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4B" w:rsidRPr="0009394B" w:rsidRDefault="0009394B" w:rsidP="000939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94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</w:p>
    <w:p w:rsidR="0009394B" w:rsidRPr="0009394B" w:rsidRDefault="0009394B" w:rsidP="00093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94B" w:rsidRPr="0009394B" w:rsidRDefault="0009394B" w:rsidP="00093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94B" w:rsidRDefault="0009394B" w:rsidP="0009394B">
      <w:pPr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09394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Раздел I. Федеральные законы</w:t>
      </w:r>
    </w:p>
    <w:p w:rsidR="007D42FE" w:rsidRDefault="007D42FE" w:rsidP="007D42FE">
      <w:pP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3024"/>
        <w:gridCol w:w="3024"/>
        <w:gridCol w:w="3024"/>
      </w:tblGrid>
      <w:tr w:rsidR="007D42FE" w:rsidRPr="007D42FE" w:rsidTr="007D42FE">
        <w:tc>
          <w:tcPr>
            <w:tcW w:w="534" w:type="dxa"/>
            <w:vAlign w:val="center"/>
          </w:tcPr>
          <w:p w:rsidR="007D42FE" w:rsidRPr="007D42FE" w:rsidRDefault="007D42FE" w:rsidP="007D42FE">
            <w:pPr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</w:pPr>
            <w:r w:rsidRPr="007D42FE"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24" w:type="dxa"/>
            <w:vAlign w:val="center"/>
          </w:tcPr>
          <w:p w:rsidR="007D42FE" w:rsidRPr="007D42FE" w:rsidRDefault="007D42FE" w:rsidP="007D42FE">
            <w:pPr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</w:pPr>
            <w:r w:rsidRPr="000939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024" w:type="dxa"/>
            <w:vAlign w:val="center"/>
          </w:tcPr>
          <w:p w:rsidR="007D42FE" w:rsidRPr="007D42FE" w:rsidRDefault="007D42FE" w:rsidP="007D42FE">
            <w:pPr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</w:pPr>
            <w:r w:rsidRPr="000939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24" w:type="dxa"/>
            <w:vAlign w:val="center"/>
          </w:tcPr>
          <w:p w:rsidR="007D42FE" w:rsidRPr="007D42FE" w:rsidRDefault="007D42FE" w:rsidP="007D42FE">
            <w:pPr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</w:pPr>
            <w:r w:rsidRPr="000939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D42FE" w:rsidRPr="007D42FE" w:rsidTr="007D42FE">
        <w:tc>
          <w:tcPr>
            <w:tcW w:w="534" w:type="dxa"/>
          </w:tcPr>
          <w:p w:rsidR="007D42FE" w:rsidRPr="007D42FE" w:rsidRDefault="007D42FE" w:rsidP="007D42FE">
            <w:pPr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</w:tcPr>
          <w:p w:rsidR="007D42FE" w:rsidRDefault="007D42FE" w:rsidP="007D4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257-ФЗ</w:t>
            </w:r>
          </w:p>
          <w:p w:rsidR="007D42FE" w:rsidRPr="007D42FE" w:rsidRDefault="007D42FE" w:rsidP="007D42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hyperlink r:id="rId5" w:history="1"/>
          </w:p>
        </w:tc>
        <w:tc>
          <w:tcPr>
            <w:tcW w:w="3024" w:type="dxa"/>
          </w:tcPr>
          <w:p w:rsidR="007D42FE" w:rsidRPr="007D42FE" w:rsidRDefault="007D42FE" w:rsidP="007D42FE">
            <w:pPr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</w:pPr>
            <w:r w:rsidRPr="000939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</w:t>
            </w:r>
          </w:p>
        </w:tc>
        <w:tc>
          <w:tcPr>
            <w:tcW w:w="3024" w:type="dxa"/>
          </w:tcPr>
          <w:p w:rsidR="007D42FE" w:rsidRPr="007D42FE" w:rsidRDefault="007D42FE" w:rsidP="007D42FE">
            <w:pPr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</w:pPr>
            <w:r w:rsidRPr="000939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Статьи 22, 25, 29</w:t>
            </w:r>
          </w:p>
        </w:tc>
      </w:tr>
      <w:tr w:rsidR="007D42FE" w:rsidRPr="007D42FE" w:rsidTr="007D42FE">
        <w:tc>
          <w:tcPr>
            <w:tcW w:w="534" w:type="dxa"/>
          </w:tcPr>
          <w:p w:rsidR="007D42FE" w:rsidRPr="007D42FE" w:rsidRDefault="007D42FE" w:rsidP="007D42FE">
            <w:pPr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4" w:type="dxa"/>
          </w:tcPr>
          <w:p w:rsidR="007D42FE" w:rsidRDefault="007D42FE" w:rsidP="007D4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31.07.2020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248-ФЗ</w:t>
            </w:r>
          </w:p>
          <w:p w:rsidR="007D42FE" w:rsidRPr="007D42FE" w:rsidRDefault="007D42FE" w:rsidP="007D4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4" w:type="dxa"/>
          </w:tcPr>
          <w:p w:rsidR="007D42FE" w:rsidRPr="007D42FE" w:rsidRDefault="007D42FE" w:rsidP="007D42FE">
            <w:pPr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</w:pPr>
            <w:r w:rsidRPr="000939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</w:t>
            </w:r>
          </w:p>
        </w:tc>
        <w:tc>
          <w:tcPr>
            <w:tcW w:w="3024" w:type="dxa"/>
          </w:tcPr>
          <w:p w:rsidR="007D42FE" w:rsidRPr="007D42FE" w:rsidRDefault="007D42FE" w:rsidP="007D42FE">
            <w:pPr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</w:pPr>
            <w:r w:rsidRPr="000939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Статьи 1-90</w:t>
            </w:r>
          </w:p>
        </w:tc>
      </w:tr>
      <w:tr w:rsidR="007D42FE" w:rsidRPr="007D42FE" w:rsidTr="007D42FE">
        <w:tc>
          <w:tcPr>
            <w:tcW w:w="534" w:type="dxa"/>
          </w:tcPr>
          <w:p w:rsidR="007D42FE" w:rsidRPr="007D42FE" w:rsidRDefault="007D42FE" w:rsidP="007D42FE">
            <w:pPr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4" w:type="dxa"/>
          </w:tcPr>
          <w:p w:rsidR="007D42FE" w:rsidRDefault="007D42FE" w:rsidP="007D4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10.12.1995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196-ФЗ</w:t>
            </w:r>
          </w:p>
          <w:p w:rsidR="007D42FE" w:rsidRDefault="007D42FE" w:rsidP="007D4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безопасности 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42FE" w:rsidRPr="007D42FE" w:rsidRDefault="007D42FE" w:rsidP="007D42FE">
            <w:pPr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7D42FE" w:rsidRPr="007D42FE" w:rsidRDefault="007D42FE" w:rsidP="007D42FE">
            <w:pPr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</w:pPr>
            <w:r w:rsidRPr="000939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</w:t>
            </w:r>
          </w:p>
        </w:tc>
        <w:tc>
          <w:tcPr>
            <w:tcW w:w="3024" w:type="dxa"/>
          </w:tcPr>
          <w:p w:rsidR="007D42FE" w:rsidRPr="007D42FE" w:rsidRDefault="007D42FE" w:rsidP="007D42FE">
            <w:pPr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</w:pPr>
            <w:r w:rsidRPr="000939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Статьи 12, 13</w:t>
            </w:r>
          </w:p>
        </w:tc>
      </w:tr>
    </w:tbl>
    <w:p w:rsidR="007D42FE" w:rsidRDefault="007D42FE" w:rsidP="007D42FE">
      <w:pP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225ECD" w:rsidRDefault="00225ECD" w:rsidP="007D42FE">
      <w:pP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225ECD" w:rsidRDefault="00225ECD" w:rsidP="007D42FE">
      <w:pP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225ECD" w:rsidRDefault="00225ECD" w:rsidP="007D42FE">
      <w:pP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225ECD" w:rsidRDefault="00225ECD" w:rsidP="007D42FE">
      <w:pP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225ECD" w:rsidRDefault="00225ECD" w:rsidP="007D42FE">
      <w:pP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225ECD" w:rsidRDefault="00225ECD" w:rsidP="007D42FE">
      <w:pP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225ECD" w:rsidRDefault="00225ECD" w:rsidP="007D42FE">
      <w:pP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225ECD" w:rsidRDefault="00225ECD" w:rsidP="007D42FE">
      <w:pP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7D42FE" w:rsidRPr="007D42FE" w:rsidRDefault="007D42FE" w:rsidP="007D42FE">
      <w:pPr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09394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lastRenderedPageBreak/>
        <w:t>Раздел II. Иные нормативные д</w:t>
      </w:r>
      <w:bookmarkStart w:id="0" w:name="_GoBack"/>
      <w:bookmarkEnd w:id="0"/>
      <w:r w:rsidRPr="0009394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окументы, обязательность соблюдения которых установлена законодательством</w:t>
      </w:r>
      <w:r w:rsidRPr="000939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br/>
      </w:r>
      <w:r w:rsidRPr="0009394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Российской Федерации</w:t>
      </w:r>
    </w:p>
    <w:p w:rsidR="007D42FE" w:rsidRDefault="007D42FE" w:rsidP="007D42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8" w:type="dxa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409"/>
        <w:gridCol w:w="1842"/>
      </w:tblGrid>
      <w:tr w:rsidR="007D42FE" w:rsidRPr="00225ECD" w:rsidTr="00225ECD">
        <w:tc>
          <w:tcPr>
            <w:tcW w:w="534" w:type="dxa"/>
            <w:vAlign w:val="center"/>
          </w:tcPr>
          <w:p w:rsidR="007D42FE" w:rsidRPr="00225ECD" w:rsidRDefault="007D42FE" w:rsidP="0022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7D42FE" w:rsidRPr="00225ECD" w:rsidRDefault="007D42FE" w:rsidP="0022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268" w:type="dxa"/>
            <w:vAlign w:val="center"/>
          </w:tcPr>
          <w:p w:rsidR="007D42FE" w:rsidRPr="00225ECD" w:rsidRDefault="007D42FE" w:rsidP="0022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Сведения об</w:t>
            </w:r>
            <w:r w:rsidRPr="000939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утверждении</w:t>
            </w:r>
          </w:p>
        </w:tc>
        <w:tc>
          <w:tcPr>
            <w:tcW w:w="2409" w:type="dxa"/>
            <w:vAlign w:val="center"/>
          </w:tcPr>
          <w:p w:rsidR="007D42FE" w:rsidRPr="00225ECD" w:rsidRDefault="007D42FE" w:rsidP="0022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  <w:vAlign w:val="center"/>
          </w:tcPr>
          <w:p w:rsidR="007D42FE" w:rsidRPr="00225ECD" w:rsidRDefault="007D42FE" w:rsidP="0022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D42FE" w:rsidRPr="00225ECD" w:rsidTr="00225ECD">
        <w:tc>
          <w:tcPr>
            <w:tcW w:w="534" w:type="dxa"/>
          </w:tcPr>
          <w:p w:rsidR="007D42FE" w:rsidRPr="00225ECD" w:rsidRDefault="007D42FE" w:rsidP="007D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42FE" w:rsidRPr="00225ECD" w:rsidRDefault="007D42FE" w:rsidP="007D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C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муниципальном контроле на автомобильном транспорте и в дорожном хозяйстве на территории сельских поселений </w:t>
            </w:r>
            <w:proofErr w:type="spellStart"/>
            <w:r w:rsidRPr="00225ECD">
              <w:rPr>
                <w:rFonts w:ascii="Times New Roman" w:hAnsi="Times New Roman" w:cs="Times New Roman"/>
                <w:sz w:val="24"/>
                <w:szCs w:val="24"/>
              </w:rPr>
              <w:t>Бийского</w:t>
            </w:r>
            <w:proofErr w:type="spellEnd"/>
            <w:r w:rsidRPr="00225ECD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2268" w:type="dxa"/>
          </w:tcPr>
          <w:p w:rsidR="007D42FE" w:rsidRPr="00225ECD" w:rsidRDefault="007D42FE" w:rsidP="007D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C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225ECD">
              <w:rPr>
                <w:rFonts w:ascii="Times New Roman" w:hAnsi="Times New Roman" w:cs="Times New Roman"/>
                <w:sz w:val="24"/>
                <w:szCs w:val="24"/>
              </w:rPr>
              <w:t>Бийского</w:t>
            </w:r>
            <w:proofErr w:type="spellEnd"/>
            <w:r w:rsidRPr="00225EC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народных депутатов от 30.09.2021 № 303</w:t>
            </w:r>
          </w:p>
        </w:tc>
        <w:tc>
          <w:tcPr>
            <w:tcW w:w="2409" w:type="dxa"/>
          </w:tcPr>
          <w:p w:rsidR="007D42FE" w:rsidRPr="00225ECD" w:rsidRDefault="007D42FE" w:rsidP="007D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</w:t>
            </w:r>
          </w:p>
        </w:tc>
        <w:tc>
          <w:tcPr>
            <w:tcW w:w="1842" w:type="dxa"/>
          </w:tcPr>
          <w:p w:rsidR="007D42FE" w:rsidRPr="00225ECD" w:rsidRDefault="007D42FE" w:rsidP="007D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Полностью</w:t>
            </w:r>
          </w:p>
        </w:tc>
      </w:tr>
      <w:tr w:rsidR="007D42FE" w:rsidRPr="00225ECD" w:rsidTr="00225ECD">
        <w:tc>
          <w:tcPr>
            <w:tcW w:w="534" w:type="dxa"/>
          </w:tcPr>
          <w:p w:rsidR="007D42FE" w:rsidRPr="00225ECD" w:rsidRDefault="007D42FE" w:rsidP="007D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25ECD" w:rsidRPr="00225ECD" w:rsidRDefault="00225ECD" w:rsidP="00225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225E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25ECD">
              <w:rPr>
                <w:rFonts w:ascii="Times New Roman" w:hAnsi="Times New Roman" w:cs="Times New Roman"/>
                <w:sz w:val="24"/>
                <w:szCs w:val="24"/>
              </w:rPr>
      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</w:t>
            </w:r>
            <w:r w:rsidRPr="00225ECD">
              <w:rPr>
                <w:rFonts w:ascii="Times New Roman" w:hAnsi="Times New Roman" w:cs="Times New Roman"/>
                <w:sz w:val="24"/>
                <w:szCs w:val="24"/>
              </w:rPr>
              <w:t>жного движения. Методы контроля</w:t>
            </w:r>
          </w:p>
          <w:p w:rsidR="007D42FE" w:rsidRPr="00225ECD" w:rsidRDefault="007D42FE" w:rsidP="007D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ECD" w:rsidRPr="00225ECD" w:rsidRDefault="00225ECD" w:rsidP="00225ECD">
            <w:pP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0939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0939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0939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от 26.09.2017</w:t>
            </w:r>
            <w:r w:rsidRPr="00225EC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  <w:r w:rsidRPr="000939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г.</w:t>
            </w:r>
            <w:r w:rsidRPr="00225ECD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</w:p>
          <w:p w:rsidR="007D42FE" w:rsidRPr="00225ECD" w:rsidRDefault="00225ECD" w:rsidP="0022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№ 1245-ст</w:t>
            </w:r>
          </w:p>
        </w:tc>
        <w:tc>
          <w:tcPr>
            <w:tcW w:w="2409" w:type="dxa"/>
          </w:tcPr>
          <w:p w:rsidR="007D42FE" w:rsidRPr="00225ECD" w:rsidRDefault="00225ECD" w:rsidP="007D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</w:t>
            </w:r>
          </w:p>
        </w:tc>
        <w:tc>
          <w:tcPr>
            <w:tcW w:w="1842" w:type="dxa"/>
          </w:tcPr>
          <w:p w:rsidR="007D42FE" w:rsidRPr="00225ECD" w:rsidRDefault="00225ECD" w:rsidP="007D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Полностью</w:t>
            </w:r>
          </w:p>
        </w:tc>
      </w:tr>
      <w:tr w:rsidR="007D42FE" w:rsidRPr="00225ECD" w:rsidTr="00225ECD">
        <w:tc>
          <w:tcPr>
            <w:tcW w:w="534" w:type="dxa"/>
          </w:tcPr>
          <w:p w:rsidR="007D42FE" w:rsidRPr="00225ECD" w:rsidRDefault="007D42FE" w:rsidP="007D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25ECD" w:rsidRPr="00225ECD" w:rsidRDefault="00225ECD" w:rsidP="00225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D">
              <w:rPr>
                <w:rFonts w:ascii="Times New Roman" w:hAnsi="Times New Roman" w:cs="Times New Roman"/>
                <w:sz w:val="24"/>
                <w:szCs w:val="24"/>
              </w:rPr>
              <w:t xml:space="preserve">СНиП 3.06.03-85 </w:t>
            </w:r>
            <w:r w:rsidRPr="00225E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5ECD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  <w:r w:rsidRPr="00225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42FE" w:rsidRPr="00225ECD" w:rsidRDefault="007D42FE" w:rsidP="007D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ECD" w:rsidRPr="00225ECD" w:rsidRDefault="00225ECD" w:rsidP="00225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EC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225ECD">
              <w:rPr>
                <w:rFonts w:ascii="Times New Roman" w:hAnsi="Times New Roman" w:cs="Times New Roman"/>
                <w:sz w:val="24"/>
                <w:szCs w:val="24"/>
              </w:rPr>
              <w:t>Минрегиона</w:t>
            </w:r>
            <w:proofErr w:type="spellEnd"/>
            <w:r w:rsidRPr="00225ECD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225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E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25ECD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Pr="00225ECD">
              <w:rPr>
                <w:rFonts w:ascii="Times New Roman" w:hAnsi="Times New Roman" w:cs="Times New Roman"/>
                <w:sz w:val="24"/>
                <w:szCs w:val="24"/>
              </w:rPr>
              <w:t xml:space="preserve">0.06.2012 </w:t>
            </w:r>
            <w:r w:rsidRPr="00225E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5ECD">
              <w:rPr>
                <w:rFonts w:ascii="Times New Roman" w:hAnsi="Times New Roman" w:cs="Times New Roman"/>
                <w:sz w:val="24"/>
                <w:szCs w:val="24"/>
              </w:rPr>
              <w:t xml:space="preserve"> 272</w:t>
            </w:r>
          </w:p>
          <w:p w:rsidR="007D42FE" w:rsidRPr="00225ECD" w:rsidRDefault="007D42FE" w:rsidP="007D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42FE" w:rsidRPr="00225ECD" w:rsidRDefault="00225ECD" w:rsidP="007D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</w:t>
            </w:r>
          </w:p>
        </w:tc>
        <w:tc>
          <w:tcPr>
            <w:tcW w:w="1842" w:type="dxa"/>
          </w:tcPr>
          <w:p w:rsidR="007D42FE" w:rsidRPr="00225ECD" w:rsidRDefault="00225ECD" w:rsidP="007D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4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Полностью</w:t>
            </w:r>
          </w:p>
        </w:tc>
      </w:tr>
    </w:tbl>
    <w:p w:rsidR="00E44854" w:rsidRDefault="00E44854"/>
    <w:sectPr w:rsidR="00E4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49"/>
    <w:rsid w:val="0009394B"/>
    <w:rsid w:val="00225ECD"/>
    <w:rsid w:val="00615749"/>
    <w:rsid w:val="007D42FE"/>
    <w:rsid w:val="00E4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94B"/>
    <w:rPr>
      <w:color w:val="0000FF"/>
      <w:u w:val="single"/>
    </w:rPr>
  </w:style>
  <w:style w:type="table" w:styleId="a4">
    <w:name w:val="Table Grid"/>
    <w:basedOn w:val="a1"/>
    <w:uiPriority w:val="59"/>
    <w:rsid w:val="007D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94B"/>
    <w:rPr>
      <w:color w:val="0000FF"/>
      <w:u w:val="single"/>
    </w:rPr>
  </w:style>
  <w:style w:type="table" w:styleId="a4">
    <w:name w:val="Table Grid"/>
    <w:basedOn w:val="a1"/>
    <w:uiPriority w:val="59"/>
    <w:rsid w:val="007D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ty-hall.nvkb.ru/upload/%D0%A4%D0%97%20%D0%BE%D1%82%2008.11.2007%D0%B3.%20%E2%84%96%20257-%D0%A4%D0%9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LawerOMPA</dc:creator>
  <cp:keywords/>
  <dc:description/>
  <cp:lastModifiedBy>LawerOMPA</cp:lastModifiedBy>
  <cp:revision>3</cp:revision>
  <dcterms:created xsi:type="dcterms:W3CDTF">2022-12-05T03:19:00Z</dcterms:created>
  <dcterms:modified xsi:type="dcterms:W3CDTF">2022-12-05T03:34:00Z</dcterms:modified>
</cp:coreProperties>
</file>