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EE" w:rsidRDefault="005038EE" w:rsidP="007E1579">
      <w:pPr>
        <w:keepNext/>
        <w:keepLines/>
        <w:autoSpaceDE w:val="0"/>
        <w:autoSpaceDN w:val="0"/>
        <w:adjustRightInd w:val="0"/>
        <w:contextualSpacing/>
        <w:jc w:val="center"/>
        <w:rPr>
          <w:b/>
        </w:rPr>
      </w:pPr>
    </w:p>
    <w:p w:rsidR="00E32A0C" w:rsidRDefault="00E32A0C" w:rsidP="007E1579">
      <w:pPr>
        <w:keepNext/>
        <w:keepLines/>
        <w:autoSpaceDE w:val="0"/>
        <w:autoSpaceDN w:val="0"/>
        <w:adjustRightInd w:val="0"/>
        <w:contextualSpacing/>
        <w:jc w:val="center"/>
        <w:rPr>
          <w:b/>
        </w:rPr>
      </w:pPr>
    </w:p>
    <w:p w:rsidR="00E32A0C" w:rsidRDefault="00E32A0C" w:rsidP="007E1579">
      <w:pPr>
        <w:keepNext/>
        <w:keepLines/>
        <w:autoSpaceDE w:val="0"/>
        <w:autoSpaceDN w:val="0"/>
        <w:adjustRightInd w:val="0"/>
        <w:contextualSpacing/>
        <w:jc w:val="center"/>
        <w:rPr>
          <w:b/>
        </w:rPr>
      </w:pPr>
    </w:p>
    <w:p w:rsidR="00E32A0C" w:rsidRDefault="00E32A0C" w:rsidP="007E1579">
      <w:pPr>
        <w:keepNext/>
        <w:keepLines/>
        <w:autoSpaceDE w:val="0"/>
        <w:autoSpaceDN w:val="0"/>
        <w:adjustRightInd w:val="0"/>
        <w:contextualSpacing/>
        <w:jc w:val="center"/>
        <w:rPr>
          <w:b/>
        </w:rPr>
      </w:pPr>
    </w:p>
    <w:p w:rsidR="00E32A0C" w:rsidRDefault="00E32A0C" w:rsidP="007E1579">
      <w:pPr>
        <w:keepNext/>
        <w:keepLines/>
        <w:autoSpaceDE w:val="0"/>
        <w:autoSpaceDN w:val="0"/>
        <w:adjustRightInd w:val="0"/>
        <w:contextualSpacing/>
        <w:jc w:val="center"/>
        <w:rPr>
          <w:b/>
        </w:rPr>
      </w:pPr>
    </w:p>
    <w:p w:rsidR="00E32A0C" w:rsidRDefault="00E32A0C" w:rsidP="007E1579">
      <w:pPr>
        <w:keepNext/>
        <w:keepLines/>
        <w:autoSpaceDE w:val="0"/>
        <w:autoSpaceDN w:val="0"/>
        <w:adjustRightInd w:val="0"/>
        <w:contextualSpacing/>
        <w:jc w:val="center"/>
        <w:rPr>
          <w:b/>
        </w:rPr>
      </w:pPr>
    </w:p>
    <w:p w:rsidR="00E32A0C" w:rsidRDefault="00E32A0C" w:rsidP="007E1579">
      <w:pPr>
        <w:keepNext/>
        <w:keepLines/>
        <w:autoSpaceDE w:val="0"/>
        <w:autoSpaceDN w:val="0"/>
        <w:adjustRightInd w:val="0"/>
        <w:contextualSpacing/>
        <w:jc w:val="center"/>
        <w:rPr>
          <w:b/>
        </w:rPr>
      </w:pPr>
    </w:p>
    <w:p w:rsidR="00E32A0C" w:rsidRDefault="00E32A0C" w:rsidP="007E1579">
      <w:pPr>
        <w:keepNext/>
        <w:keepLines/>
        <w:autoSpaceDE w:val="0"/>
        <w:autoSpaceDN w:val="0"/>
        <w:adjustRightInd w:val="0"/>
        <w:contextualSpacing/>
        <w:jc w:val="center"/>
        <w:rPr>
          <w:b/>
        </w:rPr>
      </w:pPr>
    </w:p>
    <w:p w:rsidR="00A601B2" w:rsidRDefault="00A601B2" w:rsidP="007E1579">
      <w:pPr>
        <w:keepNext/>
        <w:keepLines/>
        <w:autoSpaceDE w:val="0"/>
        <w:autoSpaceDN w:val="0"/>
        <w:adjustRightInd w:val="0"/>
        <w:contextualSpacing/>
        <w:jc w:val="center"/>
        <w:rPr>
          <w:b/>
        </w:rPr>
      </w:pPr>
    </w:p>
    <w:p w:rsidR="005038EE" w:rsidRPr="00060144" w:rsidRDefault="005038EE" w:rsidP="007E1579">
      <w:pPr>
        <w:keepNext/>
        <w:keepLines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8495A">
        <w:rPr>
          <w:b/>
          <w:sz w:val="28"/>
          <w:szCs w:val="28"/>
        </w:rPr>
        <w:t xml:space="preserve">АВТОМАТИЗИРОВАННАЯ СИСТЕМА ОПЛАТЫ ПРОЕЗДА НА МАРШРУТАХ РЕГУЛЯРНЫХ ПЕРЕВОЗОК </w:t>
      </w:r>
      <w:r w:rsidR="00060144">
        <w:rPr>
          <w:b/>
          <w:sz w:val="28"/>
          <w:szCs w:val="28"/>
        </w:rPr>
        <w:t>БИЙСКОГО РАЙОНА</w:t>
      </w:r>
    </w:p>
    <w:p w:rsidR="002772DF" w:rsidRPr="00F8495A" w:rsidRDefault="002772DF" w:rsidP="007E1579">
      <w:pPr>
        <w:keepNext/>
        <w:keepLines/>
        <w:contextualSpacing/>
        <w:jc w:val="center"/>
        <w:rPr>
          <w:b/>
          <w:sz w:val="28"/>
          <w:szCs w:val="28"/>
        </w:rPr>
      </w:pPr>
    </w:p>
    <w:p w:rsidR="00D94E0D" w:rsidRPr="00F8495A" w:rsidRDefault="00BB2D78" w:rsidP="007E1579">
      <w:pPr>
        <w:keepNext/>
        <w:keepLine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FB686A" w:rsidRPr="00F8495A">
        <w:rPr>
          <w:sz w:val="28"/>
          <w:szCs w:val="28"/>
        </w:rPr>
        <w:t xml:space="preserve"> ИСПЫТАНИЙ</w:t>
      </w:r>
      <w:r w:rsidR="003C70D9" w:rsidRPr="00F8495A">
        <w:rPr>
          <w:sz w:val="28"/>
          <w:szCs w:val="28"/>
        </w:rPr>
        <w:t xml:space="preserve"> </w:t>
      </w:r>
    </w:p>
    <w:p w:rsidR="002772DF" w:rsidRPr="00500652" w:rsidRDefault="002772DF" w:rsidP="007E1579">
      <w:pPr>
        <w:keepNext/>
        <w:keepLines/>
        <w:contextualSpacing/>
        <w:jc w:val="center"/>
        <w:rPr>
          <w:caps/>
          <w:sz w:val="22"/>
          <w:szCs w:val="22"/>
        </w:rPr>
      </w:pPr>
    </w:p>
    <w:p w:rsidR="00AD3DDF" w:rsidRDefault="009D33D5" w:rsidP="00E32A0C">
      <w:pPr>
        <w:pStyle w:val="afffd"/>
        <w:keepLines/>
        <w:widowControl/>
        <w:spacing w:line="240" w:lineRule="auto"/>
        <w:contextualSpacing/>
        <w:rPr>
          <w:noProof/>
        </w:rPr>
      </w:pPr>
      <w:r>
        <w:t xml:space="preserve">На </w:t>
      </w:r>
      <w:r w:rsidR="00E32A0C" w:rsidRPr="001C0F37">
        <w:rPr>
          <w:noProof/>
        </w:rPr>
        <w:t>_</w:t>
      </w:r>
      <w:r w:rsidR="0037347B">
        <w:rPr>
          <w:noProof/>
        </w:rPr>
        <w:t>113</w:t>
      </w:r>
      <w:r w:rsidR="00E32A0C" w:rsidRPr="001C0F37">
        <w:rPr>
          <w:noProof/>
        </w:rPr>
        <w:t>__</w:t>
      </w:r>
      <w:r>
        <w:rPr>
          <w:noProof/>
        </w:rPr>
        <w:t xml:space="preserve"> листах</w:t>
      </w:r>
    </w:p>
    <w:p w:rsidR="009D33D5" w:rsidRPr="00097D5D" w:rsidRDefault="00143F97" w:rsidP="009708E2">
      <w:pPr>
        <w:pStyle w:val="afffd"/>
        <w:keepLines/>
        <w:widowControl/>
        <w:spacing w:line="240" w:lineRule="auto"/>
        <w:contextualSpacing/>
      </w:pPr>
      <w:r>
        <w:rPr>
          <w:noProof/>
        </w:rPr>
        <w:t>Действует с «__» ________ 2021</w:t>
      </w:r>
      <w:r w:rsidR="009D33D5">
        <w:rPr>
          <w:noProof/>
        </w:rPr>
        <w:t xml:space="preserve"> г.</w:t>
      </w:r>
    </w:p>
    <w:p w:rsidR="009D33D5" w:rsidRDefault="009D33D5" w:rsidP="007E1579">
      <w:pPr>
        <w:keepNext/>
        <w:keepLines/>
        <w:contextualSpacing/>
        <w:rPr>
          <w:b/>
        </w:rPr>
      </w:pPr>
    </w:p>
    <w:p w:rsidR="00D94E0D" w:rsidRDefault="00D94E0D" w:rsidP="007E1579">
      <w:pPr>
        <w:keepNext/>
        <w:keepLines/>
        <w:contextualSpacing/>
        <w:jc w:val="center"/>
      </w:pPr>
    </w:p>
    <w:p w:rsidR="00D94E0D" w:rsidRDefault="00D94E0D" w:rsidP="007E1579">
      <w:pPr>
        <w:keepNext/>
        <w:keepLines/>
        <w:contextualSpacing/>
        <w:jc w:val="center"/>
      </w:pPr>
    </w:p>
    <w:p w:rsidR="00A601B2" w:rsidRDefault="00A601B2" w:rsidP="007E1579">
      <w:pPr>
        <w:keepNext/>
        <w:keepLines/>
        <w:contextualSpacing/>
        <w:jc w:val="center"/>
        <w:rPr>
          <w:b/>
        </w:rPr>
      </w:pPr>
    </w:p>
    <w:p w:rsidR="00A601B2" w:rsidRDefault="00A601B2" w:rsidP="007E1579">
      <w:pPr>
        <w:keepNext/>
        <w:keepLines/>
        <w:contextualSpacing/>
        <w:jc w:val="center"/>
        <w:rPr>
          <w:b/>
        </w:rPr>
      </w:pPr>
    </w:p>
    <w:p w:rsidR="00A601B2" w:rsidRDefault="00A601B2" w:rsidP="007E1579">
      <w:pPr>
        <w:keepNext/>
        <w:keepLines/>
        <w:contextualSpacing/>
        <w:jc w:val="center"/>
        <w:rPr>
          <w:b/>
        </w:rPr>
      </w:pPr>
    </w:p>
    <w:p w:rsidR="00A601B2" w:rsidRDefault="00A601B2" w:rsidP="007E1579">
      <w:pPr>
        <w:keepNext/>
        <w:keepLines/>
        <w:contextualSpacing/>
        <w:jc w:val="center"/>
        <w:rPr>
          <w:b/>
        </w:rPr>
      </w:pPr>
    </w:p>
    <w:p w:rsidR="00A601B2" w:rsidRDefault="00A601B2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E741B7" w:rsidRDefault="00E741B7" w:rsidP="007E1579">
      <w:pPr>
        <w:keepNext/>
        <w:keepLines/>
        <w:contextualSpacing/>
        <w:jc w:val="center"/>
        <w:rPr>
          <w:b/>
        </w:rPr>
      </w:pPr>
    </w:p>
    <w:p w:rsidR="00A601B2" w:rsidRDefault="00A601B2" w:rsidP="007E1579">
      <w:pPr>
        <w:keepNext/>
        <w:keepLines/>
        <w:contextualSpacing/>
        <w:jc w:val="center"/>
        <w:rPr>
          <w:b/>
        </w:rPr>
      </w:pPr>
    </w:p>
    <w:p w:rsidR="00143F97" w:rsidRDefault="00143F97" w:rsidP="007E1579">
      <w:pPr>
        <w:keepNext/>
        <w:keepLines/>
        <w:contextualSpacing/>
        <w:jc w:val="center"/>
        <w:rPr>
          <w:b/>
        </w:rPr>
      </w:pPr>
    </w:p>
    <w:p w:rsidR="00143F97" w:rsidRDefault="00143F97" w:rsidP="007E1579">
      <w:pPr>
        <w:keepNext/>
        <w:keepLines/>
        <w:contextualSpacing/>
        <w:jc w:val="center"/>
        <w:rPr>
          <w:b/>
        </w:rPr>
      </w:pPr>
    </w:p>
    <w:p w:rsidR="00143F97" w:rsidRDefault="00143F97" w:rsidP="007E1579">
      <w:pPr>
        <w:keepNext/>
        <w:keepLines/>
        <w:contextualSpacing/>
        <w:jc w:val="center"/>
        <w:rPr>
          <w:b/>
        </w:rPr>
      </w:pPr>
    </w:p>
    <w:p w:rsidR="00143F97" w:rsidRDefault="00143F97" w:rsidP="007E1579">
      <w:pPr>
        <w:keepNext/>
        <w:keepLines/>
        <w:contextualSpacing/>
        <w:jc w:val="center"/>
        <w:rPr>
          <w:b/>
        </w:rPr>
      </w:pPr>
    </w:p>
    <w:p w:rsidR="00A601B2" w:rsidRDefault="00A601B2" w:rsidP="007E1579">
      <w:pPr>
        <w:keepNext/>
        <w:keepLines/>
        <w:contextualSpacing/>
        <w:jc w:val="center"/>
        <w:rPr>
          <w:b/>
        </w:rPr>
      </w:pPr>
    </w:p>
    <w:p w:rsidR="009870FA" w:rsidRDefault="009870FA" w:rsidP="007E1579">
      <w:pPr>
        <w:keepNext/>
        <w:keepLines/>
        <w:contextualSpacing/>
        <w:jc w:val="center"/>
        <w:rPr>
          <w:b/>
        </w:rPr>
      </w:pPr>
    </w:p>
    <w:p w:rsidR="0019190A" w:rsidRDefault="0019190A" w:rsidP="007E1579">
      <w:pPr>
        <w:keepNext/>
        <w:keepLines/>
        <w:contextualSpacing/>
        <w:jc w:val="center"/>
        <w:rPr>
          <w:b/>
        </w:rPr>
      </w:pPr>
    </w:p>
    <w:p w:rsidR="0019190A" w:rsidRDefault="00143F97" w:rsidP="007E1579">
      <w:pPr>
        <w:keepNext/>
        <w:keepLines/>
        <w:contextualSpacing/>
        <w:jc w:val="center"/>
        <w:rPr>
          <w:b/>
        </w:rPr>
      </w:pPr>
      <w:r>
        <w:rPr>
          <w:b/>
        </w:rPr>
        <w:t>Бийск, 2021</w:t>
      </w:r>
    </w:p>
    <w:p w:rsidR="002D0D08" w:rsidRPr="00105DE6" w:rsidRDefault="00AD08C9" w:rsidP="00E741B7">
      <w:pPr>
        <w:rPr>
          <w:b/>
        </w:rPr>
      </w:pPr>
      <w:r>
        <w:rPr>
          <w:b/>
        </w:rPr>
        <w:br w:type="page"/>
      </w:r>
      <w:r w:rsidR="00105DE6" w:rsidRPr="00105DE6">
        <w:rPr>
          <w:b/>
        </w:rPr>
        <w:lastRenderedPageBreak/>
        <w:t>СОГЛАСОВАНО</w:t>
      </w:r>
    </w:p>
    <w:tbl>
      <w:tblPr>
        <w:tblStyle w:val="aff8"/>
        <w:tblW w:w="0" w:type="auto"/>
        <w:tblLook w:val="04A0"/>
      </w:tblPr>
      <w:tblGrid>
        <w:gridCol w:w="2328"/>
        <w:gridCol w:w="2175"/>
        <w:gridCol w:w="2477"/>
        <w:gridCol w:w="1265"/>
        <w:gridCol w:w="1325"/>
      </w:tblGrid>
      <w:tr w:rsidR="00105DE6" w:rsidTr="00105DE6">
        <w:tc>
          <w:tcPr>
            <w:tcW w:w="2376" w:type="dxa"/>
          </w:tcPr>
          <w:p w:rsidR="00105DE6" w:rsidRDefault="00105DE6" w:rsidP="007E1579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организации, предприятия</w:t>
            </w:r>
          </w:p>
        </w:tc>
        <w:tc>
          <w:tcPr>
            <w:tcW w:w="2229" w:type="dxa"/>
          </w:tcPr>
          <w:p w:rsidR="00105DE6" w:rsidRDefault="00105DE6" w:rsidP="007E1579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Должность исполнителя</w:t>
            </w:r>
          </w:p>
        </w:tc>
        <w:tc>
          <w:tcPr>
            <w:tcW w:w="2591" w:type="dxa"/>
          </w:tcPr>
          <w:p w:rsidR="00105DE6" w:rsidRDefault="00105DE6" w:rsidP="007E1579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</w:tcPr>
          <w:p w:rsidR="00105DE6" w:rsidRDefault="00105DE6" w:rsidP="007E1579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382" w:type="dxa"/>
          </w:tcPr>
          <w:p w:rsidR="00105DE6" w:rsidRDefault="00105DE6" w:rsidP="007E1579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105DE6" w:rsidTr="00105DE6">
        <w:tc>
          <w:tcPr>
            <w:tcW w:w="2376" w:type="dxa"/>
          </w:tcPr>
          <w:p w:rsidR="00105DE6" w:rsidRDefault="00105DE6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105DE6" w:rsidRDefault="00105DE6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105DE6" w:rsidRDefault="00105DE6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105DE6" w:rsidRDefault="00105DE6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105DE6" w:rsidRDefault="00105DE6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105DE6" w:rsidTr="00105DE6">
        <w:tc>
          <w:tcPr>
            <w:tcW w:w="2376" w:type="dxa"/>
          </w:tcPr>
          <w:p w:rsidR="00105DE6" w:rsidRDefault="00105DE6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105DE6" w:rsidRDefault="00105DE6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105DE6" w:rsidRDefault="00105DE6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105DE6" w:rsidRDefault="00105DE6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105DE6" w:rsidRDefault="00105DE6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  <w:tr w:rsidR="00A601B2" w:rsidTr="00105DE6">
        <w:tc>
          <w:tcPr>
            <w:tcW w:w="23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229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2591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382" w:type="dxa"/>
          </w:tcPr>
          <w:p w:rsidR="00A601B2" w:rsidRDefault="00A601B2" w:rsidP="007E1579">
            <w:pPr>
              <w:keepNext/>
              <w:keepLines/>
              <w:contextualSpacing/>
              <w:rPr>
                <w:b/>
              </w:rPr>
            </w:pPr>
          </w:p>
        </w:tc>
      </w:tr>
    </w:tbl>
    <w:p w:rsidR="00105DE6" w:rsidRDefault="00D94E0D" w:rsidP="007E1579">
      <w:pPr>
        <w:keepNext/>
        <w:keepLines/>
        <w:contextualSpacing/>
        <w:jc w:val="center"/>
      </w:pPr>
      <w:r>
        <w:rPr>
          <w:b/>
        </w:rPr>
        <w:br w:type="page"/>
      </w:r>
    </w:p>
    <w:sdt>
      <w:sdtPr>
        <w:rPr>
          <w:rFonts w:ascii="Times New Roman" w:eastAsia="MS Mincho" w:hAnsi="Times New Roman"/>
          <w:b w:val="0"/>
          <w:bCs w:val="0"/>
          <w:caps w:val="0"/>
          <w:color w:val="auto"/>
          <w:sz w:val="24"/>
          <w:szCs w:val="20"/>
          <w:lang w:eastAsia="ar-SA"/>
        </w:rPr>
        <w:id w:val="496158565"/>
        <w:docPartObj>
          <w:docPartGallery w:val="Table of Contents"/>
          <w:docPartUnique/>
        </w:docPartObj>
      </w:sdtPr>
      <w:sdtEndPr>
        <w:rPr>
          <w:rFonts w:eastAsia="Times New Roman"/>
          <w:szCs w:val="24"/>
          <w:lang w:eastAsia="ru-RU"/>
        </w:rPr>
      </w:sdtEndPr>
      <w:sdtContent>
        <w:p w:rsidR="00105DE6" w:rsidRPr="0037347B" w:rsidRDefault="00105DE6" w:rsidP="00E7343D">
          <w:pPr>
            <w:pStyle w:val="afff6"/>
            <w:spacing w:before="0" w:line="240" w:lineRule="auto"/>
            <w:contextualSpacing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37347B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960720" w:rsidRPr="0037347B" w:rsidRDefault="00537DAC">
          <w:pPr>
            <w:pStyle w:val="1d"/>
            <w:tabs>
              <w:tab w:val="left" w:pos="400"/>
              <w:tab w:val="right" w:leader="dot" w:pos="9344"/>
            </w:tabs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/>
            </w:rPr>
          </w:pPr>
          <w:r w:rsidRPr="00537DAC">
            <w:rPr>
              <w:rFonts w:ascii="Times New Roman" w:hAnsi="Times New Roman"/>
            </w:rPr>
            <w:fldChar w:fldCharType="begin"/>
          </w:r>
          <w:r w:rsidR="00105DE6" w:rsidRPr="0037347B">
            <w:rPr>
              <w:rFonts w:ascii="Times New Roman" w:hAnsi="Times New Roman"/>
            </w:rPr>
            <w:instrText xml:space="preserve"> TOC \o "1-3" \h \z \u </w:instrText>
          </w:r>
          <w:r w:rsidRPr="00537DAC">
            <w:rPr>
              <w:rFonts w:ascii="Times New Roman" w:hAnsi="Times New Roman"/>
            </w:rPr>
            <w:fldChar w:fldCharType="separate"/>
          </w:r>
          <w:hyperlink w:anchor="_Toc85577853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1</w:t>
            </w:r>
            <w:r w:rsidR="00960720" w:rsidRPr="0037347B">
              <w:rPr>
                <w:rFonts w:ascii="Times New Roman" w:eastAsiaTheme="minorEastAsia" w:hAnsi="Times New Roman"/>
                <w:b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Термины, сокращения и определения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_Toc85577853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4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1d"/>
            <w:tabs>
              <w:tab w:val="left" w:pos="400"/>
              <w:tab w:val="right" w:leader="dot" w:pos="9344"/>
            </w:tabs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/>
            </w:rPr>
          </w:pPr>
          <w:hyperlink w:anchor="_Toc85577854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2</w:t>
            </w:r>
            <w:r w:rsidR="00960720" w:rsidRPr="0037347B">
              <w:rPr>
                <w:rFonts w:ascii="Times New Roman" w:eastAsiaTheme="minorEastAsia" w:hAnsi="Times New Roman"/>
                <w:b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Объект испытаний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_Toc85577854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5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55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2.1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Наименование проектируемой системы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_Toc85577855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5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56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2.2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Комплектность испытательной системы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_Toc85577856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5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1d"/>
            <w:tabs>
              <w:tab w:val="left" w:pos="400"/>
              <w:tab w:val="right" w:leader="dot" w:pos="9344"/>
            </w:tabs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/>
            </w:rPr>
          </w:pPr>
          <w:hyperlink w:anchor="_Toc85577857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3</w:t>
            </w:r>
            <w:r w:rsidR="00960720" w:rsidRPr="0037347B">
              <w:rPr>
                <w:rFonts w:ascii="Times New Roman" w:eastAsiaTheme="minorEastAsia" w:hAnsi="Times New Roman"/>
                <w:b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Список должностных лиц, проводивших испытания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_Toc85577857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5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1d"/>
            <w:tabs>
              <w:tab w:val="left" w:pos="400"/>
              <w:tab w:val="right" w:leader="dot" w:pos="9344"/>
            </w:tabs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/>
            </w:rPr>
          </w:pPr>
          <w:hyperlink w:anchor="_Toc85577858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4</w:t>
            </w:r>
            <w:r w:rsidR="00960720" w:rsidRPr="0037347B">
              <w:rPr>
                <w:rFonts w:ascii="Times New Roman" w:eastAsiaTheme="minorEastAsia" w:hAnsi="Times New Roman"/>
                <w:b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Цели приемочных испытаний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_Toc85577858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5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1d"/>
            <w:tabs>
              <w:tab w:val="left" w:pos="400"/>
              <w:tab w:val="right" w:leader="dot" w:pos="9344"/>
            </w:tabs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/>
            </w:rPr>
          </w:pPr>
          <w:hyperlink w:anchor="_Toc85577859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5</w:t>
            </w:r>
            <w:r w:rsidR="00960720" w:rsidRPr="0037347B">
              <w:rPr>
                <w:rFonts w:ascii="Times New Roman" w:eastAsiaTheme="minorEastAsia" w:hAnsi="Times New Roman"/>
                <w:b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Сведения о продолжительности испытаний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_Toc85577859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6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1d"/>
            <w:tabs>
              <w:tab w:val="left" w:pos="400"/>
              <w:tab w:val="right" w:leader="dot" w:pos="9344"/>
            </w:tabs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/>
            </w:rPr>
          </w:pPr>
          <w:hyperlink w:anchor="_Toc85577860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</w:t>
            </w:r>
            <w:r w:rsidR="00960720" w:rsidRPr="0037347B">
              <w:rPr>
                <w:rFonts w:ascii="Times New Roman" w:eastAsiaTheme="minorEastAsia" w:hAnsi="Times New Roman"/>
                <w:b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Сведения о результатах наблюдений за правильностью функционирования АС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_Toc85577860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7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61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6.1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Установка и настройка программного обеспечения Системы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_Toc85577861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8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62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6.2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Требования к функциям Системы. Процессинговый центр.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_Toc85577862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15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63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6.3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Требования к функциям Системы. Управляющая подсистема. Работа в АРМ Управления Системы.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_Toc85577863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17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64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6.4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Управляющая подсистема. Работа в АРМ «Претензионный центр».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_Toc85577864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23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65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6.5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Управляющая подсистема. Функции по получению информации о карте. Работа в АРМ «Претензионный центр»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_Toc85577865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25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66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6.6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Управляющая подсистема. Функции по управлению справочником транспортных терминалов. Работа в АРМ «Перевозчик».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_Toc85577866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32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67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6.7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Управляющая подсистема. Функции по работе с маршрутной сетью. Работа в АРМ «Перевозчик»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_Toc85577867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37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68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6.8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Управляющая подсистема. Функции настройки сетевых поездок. Работа в АРМ «Перевозчик».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_Toc85577868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45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69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6.9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Управляющая подсистема. Фискализация. Получение и передача фискальных данных в ОФС для дальнейшей отправки в ОФД.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_Toc85577869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49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70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6.10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Управляющая подсистема. Функции по управлению ограничениями фискализации. Работа в АРМ «Перевозчик».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_Toc85577870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50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71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6.11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 xml:space="preserve">Подсистема обслуживания карт. Функции ПО Транспортных терминалов, на примере работы мобильного терминала </w:t>
            </w:r>
            <w:r w:rsidR="00960720" w:rsidRPr="0037347B">
              <w:rPr>
                <w:rStyle w:val="aff"/>
                <w:rFonts w:ascii="Times New Roman" w:hAnsi="Times New Roman"/>
                <w:noProof/>
                <w:lang w:val="en-US"/>
              </w:rPr>
              <w:t>New</w:t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8210.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_Toc85577871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53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72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6.12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Подсистема пополнения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_Toc85577872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62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73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6.13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Отчетная подсистема. Работа в АРМ «Отчетность».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_Toc85577873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62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74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6.14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Подсистема мониторинга терминальной инфраструктуры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_Toc85577874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73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75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6.15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Реестр социальных транспортных карт (РСТК).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_Toc85577875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75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76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6.16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Мобильное приложение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_Toc85577876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90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2a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85577877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6.17</w:t>
            </w:r>
            <w:r w:rsidR="00960720" w:rsidRPr="0037347B">
              <w:rPr>
                <w:rFonts w:ascii="Times New Roman" w:eastAsiaTheme="minorEastAsia" w:hAnsi="Times New Roman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Личный кабинет пользователя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_Toc85577877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103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1d"/>
            <w:tabs>
              <w:tab w:val="left" w:pos="400"/>
              <w:tab w:val="right" w:leader="dot" w:pos="9344"/>
            </w:tabs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/>
            </w:rPr>
          </w:pPr>
          <w:hyperlink w:anchor="_Toc85577878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7</w:t>
            </w:r>
            <w:r w:rsidR="00960720" w:rsidRPr="0037347B">
              <w:rPr>
                <w:rFonts w:ascii="Times New Roman" w:eastAsiaTheme="minorEastAsia" w:hAnsi="Times New Roman"/>
                <w:b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Сведения об отказах, сбоях и аварийных ситуациях, возникаюших при проведении испытаний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_Toc85577878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111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1d"/>
            <w:tabs>
              <w:tab w:val="left" w:pos="400"/>
              <w:tab w:val="right" w:leader="dot" w:pos="9344"/>
            </w:tabs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/>
            </w:rPr>
          </w:pPr>
          <w:hyperlink w:anchor="_Toc85577879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8</w:t>
            </w:r>
            <w:r w:rsidR="00960720" w:rsidRPr="0037347B">
              <w:rPr>
                <w:rFonts w:ascii="Times New Roman" w:eastAsiaTheme="minorEastAsia" w:hAnsi="Times New Roman"/>
                <w:b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Сведения о корректировках параметров объекта испытаний и технической документации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_Toc85577879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112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60720" w:rsidRPr="0037347B" w:rsidRDefault="00537DAC">
          <w:pPr>
            <w:pStyle w:val="1d"/>
            <w:tabs>
              <w:tab w:val="left" w:pos="400"/>
              <w:tab w:val="right" w:leader="dot" w:pos="9344"/>
            </w:tabs>
            <w:rPr>
              <w:rFonts w:ascii="Times New Roman" w:eastAsiaTheme="minorEastAsia" w:hAnsi="Times New Roman"/>
              <w:b w:val="0"/>
              <w:caps w:val="0"/>
              <w:noProof/>
              <w:sz w:val="22"/>
              <w:szCs w:val="22"/>
              <w:lang w:eastAsia="ru-RU"/>
            </w:rPr>
          </w:pPr>
          <w:hyperlink w:anchor="_Toc85577880" w:history="1">
            <w:r w:rsidR="00960720" w:rsidRPr="0037347B">
              <w:rPr>
                <w:rStyle w:val="aff"/>
                <w:rFonts w:ascii="Times New Roman" w:hAnsi="Times New Roman"/>
                <w:noProof/>
              </w:rPr>
              <w:t>9</w:t>
            </w:r>
            <w:r w:rsidR="00960720" w:rsidRPr="0037347B">
              <w:rPr>
                <w:rFonts w:ascii="Times New Roman" w:eastAsiaTheme="minorEastAsia" w:hAnsi="Times New Roman"/>
                <w:b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60720" w:rsidRPr="0037347B">
              <w:rPr>
                <w:rStyle w:val="aff"/>
                <w:rFonts w:ascii="Times New Roman" w:hAnsi="Times New Roman"/>
                <w:noProof/>
              </w:rPr>
              <w:t>Заключение комиссии</w:t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ab/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instrText xml:space="preserve"> PAGEREF _Toc85577880 \h </w:instrText>
            </w:r>
            <w:r w:rsidRPr="0037347B">
              <w:rPr>
                <w:rFonts w:ascii="Times New Roman" w:hAnsi="Times New Roman"/>
                <w:noProof/>
                <w:webHidden/>
              </w:rPr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60720" w:rsidRPr="0037347B">
              <w:rPr>
                <w:rFonts w:ascii="Times New Roman" w:hAnsi="Times New Roman"/>
                <w:noProof/>
                <w:webHidden/>
              </w:rPr>
              <w:t>113</w:t>
            </w:r>
            <w:r w:rsidRPr="003734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05DE6" w:rsidRPr="00BD79DB" w:rsidRDefault="00537DAC" w:rsidP="007E1579">
          <w:pPr>
            <w:keepNext/>
            <w:keepLines/>
            <w:contextualSpacing/>
          </w:pPr>
          <w:r w:rsidRPr="0037347B">
            <w:rPr>
              <w:b/>
              <w:bCs/>
            </w:rPr>
            <w:fldChar w:fldCharType="end"/>
          </w:r>
        </w:p>
      </w:sdtContent>
    </w:sdt>
    <w:p w:rsidR="002D0D08" w:rsidRPr="00DA798C" w:rsidRDefault="00344DEF" w:rsidP="007E1579">
      <w:pPr>
        <w:keepNext/>
        <w:keepLines/>
        <w:contextualSpacing/>
        <w:rPr>
          <w:b/>
          <w:lang w:val="en-US"/>
        </w:rPr>
      </w:pPr>
      <w:r w:rsidRPr="00BD79DB">
        <w:rPr>
          <w:b/>
        </w:rPr>
        <w:br w:type="page"/>
      </w:r>
    </w:p>
    <w:p w:rsidR="003357B4" w:rsidRDefault="003357B4" w:rsidP="007E1579">
      <w:pPr>
        <w:pStyle w:val="12"/>
        <w:keepLines/>
        <w:spacing w:before="0" w:after="0"/>
        <w:contextualSpacing/>
        <w:jc w:val="both"/>
        <w:rPr>
          <w:szCs w:val="24"/>
          <w:lang w:val="ru-RU"/>
        </w:rPr>
      </w:pPr>
      <w:bookmarkStart w:id="0" w:name="_Toc85577853"/>
      <w:r>
        <w:rPr>
          <w:szCs w:val="24"/>
          <w:lang w:val="ru-RU"/>
        </w:rPr>
        <w:lastRenderedPageBreak/>
        <w:t>Термины, сокращения и определения</w:t>
      </w:r>
      <w:bookmarkEnd w:id="0"/>
    </w:p>
    <w:tbl>
      <w:tblPr>
        <w:tblStyle w:val="a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"/>
        <w:gridCol w:w="6514"/>
      </w:tblGrid>
      <w:tr w:rsidR="00F3371F" w:rsidTr="00A601B2">
        <w:tc>
          <w:tcPr>
            <w:tcW w:w="2122" w:type="dxa"/>
          </w:tcPr>
          <w:p w:rsidR="00F3371F" w:rsidRDefault="00F3371F" w:rsidP="007E157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АРМ</w:t>
            </w:r>
          </w:p>
        </w:tc>
        <w:tc>
          <w:tcPr>
            <w:tcW w:w="708" w:type="dxa"/>
          </w:tcPr>
          <w:p w:rsidR="00F3371F" w:rsidRDefault="00F3371F" w:rsidP="007E1579">
            <w:pPr>
              <w:contextualSpacing/>
              <w:rPr>
                <w:lang/>
              </w:rPr>
            </w:pPr>
          </w:p>
        </w:tc>
        <w:tc>
          <w:tcPr>
            <w:tcW w:w="6514" w:type="dxa"/>
            <w:vAlign w:val="center"/>
          </w:tcPr>
          <w:p w:rsidR="00F3371F" w:rsidRDefault="00F3371F" w:rsidP="007E1579">
            <w:pPr>
              <w:pStyle w:val="--0"/>
              <w:contextualSpacing/>
              <w:rPr>
                <w:color w:val="000000"/>
              </w:rPr>
            </w:pPr>
            <w:r>
              <w:rPr>
                <w:color w:val="000000"/>
              </w:rPr>
              <w:t>Автоматизированное рабочее место</w:t>
            </w:r>
          </w:p>
        </w:tc>
      </w:tr>
      <w:tr w:rsidR="003357B4" w:rsidTr="00A601B2">
        <w:tc>
          <w:tcPr>
            <w:tcW w:w="2122" w:type="dxa"/>
          </w:tcPr>
          <w:p w:rsidR="003357B4" w:rsidRDefault="003357B4" w:rsidP="007E1579">
            <w:pPr>
              <w:contextualSpacing/>
              <w:rPr>
                <w:lang/>
              </w:rPr>
            </w:pPr>
            <w:r>
              <w:rPr>
                <w:color w:val="000000"/>
              </w:rPr>
              <w:t>ГК</w:t>
            </w:r>
          </w:p>
        </w:tc>
        <w:tc>
          <w:tcPr>
            <w:tcW w:w="708" w:type="dxa"/>
          </w:tcPr>
          <w:p w:rsidR="003357B4" w:rsidRDefault="003357B4" w:rsidP="007E1579">
            <w:pPr>
              <w:contextualSpacing/>
              <w:rPr>
                <w:lang/>
              </w:rPr>
            </w:pPr>
          </w:p>
        </w:tc>
        <w:tc>
          <w:tcPr>
            <w:tcW w:w="6514" w:type="dxa"/>
            <w:vAlign w:val="center"/>
          </w:tcPr>
          <w:p w:rsidR="003357B4" w:rsidRDefault="003357B4" w:rsidP="007E1579">
            <w:pPr>
              <w:pStyle w:val="--0"/>
              <w:contextualSpacing/>
            </w:pPr>
            <w:r>
              <w:rPr>
                <w:color w:val="000000"/>
              </w:rPr>
              <w:t>Государственный контракт - договор, заключенный от имени субъекта Российской Федерации государственным заказчиком для обеспечения соответственно государственных нужд.</w:t>
            </w:r>
          </w:p>
        </w:tc>
      </w:tr>
      <w:tr w:rsidR="003357B4" w:rsidTr="00A601B2">
        <w:tc>
          <w:tcPr>
            <w:tcW w:w="2122" w:type="dxa"/>
            <w:vAlign w:val="center"/>
          </w:tcPr>
          <w:p w:rsidR="003357B4" w:rsidRDefault="003357B4" w:rsidP="007E1579">
            <w:pPr>
              <w:pStyle w:val="--0"/>
              <w:contextualSpacing/>
            </w:pPr>
            <w:r>
              <w:rPr>
                <w:color w:val="000000"/>
              </w:rPr>
              <w:t>ГОСТ</w:t>
            </w:r>
          </w:p>
        </w:tc>
        <w:tc>
          <w:tcPr>
            <w:tcW w:w="708" w:type="dxa"/>
          </w:tcPr>
          <w:p w:rsidR="003357B4" w:rsidRDefault="003357B4" w:rsidP="007E1579">
            <w:pPr>
              <w:contextualSpacing/>
              <w:rPr>
                <w:lang/>
              </w:rPr>
            </w:pPr>
          </w:p>
        </w:tc>
        <w:tc>
          <w:tcPr>
            <w:tcW w:w="6514" w:type="dxa"/>
            <w:vAlign w:val="center"/>
          </w:tcPr>
          <w:p w:rsidR="003357B4" w:rsidRDefault="003357B4" w:rsidP="007E1579">
            <w:pPr>
              <w:pStyle w:val="--0"/>
              <w:contextualSpacing/>
            </w:pPr>
            <w:r>
              <w:rPr>
                <w:color w:val="000000"/>
              </w:rPr>
              <w:t>Государственный стандарт, который формулирует требования государства к качеству продукции, работ и услуг, имеющих межотраслевое значение</w:t>
            </w:r>
          </w:p>
        </w:tc>
      </w:tr>
      <w:tr w:rsidR="003357B4" w:rsidTr="00A601B2">
        <w:tc>
          <w:tcPr>
            <w:tcW w:w="2122" w:type="dxa"/>
            <w:vAlign w:val="center"/>
          </w:tcPr>
          <w:p w:rsidR="003357B4" w:rsidRPr="007C63CB" w:rsidRDefault="00DE4413" w:rsidP="007E1579">
            <w:pPr>
              <w:pStyle w:val="--0"/>
              <w:contextualSpacing/>
              <w:rPr>
                <w:color w:val="FF0000"/>
              </w:rPr>
            </w:pPr>
            <w:r>
              <w:rPr>
                <w:color w:val="000000"/>
              </w:rPr>
              <w:t>АСОП</w:t>
            </w:r>
            <w:r w:rsidR="003357B4" w:rsidRPr="00802A15">
              <w:rPr>
                <w:color w:val="000000"/>
              </w:rPr>
              <w:t>, Система</w:t>
            </w:r>
          </w:p>
        </w:tc>
        <w:tc>
          <w:tcPr>
            <w:tcW w:w="708" w:type="dxa"/>
          </w:tcPr>
          <w:p w:rsidR="003357B4" w:rsidRDefault="003357B4" w:rsidP="007E1579">
            <w:pPr>
              <w:contextualSpacing/>
              <w:rPr>
                <w:lang/>
              </w:rPr>
            </w:pPr>
          </w:p>
        </w:tc>
        <w:tc>
          <w:tcPr>
            <w:tcW w:w="6514" w:type="dxa"/>
            <w:vAlign w:val="center"/>
          </w:tcPr>
          <w:p w:rsidR="003357B4" w:rsidRPr="007C63CB" w:rsidRDefault="00DE4413" w:rsidP="00060144">
            <w:pPr>
              <w:pStyle w:val="--0"/>
              <w:contextualSpacing/>
              <w:rPr>
                <w:color w:val="FF0000"/>
              </w:rPr>
            </w:pPr>
            <w:r>
              <w:t>А</w:t>
            </w:r>
            <w:r w:rsidR="003357B4" w:rsidRPr="00403CB8">
              <w:t xml:space="preserve">втоматизированная система оплаты проезда на маршрутах регулярных </w:t>
            </w:r>
            <w:r w:rsidR="003357B4">
              <w:t>перевоз</w:t>
            </w:r>
            <w:r w:rsidR="003357B4" w:rsidRPr="00403CB8">
              <w:t xml:space="preserve">ок </w:t>
            </w:r>
            <w:proofErr w:type="spellStart"/>
            <w:r w:rsidR="00060144">
              <w:t>Бийского</w:t>
            </w:r>
            <w:proofErr w:type="spellEnd"/>
            <w:r w:rsidR="00060144">
              <w:t xml:space="preserve"> района</w:t>
            </w:r>
            <w:bookmarkStart w:id="1" w:name="_GoBack"/>
            <w:bookmarkEnd w:id="1"/>
          </w:p>
        </w:tc>
      </w:tr>
      <w:tr w:rsidR="003357B4" w:rsidTr="00A601B2">
        <w:tc>
          <w:tcPr>
            <w:tcW w:w="2122" w:type="dxa"/>
          </w:tcPr>
          <w:p w:rsidR="003357B4" w:rsidRDefault="003357B4" w:rsidP="007E1579">
            <w:pPr>
              <w:contextualSpacing/>
              <w:rPr>
                <w:lang/>
              </w:rPr>
            </w:pPr>
            <w:r>
              <w:rPr>
                <w:color w:val="000000"/>
              </w:rPr>
              <w:t>ПЦ</w:t>
            </w:r>
          </w:p>
        </w:tc>
        <w:tc>
          <w:tcPr>
            <w:tcW w:w="708" w:type="dxa"/>
          </w:tcPr>
          <w:p w:rsidR="003357B4" w:rsidRDefault="003357B4" w:rsidP="007E1579">
            <w:pPr>
              <w:contextualSpacing/>
              <w:rPr>
                <w:lang/>
              </w:rPr>
            </w:pPr>
          </w:p>
        </w:tc>
        <w:tc>
          <w:tcPr>
            <w:tcW w:w="6514" w:type="dxa"/>
          </w:tcPr>
          <w:p w:rsidR="003357B4" w:rsidRDefault="003357B4" w:rsidP="007E1579">
            <w:pPr>
              <w:contextualSpacing/>
              <w:rPr>
                <w:lang/>
              </w:rPr>
            </w:pPr>
            <w:r>
              <w:rPr>
                <w:color w:val="000000"/>
              </w:rPr>
              <w:t>Процессинговый центр</w:t>
            </w:r>
          </w:p>
        </w:tc>
      </w:tr>
      <w:tr w:rsidR="003357B4" w:rsidTr="00A601B2">
        <w:tc>
          <w:tcPr>
            <w:tcW w:w="2122" w:type="dxa"/>
            <w:vAlign w:val="center"/>
          </w:tcPr>
          <w:p w:rsidR="003357B4" w:rsidRPr="00B757CB" w:rsidRDefault="003357B4" w:rsidP="007E1579">
            <w:pPr>
              <w:pStyle w:val="--0"/>
              <w:contextualSpacing/>
            </w:pPr>
            <w:r>
              <w:rPr>
                <w:color w:val="000000"/>
              </w:rPr>
              <w:t>СУБД</w:t>
            </w:r>
          </w:p>
        </w:tc>
        <w:tc>
          <w:tcPr>
            <w:tcW w:w="708" w:type="dxa"/>
            <w:vAlign w:val="center"/>
          </w:tcPr>
          <w:p w:rsidR="003357B4" w:rsidRPr="00B757CB" w:rsidRDefault="003357B4" w:rsidP="007E1579">
            <w:pPr>
              <w:pStyle w:val="--0"/>
              <w:contextualSpacing/>
            </w:pPr>
          </w:p>
        </w:tc>
        <w:tc>
          <w:tcPr>
            <w:tcW w:w="6514" w:type="dxa"/>
          </w:tcPr>
          <w:p w:rsidR="003357B4" w:rsidRDefault="003357B4" w:rsidP="007E1579">
            <w:pPr>
              <w:contextualSpacing/>
              <w:rPr>
                <w:lang/>
              </w:rPr>
            </w:pPr>
            <w:r>
              <w:rPr>
                <w:color w:val="000000"/>
              </w:rPr>
              <w:t>Система управления базами данных</w:t>
            </w:r>
          </w:p>
        </w:tc>
      </w:tr>
      <w:tr w:rsidR="003357B4" w:rsidTr="00A601B2">
        <w:tc>
          <w:tcPr>
            <w:tcW w:w="2122" w:type="dxa"/>
          </w:tcPr>
          <w:p w:rsidR="003357B4" w:rsidRDefault="003357B4" w:rsidP="007E1579">
            <w:pPr>
              <w:contextualSpacing/>
              <w:rPr>
                <w:lang/>
              </w:rPr>
            </w:pPr>
            <w:r>
              <w:rPr>
                <w:color w:val="000000"/>
              </w:rPr>
              <w:t>ТОП</w:t>
            </w:r>
          </w:p>
        </w:tc>
        <w:tc>
          <w:tcPr>
            <w:tcW w:w="708" w:type="dxa"/>
          </w:tcPr>
          <w:p w:rsidR="003357B4" w:rsidRDefault="003357B4" w:rsidP="007E1579">
            <w:pPr>
              <w:contextualSpacing/>
              <w:rPr>
                <w:lang/>
              </w:rPr>
            </w:pPr>
          </w:p>
        </w:tc>
        <w:tc>
          <w:tcPr>
            <w:tcW w:w="6514" w:type="dxa"/>
          </w:tcPr>
          <w:p w:rsidR="003357B4" w:rsidRDefault="003357B4" w:rsidP="007E1579">
            <w:pPr>
              <w:contextualSpacing/>
              <w:rPr>
                <w:lang/>
              </w:rPr>
            </w:pPr>
            <w:r>
              <w:rPr>
                <w:color w:val="000000"/>
              </w:rPr>
              <w:t>Транспорт общего пользования – совокупность инфраструктуры и средств передвижения используемых коммерческой организацией или ИП, обязанными на основании закона или иных правовых актов осуществлять перевозки грузов, пассажиров и багажа по обращению любого гражданина или юридического лица.</w:t>
            </w:r>
          </w:p>
        </w:tc>
      </w:tr>
    </w:tbl>
    <w:p w:rsidR="003357B4" w:rsidRPr="003357B4" w:rsidRDefault="003357B4" w:rsidP="007E1579">
      <w:pPr>
        <w:contextualSpacing/>
        <w:rPr>
          <w:lang/>
        </w:rPr>
      </w:pPr>
    </w:p>
    <w:p w:rsidR="00105DE6" w:rsidRPr="00105DE6" w:rsidRDefault="00105DE6" w:rsidP="007E1579">
      <w:pPr>
        <w:pStyle w:val="12"/>
        <w:keepLines/>
        <w:spacing w:before="0" w:after="0"/>
        <w:contextualSpacing/>
        <w:rPr>
          <w:szCs w:val="24"/>
        </w:rPr>
      </w:pPr>
      <w:r>
        <w:rPr>
          <w:szCs w:val="24"/>
        </w:rPr>
        <w:br w:type="page"/>
      </w:r>
      <w:bookmarkStart w:id="2" w:name="_Toc85577854"/>
      <w:r w:rsidR="00726F87">
        <w:rPr>
          <w:lang w:val="ru-RU"/>
        </w:rPr>
        <w:lastRenderedPageBreak/>
        <w:t>Объект испытаний</w:t>
      </w:r>
      <w:bookmarkEnd w:id="2"/>
    </w:p>
    <w:p w:rsidR="00105DE6" w:rsidRPr="000446DC" w:rsidRDefault="00DA24B3" w:rsidP="007E1579">
      <w:pPr>
        <w:pStyle w:val="2"/>
        <w:keepLines/>
        <w:spacing w:before="0" w:line="240" w:lineRule="auto"/>
        <w:contextualSpacing/>
      </w:pPr>
      <w:bookmarkStart w:id="3" w:name="_Toc85577855"/>
      <w:r>
        <w:rPr>
          <w:lang w:val="ru-RU"/>
        </w:rPr>
        <w:t>Наименование проектируемой системы</w:t>
      </w:r>
      <w:bookmarkEnd w:id="3"/>
    </w:p>
    <w:p w:rsidR="00933E48" w:rsidRDefault="00284FA9" w:rsidP="00152A72">
      <w:pPr>
        <w:keepNext/>
        <w:keepLines/>
        <w:ind w:firstLine="360"/>
        <w:contextualSpacing/>
        <w:jc w:val="both"/>
      </w:pPr>
      <w:r>
        <w:t xml:space="preserve">Полное наименование </w:t>
      </w:r>
      <w:r w:rsidR="00DE4413">
        <w:t>— А</w:t>
      </w:r>
      <w:r w:rsidR="00DA24B3" w:rsidRPr="005837ED">
        <w:t xml:space="preserve">втоматизированная система оплаты проезда на маршрутах регулярных перевозок </w:t>
      </w:r>
      <w:r w:rsidR="009870FA">
        <w:t>г. Бийска</w:t>
      </w:r>
      <w:r w:rsidR="00DA24B3" w:rsidRPr="005837ED">
        <w:t>.</w:t>
      </w:r>
    </w:p>
    <w:p w:rsidR="00284FA9" w:rsidRPr="00284FA9" w:rsidRDefault="00284FA9" w:rsidP="00152A72">
      <w:pPr>
        <w:keepNext/>
        <w:keepLines/>
        <w:ind w:firstLine="360"/>
        <w:contextualSpacing/>
        <w:jc w:val="both"/>
      </w:pPr>
      <w:r>
        <w:t xml:space="preserve">Условное обозначение </w:t>
      </w:r>
      <w:r w:rsidR="009F6D8D">
        <w:t xml:space="preserve">— </w:t>
      </w:r>
      <w:r w:rsidR="00DE4413">
        <w:t>АСОП</w:t>
      </w:r>
      <w:r w:rsidR="001E3526" w:rsidRPr="005837ED">
        <w:t>, Система</w:t>
      </w:r>
      <w:r>
        <w:t>.</w:t>
      </w:r>
    </w:p>
    <w:p w:rsidR="00DA24B3" w:rsidRPr="00152A72" w:rsidRDefault="00FB686A" w:rsidP="007E1579">
      <w:pPr>
        <w:pStyle w:val="2"/>
        <w:keepLines/>
        <w:spacing w:before="0" w:line="240" w:lineRule="auto"/>
        <w:contextualSpacing/>
        <w:rPr>
          <w:lang w:val="ru-RU"/>
        </w:rPr>
      </w:pPr>
      <w:bookmarkStart w:id="4" w:name="_Toc85577856"/>
      <w:r w:rsidRPr="00152A72">
        <w:rPr>
          <w:lang w:val="ru-RU"/>
        </w:rPr>
        <w:t>Комплектность испытательной системы</w:t>
      </w:r>
      <w:bookmarkEnd w:id="4"/>
    </w:p>
    <w:p w:rsidR="00A601B2" w:rsidRPr="005837ED" w:rsidRDefault="00A601B2" w:rsidP="00152A72">
      <w:pPr>
        <w:keepNext/>
        <w:keepLines/>
        <w:ind w:firstLine="360"/>
        <w:contextualSpacing/>
        <w:jc w:val="both"/>
      </w:pPr>
      <w:r w:rsidRPr="005837ED">
        <w:t>Комплект испытательной Системы включает: оборудование и программное обеспечение клиентской части Системы, а также комплект пользовательской и технической документации.</w:t>
      </w:r>
    </w:p>
    <w:p w:rsidR="00A601B2" w:rsidRPr="005837ED" w:rsidRDefault="00A601B2" w:rsidP="00152A72">
      <w:pPr>
        <w:keepNext/>
        <w:keepLines/>
        <w:ind w:firstLine="360"/>
        <w:contextualSpacing/>
        <w:jc w:val="both"/>
      </w:pPr>
      <w:r w:rsidRPr="005837ED">
        <w:t>Клиентская часть включает в себя:</w:t>
      </w:r>
    </w:p>
    <w:p w:rsidR="00A601B2" w:rsidRPr="00FF5490" w:rsidRDefault="00A601B2" w:rsidP="00C3699B">
      <w:pPr>
        <w:pStyle w:val="1f1"/>
        <w:keepNext/>
        <w:keepLines/>
        <w:numPr>
          <w:ilvl w:val="0"/>
          <w:numId w:val="16"/>
        </w:numPr>
        <w:spacing w:line="240" w:lineRule="auto"/>
        <w:contextualSpacing/>
        <w:jc w:val="both"/>
      </w:pPr>
      <w:r w:rsidRPr="00FF5490">
        <w:t>терминальное оборудование Системы;</w:t>
      </w:r>
    </w:p>
    <w:p w:rsidR="00A601B2" w:rsidRPr="00FF5490" w:rsidRDefault="00A601B2" w:rsidP="00C3699B">
      <w:pPr>
        <w:pStyle w:val="1f1"/>
        <w:keepNext/>
        <w:keepLines/>
        <w:numPr>
          <w:ilvl w:val="0"/>
          <w:numId w:val="16"/>
        </w:numPr>
        <w:spacing w:line="240" w:lineRule="auto"/>
        <w:contextualSpacing/>
        <w:jc w:val="both"/>
      </w:pPr>
      <w:r w:rsidRPr="00FF5490">
        <w:t xml:space="preserve">рабочие станции участников Системы; </w:t>
      </w:r>
    </w:p>
    <w:p w:rsidR="001C0F37" w:rsidRDefault="00A601B2" w:rsidP="00C3699B">
      <w:pPr>
        <w:pStyle w:val="1f1"/>
        <w:keepNext/>
        <w:keepLines/>
        <w:numPr>
          <w:ilvl w:val="0"/>
          <w:numId w:val="16"/>
        </w:numPr>
        <w:spacing w:line="240" w:lineRule="auto"/>
        <w:contextualSpacing/>
        <w:jc w:val="both"/>
      </w:pPr>
      <w:r w:rsidRPr="00FF5490">
        <w:t>программное обеспечение, используемое на терминальном оборудовании и рабочих станциях.</w:t>
      </w:r>
    </w:p>
    <w:p w:rsidR="001C0F37" w:rsidRDefault="001C0F37" w:rsidP="001C0F37">
      <w:pPr>
        <w:keepNext/>
        <w:keepLines/>
        <w:ind w:firstLine="360"/>
        <w:contextualSpacing/>
        <w:jc w:val="both"/>
      </w:pPr>
      <w:r>
        <w:t>Терминальное оборудование Системы:</w:t>
      </w:r>
    </w:p>
    <w:p w:rsidR="001C0F37" w:rsidRDefault="001C0F37" w:rsidP="00960720">
      <w:pPr>
        <w:keepNext/>
        <w:keepLines/>
        <w:ind w:firstLine="360"/>
        <w:contextualSpacing/>
        <w:jc w:val="both"/>
      </w:pPr>
      <w:r>
        <w:t>1.</w:t>
      </w:r>
      <w:r>
        <w:tab/>
        <w:t>мобильный терминал оплаты (терминал оплаты) на базе терминала NewPos8210</w:t>
      </w:r>
      <w:r w:rsidR="009A53F2" w:rsidRPr="009A53F2">
        <w:t xml:space="preserve"> </w:t>
      </w:r>
      <w:r w:rsidR="009A53F2">
        <w:t>или аналог</w:t>
      </w:r>
      <w:r>
        <w:t>;</w:t>
      </w:r>
    </w:p>
    <w:p w:rsidR="001C0F37" w:rsidRDefault="001C0F37" w:rsidP="001C0F37">
      <w:pPr>
        <w:keepNext/>
        <w:keepLines/>
        <w:ind w:firstLine="360"/>
        <w:contextualSpacing/>
        <w:jc w:val="both"/>
      </w:pPr>
      <w:r>
        <w:t>3.</w:t>
      </w:r>
      <w:r>
        <w:tab/>
        <w:t>транспортная карта с записанным транспортным приложением «ЕТК-о</w:t>
      </w:r>
      <w:r w:rsidR="00390AF1">
        <w:t>нлайн», лимит поездок на карте</w:t>
      </w:r>
      <w:r>
        <w:t>;</w:t>
      </w:r>
    </w:p>
    <w:p w:rsidR="001C0F37" w:rsidRDefault="001C0F37" w:rsidP="001C0F37">
      <w:pPr>
        <w:keepNext/>
        <w:keepLines/>
        <w:ind w:firstLine="360"/>
        <w:contextualSpacing/>
        <w:jc w:val="both"/>
      </w:pPr>
      <w:r>
        <w:t>4.</w:t>
      </w:r>
      <w:r>
        <w:tab/>
        <w:t>банковские EMV-карты МИР;</w:t>
      </w:r>
    </w:p>
    <w:p w:rsidR="001C0F37" w:rsidRDefault="001C0F37" w:rsidP="001C0F37">
      <w:pPr>
        <w:keepNext/>
        <w:keepLines/>
        <w:ind w:firstLine="360"/>
        <w:contextualSpacing/>
        <w:jc w:val="both"/>
      </w:pPr>
      <w:r>
        <w:t>5.</w:t>
      </w:r>
      <w:r>
        <w:tab/>
        <w:t>бесконтактные банковские EMV-карты (</w:t>
      </w:r>
      <w:proofErr w:type="spellStart"/>
      <w:r>
        <w:t>MasterCard</w:t>
      </w:r>
      <w:proofErr w:type="spellEnd"/>
      <w:r>
        <w:t>, VISA, МИР);</w:t>
      </w:r>
    </w:p>
    <w:p w:rsidR="001C0F37" w:rsidRDefault="001C0F37" w:rsidP="001C0F37">
      <w:pPr>
        <w:keepNext/>
        <w:keepLines/>
        <w:ind w:firstLine="360"/>
        <w:contextualSpacing/>
        <w:jc w:val="both"/>
      </w:pPr>
      <w:r>
        <w:t>6.</w:t>
      </w:r>
      <w:r>
        <w:tab/>
        <w:t xml:space="preserve">региональные, федеральные социальные карты стороннего эмитента с </w:t>
      </w:r>
      <w:proofErr w:type="spellStart"/>
      <w:r>
        <w:t>безлимитным</w:t>
      </w:r>
      <w:proofErr w:type="spellEnd"/>
      <w:r>
        <w:t xml:space="preserve"> проездным на календарный месяц;</w:t>
      </w:r>
    </w:p>
    <w:p w:rsidR="001C0F37" w:rsidRDefault="001C0F37" w:rsidP="00960720">
      <w:pPr>
        <w:keepNext/>
        <w:keepLines/>
        <w:ind w:firstLine="360"/>
        <w:contextualSpacing/>
        <w:jc w:val="both"/>
      </w:pPr>
      <w:r>
        <w:t>7.</w:t>
      </w:r>
      <w:r>
        <w:tab/>
        <w:t xml:space="preserve">служебная карта кондуктора с </w:t>
      </w:r>
      <w:proofErr w:type="spellStart"/>
      <w:r>
        <w:t>безлимитным</w:t>
      </w:r>
      <w:proofErr w:type="spellEnd"/>
      <w:r>
        <w:t xml:space="preserve"> проездным;</w:t>
      </w:r>
    </w:p>
    <w:p w:rsidR="001C0F37" w:rsidRDefault="001C0F37" w:rsidP="001C0F37">
      <w:pPr>
        <w:keepNext/>
        <w:keepLines/>
        <w:ind w:firstLine="360"/>
        <w:contextualSpacing/>
        <w:jc w:val="both"/>
      </w:pPr>
      <w:r>
        <w:t>Рабочие станции участников Системы:</w:t>
      </w:r>
    </w:p>
    <w:p w:rsidR="001C0F37" w:rsidRDefault="001C0F37" w:rsidP="001C0F37">
      <w:pPr>
        <w:keepNext/>
        <w:keepLines/>
        <w:ind w:firstLine="360"/>
        <w:contextualSpacing/>
        <w:jc w:val="both"/>
      </w:pPr>
      <w:r>
        <w:t>1.</w:t>
      </w:r>
      <w:r>
        <w:tab/>
        <w:t>оператора Системы;</w:t>
      </w:r>
    </w:p>
    <w:p w:rsidR="001C0F37" w:rsidRDefault="001C0F37" w:rsidP="001C0F37">
      <w:pPr>
        <w:keepNext/>
        <w:keepLines/>
        <w:ind w:firstLine="360"/>
        <w:contextualSpacing/>
        <w:jc w:val="both"/>
      </w:pPr>
      <w:r>
        <w:t>2.</w:t>
      </w:r>
      <w:r>
        <w:tab/>
        <w:t>пассажирских автотранспортных предприятий (далее - Перевозчиков);</w:t>
      </w:r>
    </w:p>
    <w:p w:rsidR="001C0F37" w:rsidRDefault="001C0F37" w:rsidP="001C0F37">
      <w:pPr>
        <w:keepNext/>
        <w:keepLines/>
        <w:ind w:firstLine="360"/>
        <w:contextualSpacing/>
        <w:jc w:val="both"/>
      </w:pPr>
      <w:r>
        <w:t>Программное обеспечение:</w:t>
      </w:r>
    </w:p>
    <w:p w:rsidR="001C0F37" w:rsidRDefault="001C0F37" w:rsidP="001C0F37">
      <w:pPr>
        <w:keepNext/>
        <w:keepLines/>
        <w:ind w:firstLine="360"/>
        <w:contextualSpacing/>
        <w:jc w:val="both"/>
      </w:pPr>
      <w:r>
        <w:t>1.</w:t>
      </w:r>
      <w:r>
        <w:tab/>
        <w:t xml:space="preserve">операционная система, установленная на ПК: MS </w:t>
      </w:r>
      <w:proofErr w:type="spellStart"/>
      <w:r>
        <w:t>Windows</w:t>
      </w:r>
      <w:proofErr w:type="spellEnd"/>
      <w:r>
        <w:t xml:space="preserve"> 7 или выше;</w:t>
      </w:r>
    </w:p>
    <w:p w:rsidR="001C0F37" w:rsidRDefault="001C0F37" w:rsidP="001C0F37">
      <w:pPr>
        <w:keepNext/>
        <w:keepLines/>
        <w:ind w:firstLine="360"/>
        <w:contextualSpacing/>
        <w:jc w:val="both"/>
      </w:pPr>
      <w:r>
        <w:t>2.</w:t>
      </w:r>
      <w:r>
        <w:tab/>
        <w:t xml:space="preserve">веб-браузер, установленный на ПК: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11.0 или выше,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(две последние версии), или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(две последние версии);</w:t>
      </w:r>
    </w:p>
    <w:p w:rsidR="00390AF1" w:rsidRDefault="001C0F37" w:rsidP="001C0F37">
      <w:pPr>
        <w:keepNext/>
        <w:keepLines/>
        <w:ind w:firstLine="360"/>
        <w:contextualSpacing/>
        <w:jc w:val="both"/>
      </w:pPr>
      <w:r w:rsidRPr="001C0F37">
        <w:t xml:space="preserve">3. </w:t>
      </w:r>
      <w:r>
        <w:t>ПО Системы</w:t>
      </w:r>
      <w:r w:rsidR="00390AF1">
        <w:t>:</w:t>
      </w:r>
    </w:p>
    <w:p w:rsidR="00390AF1" w:rsidRDefault="00390AF1" w:rsidP="00C3699B">
      <w:pPr>
        <w:pStyle w:val="aff0"/>
        <w:keepNext/>
        <w:keepLines/>
        <w:numPr>
          <w:ilvl w:val="0"/>
          <w:numId w:val="301"/>
        </w:numPr>
        <w:spacing w:after="0" w:line="240" w:lineRule="auto"/>
        <w:ind w:left="1077" w:hanging="357"/>
        <w:jc w:val="both"/>
      </w:pPr>
      <w:r>
        <w:t xml:space="preserve">ПО для транспортных терминалов, </w:t>
      </w:r>
    </w:p>
    <w:p w:rsidR="00390AF1" w:rsidRPr="001C0F37" w:rsidRDefault="00390AF1" w:rsidP="00C3699B">
      <w:pPr>
        <w:pStyle w:val="aff0"/>
        <w:keepNext/>
        <w:keepLines/>
        <w:numPr>
          <w:ilvl w:val="0"/>
          <w:numId w:val="301"/>
        </w:numPr>
        <w:spacing w:after="0" w:line="240" w:lineRule="auto"/>
        <w:ind w:left="1077" w:hanging="357"/>
        <w:jc w:val="both"/>
      </w:pPr>
      <w:r>
        <w:t>специализированные автоматизированные рабочие места (АРМ)</w:t>
      </w:r>
    </w:p>
    <w:p w:rsidR="00A601B2" w:rsidRPr="005837ED" w:rsidRDefault="00A601B2" w:rsidP="00152A72">
      <w:pPr>
        <w:keepNext/>
        <w:keepLines/>
        <w:ind w:firstLine="360"/>
        <w:contextualSpacing/>
        <w:jc w:val="both"/>
      </w:pPr>
      <w:r w:rsidRPr="005837ED">
        <w:t>На испытаниях проверке подвергаются:</w:t>
      </w:r>
    </w:p>
    <w:p w:rsidR="005837ED" w:rsidRDefault="00A601B2" w:rsidP="00C3699B">
      <w:pPr>
        <w:pStyle w:val="1f1"/>
        <w:keepNext/>
        <w:keepLines/>
        <w:numPr>
          <w:ilvl w:val="0"/>
          <w:numId w:val="17"/>
        </w:numPr>
        <w:spacing w:line="240" w:lineRule="auto"/>
        <w:contextualSpacing/>
        <w:jc w:val="both"/>
      </w:pPr>
      <w:r w:rsidRPr="00FF5490">
        <w:t>комплекс программных средств (ПС), обеспечивающих функционирование Сист</w:t>
      </w:r>
      <w:r>
        <w:t>емы.</w:t>
      </w:r>
    </w:p>
    <w:p w:rsidR="00105DE6" w:rsidRDefault="00726F87" w:rsidP="007E1579">
      <w:pPr>
        <w:pStyle w:val="12"/>
        <w:keepLines/>
        <w:spacing w:before="0" w:after="0"/>
        <w:ind w:left="431" w:hanging="431"/>
        <w:contextualSpacing/>
        <w:rPr>
          <w:lang w:val="ru-RU"/>
        </w:rPr>
      </w:pPr>
      <w:bookmarkStart w:id="5" w:name="_Toc85577857"/>
      <w:r>
        <w:rPr>
          <w:lang w:val="ru-RU"/>
        </w:rPr>
        <w:t>Список должностных лиц, проводивших испытания</w:t>
      </w:r>
      <w:bookmarkEnd w:id="5"/>
    </w:p>
    <w:p w:rsidR="00726F87" w:rsidRPr="00FF5490" w:rsidRDefault="00726F87" w:rsidP="007E1579">
      <w:pPr>
        <w:pStyle w:val="affff9"/>
        <w:keepNext w:val="0"/>
        <w:spacing w:before="0" w:after="0"/>
        <w:contextualSpacing/>
      </w:pPr>
      <w:r w:rsidRPr="00FF5490">
        <w:t xml:space="preserve">Таблица </w:t>
      </w:r>
      <w:r w:rsidR="00537DAC">
        <w:fldChar w:fldCharType="begin"/>
      </w:r>
      <w:r w:rsidR="004A4940">
        <w:instrText xml:space="preserve"> SEQ Таблица \* ARABIC </w:instrText>
      </w:r>
      <w:r w:rsidR="00537DAC">
        <w:fldChar w:fldCharType="separate"/>
      </w:r>
      <w:r w:rsidRPr="00FF5490">
        <w:rPr>
          <w:noProof/>
        </w:rPr>
        <w:t>1</w:t>
      </w:r>
      <w:r w:rsidR="00537DAC">
        <w:rPr>
          <w:noProof/>
        </w:rPr>
        <w:fldChar w:fldCharType="end"/>
      </w:r>
      <w:r w:rsidRPr="00FF5490">
        <w:t xml:space="preserve">. </w:t>
      </w:r>
      <w:r>
        <w:t>Состав комиссии</w:t>
      </w:r>
    </w:p>
    <w:tbl>
      <w:tblPr>
        <w:tblStyle w:val="aff8"/>
        <w:tblW w:w="0" w:type="auto"/>
        <w:tblLook w:val="04A0"/>
      </w:tblPr>
      <w:tblGrid>
        <w:gridCol w:w="846"/>
        <w:gridCol w:w="2551"/>
        <w:gridCol w:w="3402"/>
        <w:gridCol w:w="2545"/>
      </w:tblGrid>
      <w:tr w:rsidR="00335A07" w:rsidTr="00335A07">
        <w:tc>
          <w:tcPr>
            <w:tcW w:w="846" w:type="dxa"/>
          </w:tcPr>
          <w:p w:rsidR="00335A07" w:rsidRDefault="00335A07" w:rsidP="007E1579">
            <w:pPr>
              <w:contextualSpacing/>
            </w:pPr>
            <w:r w:rsidRPr="00097D5D">
              <w:t>№ п/п</w:t>
            </w:r>
          </w:p>
        </w:tc>
        <w:tc>
          <w:tcPr>
            <w:tcW w:w="2551" w:type="dxa"/>
          </w:tcPr>
          <w:p w:rsidR="00335A07" w:rsidRDefault="00335A07" w:rsidP="007E1579">
            <w:pPr>
              <w:contextualSpacing/>
            </w:pPr>
            <w:r w:rsidRPr="00097D5D">
              <w:t>Фамилия, имя, отчество</w:t>
            </w:r>
          </w:p>
        </w:tc>
        <w:tc>
          <w:tcPr>
            <w:tcW w:w="3402" w:type="dxa"/>
          </w:tcPr>
          <w:p w:rsidR="00335A07" w:rsidRDefault="00335A07" w:rsidP="007E1579">
            <w:pPr>
              <w:contextualSpacing/>
            </w:pPr>
            <w:r w:rsidRPr="00097D5D">
              <w:t>Наименование организации, должность</w:t>
            </w:r>
          </w:p>
        </w:tc>
        <w:tc>
          <w:tcPr>
            <w:tcW w:w="2545" w:type="dxa"/>
          </w:tcPr>
          <w:p w:rsidR="00335A07" w:rsidRDefault="00335A07" w:rsidP="007E1579">
            <w:pPr>
              <w:contextualSpacing/>
            </w:pPr>
            <w:r w:rsidRPr="00097D5D">
              <w:rPr>
                <w:lang/>
              </w:rPr>
              <w:t>Контактная информация</w:t>
            </w:r>
          </w:p>
        </w:tc>
      </w:tr>
      <w:tr w:rsidR="00335A07" w:rsidTr="00335A07">
        <w:tc>
          <w:tcPr>
            <w:tcW w:w="846" w:type="dxa"/>
          </w:tcPr>
          <w:p w:rsidR="00335A07" w:rsidRDefault="00335A07" w:rsidP="00E741B7">
            <w:pPr>
              <w:pStyle w:val="aff0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2551" w:type="dxa"/>
          </w:tcPr>
          <w:p w:rsidR="00335A07" w:rsidRDefault="00335A07" w:rsidP="007E1579">
            <w:pPr>
              <w:contextualSpacing/>
            </w:pPr>
          </w:p>
        </w:tc>
        <w:tc>
          <w:tcPr>
            <w:tcW w:w="3402" w:type="dxa"/>
          </w:tcPr>
          <w:p w:rsidR="00335A07" w:rsidRDefault="00335A07" w:rsidP="007E1579">
            <w:pPr>
              <w:contextualSpacing/>
            </w:pPr>
          </w:p>
        </w:tc>
        <w:tc>
          <w:tcPr>
            <w:tcW w:w="2545" w:type="dxa"/>
          </w:tcPr>
          <w:p w:rsidR="00335A07" w:rsidRDefault="00335A07" w:rsidP="007E1579">
            <w:pPr>
              <w:contextualSpacing/>
            </w:pPr>
          </w:p>
        </w:tc>
      </w:tr>
      <w:tr w:rsidR="00335A07" w:rsidTr="00335A07">
        <w:tc>
          <w:tcPr>
            <w:tcW w:w="846" w:type="dxa"/>
          </w:tcPr>
          <w:p w:rsidR="00335A07" w:rsidRDefault="00335A07" w:rsidP="00E741B7">
            <w:pPr>
              <w:pStyle w:val="aff0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2551" w:type="dxa"/>
          </w:tcPr>
          <w:p w:rsidR="00335A07" w:rsidRDefault="00335A07" w:rsidP="007E1579">
            <w:pPr>
              <w:contextualSpacing/>
            </w:pPr>
          </w:p>
        </w:tc>
        <w:tc>
          <w:tcPr>
            <w:tcW w:w="3402" w:type="dxa"/>
          </w:tcPr>
          <w:p w:rsidR="00335A07" w:rsidRDefault="00335A07" w:rsidP="007E1579">
            <w:pPr>
              <w:contextualSpacing/>
            </w:pPr>
          </w:p>
        </w:tc>
        <w:tc>
          <w:tcPr>
            <w:tcW w:w="2545" w:type="dxa"/>
          </w:tcPr>
          <w:p w:rsidR="00335A07" w:rsidRDefault="00335A07" w:rsidP="007E1579">
            <w:pPr>
              <w:contextualSpacing/>
            </w:pPr>
          </w:p>
        </w:tc>
      </w:tr>
      <w:tr w:rsidR="00335A07" w:rsidTr="00335A07">
        <w:tc>
          <w:tcPr>
            <w:tcW w:w="846" w:type="dxa"/>
          </w:tcPr>
          <w:p w:rsidR="00335A07" w:rsidRDefault="00335A07" w:rsidP="00E741B7">
            <w:pPr>
              <w:pStyle w:val="aff0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2551" w:type="dxa"/>
          </w:tcPr>
          <w:p w:rsidR="00335A07" w:rsidRDefault="00335A07" w:rsidP="007E1579">
            <w:pPr>
              <w:contextualSpacing/>
            </w:pPr>
          </w:p>
        </w:tc>
        <w:tc>
          <w:tcPr>
            <w:tcW w:w="3402" w:type="dxa"/>
          </w:tcPr>
          <w:p w:rsidR="00335A07" w:rsidRDefault="00335A07" w:rsidP="007E1579">
            <w:pPr>
              <w:contextualSpacing/>
            </w:pPr>
          </w:p>
        </w:tc>
        <w:tc>
          <w:tcPr>
            <w:tcW w:w="2545" w:type="dxa"/>
          </w:tcPr>
          <w:p w:rsidR="00335A07" w:rsidRDefault="00335A07" w:rsidP="007E1579">
            <w:pPr>
              <w:contextualSpacing/>
            </w:pPr>
          </w:p>
        </w:tc>
      </w:tr>
      <w:tr w:rsidR="00335A07" w:rsidTr="00335A07">
        <w:tc>
          <w:tcPr>
            <w:tcW w:w="846" w:type="dxa"/>
          </w:tcPr>
          <w:p w:rsidR="00335A07" w:rsidRDefault="00335A07" w:rsidP="00E741B7">
            <w:pPr>
              <w:pStyle w:val="aff0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2551" w:type="dxa"/>
          </w:tcPr>
          <w:p w:rsidR="00335A07" w:rsidRDefault="00335A07" w:rsidP="007E1579">
            <w:pPr>
              <w:contextualSpacing/>
            </w:pPr>
          </w:p>
        </w:tc>
        <w:tc>
          <w:tcPr>
            <w:tcW w:w="3402" w:type="dxa"/>
          </w:tcPr>
          <w:p w:rsidR="00335A07" w:rsidRDefault="00335A07" w:rsidP="007E1579">
            <w:pPr>
              <w:contextualSpacing/>
            </w:pPr>
          </w:p>
        </w:tc>
        <w:tc>
          <w:tcPr>
            <w:tcW w:w="2545" w:type="dxa"/>
          </w:tcPr>
          <w:p w:rsidR="00335A07" w:rsidRDefault="00335A07" w:rsidP="007E1579">
            <w:pPr>
              <w:contextualSpacing/>
            </w:pPr>
          </w:p>
        </w:tc>
      </w:tr>
      <w:tr w:rsidR="00335A07" w:rsidTr="00335A07">
        <w:tc>
          <w:tcPr>
            <w:tcW w:w="846" w:type="dxa"/>
          </w:tcPr>
          <w:p w:rsidR="00335A07" w:rsidRDefault="00335A07" w:rsidP="00E741B7">
            <w:pPr>
              <w:pStyle w:val="aff0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2551" w:type="dxa"/>
          </w:tcPr>
          <w:p w:rsidR="00335A07" w:rsidRDefault="00335A07" w:rsidP="007E1579">
            <w:pPr>
              <w:contextualSpacing/>
            </w:pPr>
          </w:p>
        </w:tc>
        <w:tc>
          <w:tcPr>
            <w:tcW w:w="3402" w:type="dxa"/>
          </w:tcPr>
          <w:p w:rsidR="00335A07" w:rsidRDefault="00335A07" w:rsidP="007E1579">
            <w:pPr>
              <w:contextualSpacing/>
            </w:pPr>
          </w:p>
        </w:tc>
        <w:tc>
          <w:tcPr>
            <w:tcW w:w="2545" w:type="dxa"/>
          </w:tcPr>
          <w:p w:rsidR="00335A07" w:rsidRDefault="00335A07" w:rsidP="007E1579">
            <w:pPr>
              <w:contextualSpacing/>
            </w:pPr>
          </w:p>
        </w:tc>
      </w:tr>
      <w:tr w:rsidR="00335A07" w:rsidTr="00335A07">
        <w:tc>
          <w:tcPr>
            <w:tcW w:w="846" w:type="dxa"/>
          </w:tcPr>
          <w:p w:rsidR="00335A07" w:rsidRDefault="00335A07" w:rsidP="00E741B7">
            <w:pPr>
              <w:pStyle w:val="aff0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2551" w:type="dxa"/>
          </w:tcPr>
          <w:p w:rsidR="00335A07" w:rsidRDefault="00335A07" w:rsidP="007E1579">
            <w:pPr>
              <w:contextualSpacing/>
            </w:pPr>
          </w:p>
        </w:tc>
        <w:tc>
          <w:tcPr>
            <w:tcW w:w="3402" w:type="dxa"/>
          </w:tcPr>
          <w:p w:rsidR="00335A07" w:rsidRDefault="00335A07" w:rsidP="007E1579">
            <w:pPr>
              <w:contextualSpacing/>
            </w:pPr>
          </w:p>
        </w:tc>
        <w:tc>
          <w:tcPr>
            <w:tcW w:w="2545" w:type="dxa"/>
          </w:tcPr>
          <w:p w:rsidR="00335A07" w:rsidRDefault="00335A07" w:rsidP="007E1579">
            <w:pPr>
              <w:contextualSpacing/>
            </w:pPr>
          </w:p>
        </w:tc>
      </w:tr>
      <w:tr w:rsidR="00A601B2" w:rsidTr="00335A07">
        <w:tc>
          <w:tcPr>
            <w:tcW w:w="846" w:type="dxa"/>
          </w:tcPr>
          <w:p w:rsidR="00A601B2" w:rsidRDefault="00A601B2" w:rsidP="00E741B7">
            <w:pPr>
              <w:pStyle w:val="aff0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2551" w:type="dxa"/>
          </w:tcPr>
          <w:p w:rsidR="00A601B2" w:rsidRDefault="00A601B2" w:rsidP="007E1579">
            <w:pPr>
              <w:contextualSpacing/>
            </w:pPr>
          </w:p>
        </w:tc>
        <w:tc>
          <w:tcPr>
            <w:tcW w:w="3402" w:type="dxa"/>
          </w:tcPr>
          <w:p w:rsidR="00A601B2" w:rsidRDefault="00A601B2" w:rsidP="007E1579">
            <w:pPr>
              <w:contextualSpacing/>
            </w:pPr>
          </w:p>
        </w:tc>
        <w:tc>
          <w:tcPr>
            <w:tcW w:w="2545" w:type="dxa"/>
          </w:tcPr>
          <w:p w:rsidR="00A601B2" w:rsidRDefault="00A601B2" w:rsidP="007E1579">
            <w:pPr>
              <w:contextualSpacing/>
            </w:pPr>
          </w:p>
        </w:tc>
      </w:tr>
      <w:tr w:rsidR="00A601B2" w:rsidTr="00335A07">
        <w:tc>
          <w:tcPr>
            <w:tcW w:w="846" w:type="dxa"/>
          </w:tcPr>
          <w:p w:rsidR="00A601B2" w:rsidRDefault="00A601B2" w:rsidP="00E741B7">
            <w:pPr>
              <w:pStyle w:val="aff0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2551" w:type="dxa"/>
          </w:tcPr>
          <w:p w:rsidR="00A601B2" w:rsidRDefault="00A601B2" w:rsidP="007E1579">
            <w:pPr>
              <w:contextualSpacing/>
            </w:pPr>
          </w:p>
        </w:tc>
        <w:tc>
          <w:tcPr>
            <w:tcW w:w="3402" w:type="dxa"/>
          </w:tcPr>
          <w:p w:rsidR="00A601B2" w:rsidRDefault="00A601B2" w:rsidP="007E1579">
            <w:pPr>
              <w:contextualSpacing/>
            </w:pPr>
          </w:p>
        </w:tc>
        <w:tc>
          <w:tcPr>
            <w:tcW w:w="2545" w:type="dxa"/>
          </w:tcPr>
          <w:p w:rsidR="00A601B2" w:rsidRDefault="00A601B2" w:rsidP="007E1579">
            <w:pPr>
              <w:contextualSpacing/>
            </w:pPr>
          </w:p>
        </w:tc>
      </w:tr>
      <w:tr w:rsidR="00A601B2" w:rsidTr="00335A07">
        <w:tc>
          <w:tcPr>
            <w:tcW w:w="846" w:type="dxa"/>
          </w:tcPr>
          <w:p w:rsidR="00A601B2" w:rsidRDefault="00A601B2" w:rsidP="00E741B7">
            <w:pPr>
              <w:pStyle w:val="aff0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2551" w:type="dxa"/>
          </w:tcPr>
          <w:p w:rsidR="00A601B2" w:rsidRDefault="00A601B2" w:rsidP="007E1579">
            <w:pPr>
              <w:contextualSpacing/>
            </w:pPr>
          </w:p>
        </w:tc>
        <w:tc>
          <w:tcPr>
            <w:tcW w:w="3402" w:type="dxa"/>
          </w:tcPr>
          <w:p w:rsidR="00A601B2" w:rsidRDefault="00A601B2" w:rsidP="007E1579">
            <w:pPr>
              <w:contextualSpacing/>
            </w:pPr>
          </w:p>
        </w:tc>
        <w:tc>
          <w:tcPr>
            <w:tcW w:w="2545" w:type="dxa"/>
          </w:tcPr>
          <w:p w:rsidR="00A601B2" w:rsidRDefault="00A601B2" w:rsidP="007E1579">
            <w:pPr>
              <w:contextualSpacing/>
            </w:pPr>
          </w:p>
        </w:tc>
      </w:tr>
    </w:tbl>
    <w:p w:rsidR="00335A07" w:rsidRDefault="00726F87" w:rsidP="007E1579">
      <w:pPr>
        <w:pStyle w:val="12"/>
        <w:keepNext w:val="0"/>
        <w:spacing w:before="0" w:after="0"/>
        <w:ind w:left="431" w:hanging="431"/>
        <w:contextualSpacing/>
        <w:rPr>
          <w:lang w:val="ru-RU"/>
        </w:rPr>
      </w:pPr>
      <w:bookmarkStart w:id="6" w:name="_Toc85577858"/>
      <w:r>
        <w:rPr>
          <w:lang w:val="ru-RU"/>
        </w:rPr>
        <w:t xml:space="preserve">Цели </w:t>
      </w:r>
      <w:r w:rsidR="0055059C">
        <w:rPr>
          <w:lang w:val="ru-RU"/>
        </w:rPr>
        <w:t>приемочных</w:t>
      </w:r>
      <w:r>
        <w:rPr>
          <w:lang w:val="ru-RU"/>
        </w:rPr>
        <w:t xml:space="preserve"> испытаний</w:t>
      </w:r>
      <w:bookmarkEnd w:id="6"/>
      <w:r w:rsidR="0055059C">
        <w:rPr>
          <w:lang w:val="ru-RU"/>
        </w:rPr>
        <w:t xml:space="preserve"> </w:t>
      </w:r>
    </w:p>
    <w:p w:rsidR="005837ED" w:rsidRPr="005837ED" w:rsidRDefault="005837ED" w:rsidP="00152A72">
      <w:pPr>
        <w:ind w:firstLine="360"/>
        <w:contextualSpacing/>
        <w:jc w:val="both"/>
      </w:pPr>
      <w:r w:rsidRPr="005837ED">
        <w:t>Целями проведения испытаний являются:</w:t>
      </w:r>
    </w:p>
    <w:p w:rsidR="005837ED" w:rsidRPr="00FF5490" w:rsidRDefault="005837ED" w:rsidP="00C3699B">
      <w:pPr>
        <w:pStyle w:val="1f1"/>
        <w:numPr>
          <w:ilvl w:val="0"/>
          <w:numId w:val="18"/>
        </w:numPr>
        <w:spacing w:line="240" w:lineRule="auto"/>
        <w:contextualSpacing/>
        <w:jc w:val="both"/>
      </w:pPr>
      <w:r w:rsidRPr="00FF5490">
        <w:lastRenderedPageBreak/>
        <w:t>проверка работоспособности программного обеспечения Системы;</w:t>
      </w:r>
    </w:p>
    <w:p w:rsidR="005837ED" w:rsidRPr="00FF5490" w:rsidRDefault="005837ED" w:rsidP="00C3699B">
      <w:pPr>
        <w:pStyle w:val="1f1"/>
        <w:numPr>
          <w:ilvl w:val="0"/>
          <w:numId w:val="18"/>
        </w:numPr>
        <w:spacing w:line="240" w:lineRule="auto"/>
        <w:contextualSpacing/>
        <w:jc w:val="both"/>
      </w:pPr>
      <w:r w:rsidRPr="00FF5490">
        <w:t>проверка соответствия технических и функциональных решений, реализованных в Системе, техническим требованиям к функционалу программного обеспечения</w:t>
      </w:r>
      <w:r>
        <w:t xml:space="preserve"> </w:t>
      </w:r>
      <w:r w:rsidRPr="00FF5490">
        <w:t>на реальных рабочих местах Перевозчик</w:t>
      </w:r>
      <w:r w:rsidR="0055059C">
        <w:t>ов</w:t>
      </w:r>
      <w:r w:rsidRPr="00FF5490">
        <w:t>;</w:t>
      </w:r>
    </w:p>
    <w:p w:rsidR="005837ED" w:rsidRPr="00FF5490" w:rsidRDefault="005837ED" w:rsidP="00C3699B">
      <w:pPr>
        <w:pStyle w:val="1f1"/>
        <w:numPr>
          <w:ilvl w:val="0"/>
          <w:numId w:val="18"/>
        </w:numPr>
        <w:spacing w:line="240" w:lineRule="auto"/>
        <w:contextualSpacing/>
        <w:jc w:val="both"/>
      </w:pPr>
      <w:r w:rsidRPr="00FF5490">
        <w:t>определение эксплуатационных характеристик испытываемой Системы;</w:t>
      </w:r>
    </w:p>
    <w:p w:rsidR="0007102E" w:rsidRDefault="005837ED" w:rsidP="00C3699B">
      <w:pPr>
        <w:pStyle w:val="1f1"/>
        <w:numPr>
          <w:ilvl w:val="0"/>
          <w:numId w:val="18"/>
        </w:numPr>
        <w:spacing w:line="240" w:lineRule="auto"/>
        <w:contextualSpacing/>
        <w:jc w:val="both"/>
      </w:pPr>
      <w:r w:rsidRPr="00FF5490">
        <w:t>подтверждение готовности программног</w:t>
      </w:r>
      <w:r w:rsidR="0007102E">
        <w:t>о обеспечения Системы к приемке.</w:t>
      </w:r>
    </w:p>
    <w:p w:rsidR="005837ED" w:rsidRPr="0007102E" w:rsidRDefault="005837ED" w:rsidP="00152A72">
      <w:pPr>
        <w:pStyle w:val="1f1"/>
        <w:spacing w:line="240" w:lineRule="auto"/>
        <w:ind w:left="567" w:firstLine="0"/>
        <w:contextualSpacing/>
        <w:jc w:val="both"/>
      </w:pPr>
      <w:r w:rsidRPr="0007102E">
        <w:t>Программа испытаний содержит перечни конкретных проверок (решаемых задач) настоящего документа, которые следует осуществлять при испытаниях.</w:t>
      </w:r>
    </w:p>
    <w:p w:rsidR="005837ED" w:rsidRPr="005837ED" w:rsidRDefault="005837ED" w:rsidP="00152A72">
      <w:pPr>
        <w:ind w:firstLine="360"/>
        <w:contextualSpacing/>
        <w:jc w:val="both"/>
      </w:pPr>
      <w:r w:rsidRPr="005837ED">
        <w:t xml:space="preserve">В процессе испытаний подлежат выполнению следующие проверки на соответствие Системы </w:t>
      </w:r>
      <w:r w:rsidR="008C2FB3" w:rsidRPr="00CD12FC">
        <w:t>Техническ</w:t>
      </w:r>
      <w:r w:rsidR="008C2FB3">
        <w:t>ому</w:t>
      </w:r>
      <w:r w:rsidR="008C2FB3" w:rsidRPr="00CD12FC">
        <w:t xml:space="preserve"> задани</w:t>
      </w:r>
      <w:r w:rsidR="008C2FB3">
        <w:t>ю</w:t>
      </w:r>
      <w:r w:rsidR="008C2FB3" w:rsidRPr="00CD12FC">
        <w:t xml:space="preserve"> на создание </w:t>
      </w:r>
      <w:r w:rsidR="004B1D61">
        <w:t>АСОП г.Бийска</w:t>
      </w:r>
      <w:r w:rsidR="00693A7E">
        <w:t xml:space="preserve"> и Частных технических заданий на подсистемы Системы</w:t>
      </w:r>
      <w:r w:rsidRPr="008C2FB3">
        <w:t>:</w:t>
      </w:r>
    </w:p>
    <w:p w:rsidR="005837ED" w:rsidRPr="00FF5490" w:rsidRDefault="005837ED" w:rsidP="00C3699B">
      <w:pPr>
        <w:pStyle w:val="1f1"/>
        <w:numPr>
          <w:ilvl w:val="0"/>
          <w:numId w:val="19"/>
        </w:numPr>
        <w:spacing w:line="240" w:lineRule="auto"/>
        <w:contextualSpacing/>
        <w:jc w:val="both"/>
      </w:pPr>
      <w:r w:rsidRPr="00FF5490">
        <w:t>проверка качества выполнения комплексом программных и технических средств автоматических функций во всех режимах функционирования Системы;</w:t>
      </w:r>
    </w:p>
    <w:p w:rsidR="005837ED" w:rsidRPr="00FF5490" w:rsidRDefault="005837ED" w:rsidP="00C3699B">
      <w:pPr>
        <w:pStyle w:val="1f1"/>
        <w:numPr>
          <w:ilvl w:val="0"/>
          <w:numId w:val="19"/>
        </w:numPr>
        <w:spacing w:line="240" w:lineRule="auto"/>
        <w:contextualSpacing/>
        <w:jc w:val="both"/>
      </w:pPr>
      <w:r w:rsidRPr="00FF5490">
        <w:t>проверка знаний персонала эксплуатационной документации и наличие у него навыков, необходимых для выполнения установленных функций во всех режимах функционирования Системы;</w:t>
      </w:r>
    </w:p>
    <w:p w:rsidR="005837ED" w:rsidRPr="00FF5490" w:rsidRDefault="005837ED" w:rsidP="00C3699B">
      <w:pPr>
        <w:pStyle w:val="1f1"/>
        <w:numPr>
          <w:ilvl w:val="0"/>
          <w:numId w:val="19"/>
        </w:numPr>
        <w:spacing w:line="240" w:lineRule="auto"/>
        <w:contextualSpacing/>
        <w:jc w:val="both"/>
      </w:pPr>
      <w:r w:rsidRPr="00FF5490">
        <w:t>проверка полноты содержащихся в пользовательской и технической документации указаний персоналу по выполнению им функций во всех режимах функционирования Системы;</w:t>
      </w:r>
    </w:p>
    <w:p w:rsidR="005837ED" w:rsidRPr="00FF5490" w:rsidRDefault="005837ED" w:rsidP="00C3699B">
      <w:pPr>
        <w:pStyle w:val="1f1"/>
        <w:numPr>
          <w:ilvl w:val="0"/>
          <w:numId w:val="19"/>
        </w:numPr>
        <w:spacing w:line="240" w:lineRule="auto"/>
        <w:contextualSpacing/>
        <w:jc w:val="both"/>
      </w:pPr>
      <w:r w:rsidRPr="00FF5490">
        <w:t>проверка количественных и/или качественных характеристик выполнения автоматических и автоматизируемых функций Системы;</w:t>
      </w:r>
    </w:p>
    <w:p w:rsidR="005837ED" w:rsidRPr="00FF5490" w:rsidRDefault="005837ED" w:rsidP="00C3699B">
      <w:pPr>
        <w:pStyle w:val="1f1"/>
        <w:numPr>
          <w:ilvl w:val="0"/>
          <w:numId w:val="19"/>
        </w:numPr>
        <w:spacing w:line="240" w:lineRule="auto"/>
        <w:contextualSpacing/>
        <w:jc w:val="both"/>
      </w:pPr>
      <w:r w:rsidRPr="00FF5490">
        <w:t xml:space="preserve">проверка других требований к Системе, которым она должна соответствовать согласно </w:t>
      </w:r>
      <w:r w:rsidR="008C2FB3" w:rsidRPr="00CD12FC">
        <w:t xml:space="preserve">ТЗ на </w:t>
      </w:r>
      <w:r w:rsidR="004B1D61">
        <w:t>АСОП</w:t>
      </w:r>
      <w:r w:rsidR="008C2FB3">
        <w:t>.</w:t>
      </w:r>
    </w:p>
    <w:p w:rsidR="00726F87" w:rsidRDefault="00726F87" w:rsidP="007E1579">
      <w:pPr>
        <w:pStyle w:val="12"/>
        <w:keepNext w:val="0"/>
        <w:spacing w:before="0" w:after="0"/>
        <w:contextualSpacing/>
        <w:rPr>
          <w:lang w:val="ru-RU"/>
        </w:rPr>
      </w:pPr>
      <w:bookmarkStart w:id="7" w:name="_Toc85577859"/>
      <w:r>
        <w:rPr>
          <w:lang w:val="ru-RU"/>
        </w:rPr>
        <w:t>Сведения о продолжительности испытаний</w:t>
      </w:r>
      <w:bookmarkEnd w:id="7"/>
    </w:p>
    <w:p w:rsidR="00726F87" w:rsidRPr="00726F87" w:rsidRDefault="00726F87" w:rsidP="007E1579">
      <w:pPr>
        <w:ind w:firstLine="360"/>
        <w:contextualSpacing/>
      </w:pPr>
      <w:r w:rsidRPr="00726F87">
        <w:t xml:space="preserve">Начало проведения испытаний: </w:t>
      </w:r>
      <w:r w:rsidR="00A601B2">
        <w:t xml:space="preserve">«___» _____________ </w:t>
      </w:r>
      <w:r w:rsidRPr="00726F87">
        <w:t>20</w:t>
      </w:r>
      <w:r w:rsidR="004B1D61">
        <w:t>21</w:t>
      </w:r>
      <w:r w:rsidRPr="00726F87">
        <w:t>г</w:t>
      </w:r>
      <w:r w:rsidR="00A601B2">
        <w:t>.</w:t>
      </w:r>
    </w:p>
    <w:p w:rsidR="00726F87" w:rsidRPr="00726F87" w:rsidRDefault="00726F87" w:rsidP="007E1579">
      <w:pPr>
        <w:ind w:firstLine="360"/>
        <w:contextualSpacing/>
      </w:pPr>
      <w:r w:rsidRPr="00726F87">
        <w:t xml:space="preserve">Окончание проведения испытаний: </w:t>
      </w:r>
      <w:r w:rsidR="00A601B2">
        <w:t xml:space="preserve">«___» _____________ </w:t>
      </w:r>
      <w:r w:rsidRPr="00726F87">
        <w:t>20</w:t>
      </w:r>
      <w:r w:rsidR="004B1D61">
        <w:t>21</w:t>
      </w:r>
      <w:r w:rsidR="00A601B2">
        <w:t>г.</w:t>
      </w:r>
    </w:p>
    <w:p w:rsidR="00726F87" w:rsidRDefault="00726F87" w:rsidP="007E1579">
      <w:pPr>
        <w:ind w:firstLine="360"/>
        <w:contextualSpacing/>
      </w:pPr>
      <w:r w:rsidRPr="00726F87">
        <w:t>Общая продолжительность проведения испытаний:</w:t>
      </w:r>
      <w:r w:rsidR="00A601B2" w:rsidRPr="00A601B2">
        <w:t xml:space="preserve"> </w:t>
      </w:r>
      <w:r w:rsidR="00A601B2">
        <w:t>____ календарных дней.</w:t>
      </w:r>
    </w:p>
    <w:p w:rsidR="0007102E" w:rsidRDefault="0007102E" w:rsidP="007E1579">
      <w:pPr>
        <w:ind w:firstLine="360"/>
        <w:contextualSpacing/>
      </w:pPr>
    </w:p>
    <w:p w:rsidR="0007102E" w:rsidRDefault="0007102E" w:rsidP="007E1579">
      <w:pPr>
        <w:ind w:firstLine="360"/>
        <w:contextualSpacing/>
      </w:pPr>
    </w:p>
    <w:p w:rsidR="0007102E" w:rsidRDefault="0007102E" w:rsidP="007E1579">
      <w:pPr>
        <w:ind w:firstLine="360"/>
        <w:contextualSpacing/>
      </w:pPr>
    </w:p>
    <w:p w:rsidR="0007102E" w:rsidRDefault="0007102E" w:rsidP="007E1579">
      <w:pPr>
        <w:ind w:firstLine="360"/>
        <w:contextualSpacing/>
      </w:pPr>
    </w:p>
    <w:p w:rsidR="0007102E" w:rsidRDefault="0007102E" w:rsidP="007E1579">
      <w:pPr>
        <w:ind w:firstLine="360"/>
        <w:contextualSpacing/>
      </w:pPr>
    </w:p>
    <w:p w:rsidR="0007102E" w:rsidRDefault="0007102E" w:rsidP="007E1579">
      <w:pPr>
        <w:ind w:firstLine="360"/>
        <w:contextualSpacing/>
      </w:pPr>
    </w:p>
    <w:p w:rsidR="0007102E" w:rsidRDefault="0007102E">
      <w:r>
        <w:br w:type="page"/>
      </w:r>
    </w:p>
    <w:p w:rsidR="00726F87" w:rsidRPr="0007102E" w:rsidRDefault="00726F87" w:rsidP="00AB7513">
      <w:pPr>
        <w:pStyle w:val="12"/>
        <w:keepNext w:val="0"/>
        <w:spacing w:before="0" w:after="0"/>
        <w:contextualSpacing/>
        <w:jc w:val="left"/>
      </w:pPr>
      <w:bookmarkStart w:id="8" w:name="_Toc85577860"/>
      <w:r>
        <w:rPr>
          <w:lang w:val="ru-RU"/>
        </w:rPr>
        <w:lastRenderedPageBreak/>
        <w:t>Сведения о результатах наблюдений за правильностью функционирования АС</w:t>
      </w:r>
      <w:bookmarkStart w:id="9" w:name="_Toc419571004"/>
      <w:bookmarkStart w:id="10" w:name="_Toc493526553"/>
      <w:bookmarkEnd w:id="8"/>
      <w:r w:rsidRPr="0007102E">
        <w:br w:type="page"/>
      </w:r>
    </w:p>
    <w:p w:rsidR="00726F87" w:rsidRDefault="00726F87" w:rsidP="007E1579">
      <w:pPr>
        <w:contextualSpacing/>
        <w:rPr>
          <w:b/>
        </w:rPr>
        <w:sectPr w:rsidR="00726F87" w:rsidSect="00A601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26F87" w:rsidRPr="00AB7513" w:rsidRDefault="00735EEB" w:rsidP="007E1579">
      <w:pPr>
        <w:pStyle w:val="2"/>
        <w:rPr>
          <w:rStyle w:val="22"/>
          <w:b/>
        </w:rPr>
      </w:pPr>
      <w:bookmarkStart w:id="11" w:name="_Toc85577861"/>
      <w:r w:rsidRPr="00AB7513">
        <w:rPr>
          <w:rStyle w:val="22"/>
          <w:b/>
        </w:rPr>
        <w:lastRenderedPageBreak/>
        <w:t>Установка и настройка программного обеспечения Системы</w:t>
      </w:r>
      <w:bookmarkEnd w:id="11"/>
    </w:p>
    <w:p w:rsidR="005A04F0" w:rsidRPr="007E1579" w:rsidRDefault="005A04F0" w:rsidP="007E1579">
      <w:pPr>
        <w:rPr>
          <w:lang/>
        </w:rPr>
      </w:pPr>
    </w:p>
    <w:tbl>
      <w:tblPr>
        <w:tblpPr w:leftFromText="180" w:rightFromText="180" w:vertAnchor="text" w:tblpY="1"/>
        <w:tblOverlap w:val="never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1"/>
        <w:gridCol w:w="5468"/>
        <w:gridCol w:w="2881"/>
        <w:gridCol w:w="3310"/>
      </w:tblGrid>
      <w:tr w:rsidR="005A04F0" w:rsidRPr="009A28D6" w:rsidTr="007E1579">
        <w:trPr>
          <w:tblHeader/>
        </w:trPr>
        <w:tc>
          <w:tcPr>
            <w:tcW w:w="949" w:type="pct"/>
          </w:tcPr>
          <w:p w:rsidR="005A04F0" w:rsidRPr="009A28D6" w:rsidRDefault="005A04F0" w:rsidP="007E1579">
            <w:pPr>
              <w:pStyle w:val="affff0"/>
              <w:keepLines/>
              <w:spacing w:before="0" w:after="0"/>
              <w:contextualSpacing/>
              <w:jc w:val="both"/>
            </w:pPr>
            <w:r w:rsidRPr="009A28D6">
              <w:t>Проверяемые функции системы</w:t>
            </w:r>
            <w:r w:rsidR="00390AF1">
              <w:t>/ пункт ТЗ</w:t>
            </w:r>
          </w:p>
        </w:tc>
        <w:tc>
          <w:tcPr>
            <w:tcW w:w="1900" w:type="pct"/>
          </w:tcPr>
          <w:p w:rsidR="005A04F0" w:rsidRPr="009A28D6" w:rsidRDefault="005A04F0" w:rsidP="007E1579">
            <w:pPr>
              <w:pStyle w:val="affff0"/>
              <w:keepLines/>
              <w:spacing w:before="0" w:after="0"/>
              <w:contextualSpacing/>
            </w:pPr>
            <w:r w:rsidRPr="009A28D6">
              <w:t>Метод проверки</w:t>
            </w:r>
          </w:p>
        </w:tc>
        <w:tc>
          <w:tcPr>
            <w:tcW w:w="1001" w:type="pct"/>
          </w:tcPr>
          <w:p w:rsidR="005A04F0" w:rsidRPr="009A28D6" w:rsidRDefault="005A04F0" w:rsidP="007E1579">
            <w:pPr>
              <w:pStyle w:val="affff0"/>
              <w:keepLines/>
              <w:spacing w:before="0" w:after="0"/>
              <w:contextualSpacing/>
            </w:pPr>
            <w:r w:rsidRPr="009A28D6">
              <w:t>Ожидаемый результат</w:t>
            </w:r>
          </w:p>
        </w:tc>
        <w:tc>
          <w:tcPr>
            <w:tcW w:w="1150" w:type="pct"/>
          </w:tcPr>
          <w:p w:rsidR="005A04F0" w:rsidRPr="009A28D6" w:rsidRDefault="005A04F0" w:rsidP="007E1579">
            <w:pPr>
              <w:pStyle w:val="affff0"/>
              <w:keepLines/>
              <w:spacing w:before="0" w:after="0"/>
              <w:contextualSpacing/>
            </w:pPr>
            <w:r>
              <w:t>Результат проверки</w:t>
            </w:r>
          </w:p>
        </w:tc>
      </w:tr>
      <w:tr w:rsidR="005A04F0" w:rsidRPr="009A28D6" w:rsidTr="007E1579">
        <w:trPr>
          <w:trHeight w:val="999"/>
        </w:trPr>
        <w:tc>
          <w:tcPr>
            <w:tcW w:w="949" w:type="pct"/>
          </w:tcPr>
          <w:p w:rsidR="005A04F0" w:rsidRPr="007E1579" w:rsidRDefault="005A04F0" w:rsidP="00C3699B">
            <w:pPr>
              <w:pStyle w:val="aff0"/>
              <w:keepNext/>
              <w:keepLines/>
              <w:numPr>
                <w:ilvl w:val="0"/>
                <w:numId w:val="123"/>
              </w:numPr>
              <w:tabs>
                <w:tab w:val="left" w:pos="620"/>
              </w:tabs>
              <w:autoSpaceDE w:val="0"/>
              <w:spacing w:after="0" w:line="240" w:lineRule="auto"/>
              <w:rPr>
                <w:b/>
              </w:rPr>
            </w:pPr>
            <w:r w:rsidRPr="007E1579">
              <w:rPr>
                <w:b/>
              </w:rPr>
              <w:t xml:space="preserve">Установка ПО </w:t>
            </w:r>
            <w:r w:rsidR="008C0720">
              <w:rPr>
                <w:b/>
                <w:lang w:val="ru-RU"/>
              </w:rPr>
              <w:t>(АРМ Управления Системы)</w:t>
            </w:r>
          </w:p>
        </w:tc>
        <w:tc>
          <w:tcPr>
            <w:tcW w:w="1900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Для работы с АРМ </w:t>
            </w:r>
            <w:r w:rsidR="008C0720">
              <w:rPr>
                <w:lang w:eastAsia="en-US"/>
              </w:rPr>
              <w:t xml:space="preserve">Управления </w:t>
            </w:r>
            <w:r w:rsidRPr="009A28D6">
              <w:rPr>
                <w:lang w:eastAsia="en-US"/>
              </w:rPr>
              <w:t>необходимо получить цифровой сертификат, для этого:</w:t>
            </w:r>
          </w:p>
          <w:p w:rsidR="008C0720" w:rsidRDefault="005A04F0" w:rsidP="00C3699B">
            <w:pPr>
              <w:pStyle w:val="affff7"/>
              <w:numPr>
                <w:ilvl w:val="0"/>
                <w:numId w:val="23"/>
              </w:numPr>
              <w:ind w:left="360"/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Создать новый каталог, в который будет помещен сертификат.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3"/>
              </w:numPr>
              <w:ind w:left="360"/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Открыть браузер</w:t>
            </w:r>
            <w:r w:rsidRPr="009A28D6">
              <w:t xml:space="preserve"> </w:t>
            </w:r>
            <w:proofErr w:type="spellStart"/>
            <w:r w:rsidRPr="009A28D6">
              <w:rPr>
                <w:lang w:eastAsia="en-US"/>
              </w:rPr>
              <w:t>Internet</w:t>
            </w:r>
            <w:proofErr w:type="spellEnd"/>
            <w:r w:rsidRPr="009A28D6">
              <w:rPr>
                <w:lang w:eastAsia="en-US"/>
              </w:rPr>
              <w:t xml:space="preserve"> </w:t>
            </w:r>
            <w:proofErr w:type="spellStart"/>
            <w:r w:rsidRPr="009A28D6">
              <w:rPr>
                <w:lang w:eastAsia="en-US"/>
              </w:rPr>
              <w:t>Explorer</w:t>
            </w:r>
            <w:proofErr w:type="spellEnd"/>
            <w:r w:rsidRPr="009A28D6">
              <w:rPr>
                <w:lang w:eastAsia="en-US"/>
              </w:rPr>
              <w:t xml:space="preserve"> (не ниже версии 11) от имени ад</w:t>
            </w:r>
            <w:r w:rsidR="008C0720">
              <w:rPr>
                <w:lang w:eastAsia="en-US"/>
              </w:rPr>
              <w:t xml:space="preserve">министратора, перейти по ссылке, </w:t>
            </w:r>
            <w:r w:rsidR="008C0720">
              <w:t>предоставленной</w:t>
            </w:r>
            <w:r w:rsidR="008C0720" w:rsidRPr="008C0720">
              <w:rPr>
                <w:lang w:eastAsia="en-US"/>
              </w:rPr>
              <w:t xml:space="preserve"> администратором Системы</w:t>
            </w:r>
            <w:r w:rsidR="008C0720">
              <w:rPr>
                <w:lang w:eastAsia="en-US"/>
              </w:rPr>
              <w:t>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3"/>
              </w:numPr>
              <w:ind w:left="360"/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Заполнить все поля в открывшемся окне, галочку «Сертификат выдается физическому лицу» не выставлять.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3"/>
              </w:numPr>
              <w:ind w:left="360"/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Следуя инструкциям системы, подтвердить заявку на сертификат.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3"/>
              </w:numPr>
              <w:ind w:left="360"/>
              <w:contextualSpacing/>
              <w:rPr>
                <w:lang w:eastAsia="en-US"/>
              </w:rPr>
            </w:pPr>
            <w:r w:rsidRPr="009A28D6">
              <w:t xml:space="preserve">После окончания регистрации в новой папке, созданной в п.1 </w:t>
            </w:r>
            <w:r w:rsidR="008C0720">
              <w:t>настоящего теста, появится файл - приватная часть сертификата</w:t>
            </w:r>
            <w:r w:rsidRPr="009A28D6">
              <w:t>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3"/>
              </w:numPr>
              <w:ind w:left="360"/>
              <w:contextualSpacing/>
              <w:rPr>
                <w:lang w:eastAsia="en-US"/>
              </w:rPr>
            </w:pPr>
            <w:r w:rsidRPr="009A28D6">
              <w:t>Отправить письмо в</w:t>
            </w:r>
            <w:r w:rsidR="008C0720">
              <w:t> службу сопровождения (на адрес, предоставленный администратором Системы</w:t>
            </w:r>
            <w:r w:rsidR="008C0720" w:rsidRPr="009A28D6">
              <w:t>)</w:t>
            </w:r>
            <w:r w:rsidRPr="009A28D6">
              <w:t xml:space="preserve"> о необходимости подтвердить запрос на сертификат, указав номер своего запроса.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3"/>
              </w:numPr>
              <w:ind w:left="360"/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На адрес, указанный в п.3 настоящего теста, придет ссылка на скачивание второй части сертификата. Перейти по ссылке и сохранить вторую часть ключа в папку из п.1 настоящег</w:t>
            </w:r>
            <w:r w:rsidR="008C0720">
              <w:rPr>
                <w:lang w:eastAsia="en-US"/>
              </w:rPr>
              <w:t>о теста (публичная часть ключа</w:t>
            </w:r>
            <w:r w:rsidRPr="009A28D6">
              <w:rPr>
                <w:lang w:eastAsia="en-US"/>
              </w:rPr>
              <w:t>).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3"/>
              </w:numPr>
              <w:ind w:left="360"/>
              <w:contextualSpacing/>
              <w:rPr>
                <w:lang w:eastAsia="en-US"/>
              </w:rPr>
            </w:pPr>
            <w:r w:rsidRPr="009A28D6">
              <w:t xml:space="preserve">Передать сертификат в сопровождение. Для </w:t>
            </w:r>
            <w:r w:rsidRPr="009A28D6">
              <w:lastRenderedPageBreak/>
              <w:t>этого заархивировать только публичную часть ключа, и отправить его </w:t>
            </w:r>
            <w:r w:rsidR="008C0720" w:rsidRPr="009A28D6">
              <w:t>на </w:t>
            </w:r>
            <w:r w:rsidR="008C0720">
              <w:t>адрес, предоставленный администратором Системы</w:t>
            </w:r>
            <w:r w:rsidRPr="009A28D6">
              <w:t>, приложив заявку на предоставление доступа.</w:t>
            </w:r>
          </w:p>
          <w:p w:rsidR="005A04F0" w:rsidRPr="009A28D6" w:rsidRDefault="005A04F0" w:rsidP="007E1579">
            <w:pPr>
              <w:pStyle w:val="affff7"/>
              <w:ind w:firstLine="284"/>
              <w:contextualSpacing/>
            </w:pPr>
          </w:p>
          <w:p w:rsidR="005A04F0" w:rsidRPr="009A28D6" w:rsidRDefault="005A04F0" w:rsidP="007E1579">
            <w:pPr>
              <w:pStyle w:val="affff7"/>
              <w:ind w:firstLine="284"/>
              <w:contextualSpacing/>
            </w:pPr>
            <w:r w:rsidRPr="009A28D6">
              <w:t>Для начала работы в АРМ необходимо: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4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 xml:space="preserve">В адресной строке браузера </w:t>
            </w:r>
            <w:proofErr w:type="spellStart"/>
            <w:r w:rsidRPr="009A28D6">
              <w:rPr>
                <w:lang w:eastAsia="en-US"/>
              </w:rPr>
              <w:t>Microsoft</w:t>
            </w:r>
            <w:proofErr w:type="spellEnd"/>
            <w:r w:rsidRPr="009A28D6">
              <w:t> </w:t>
            </w:r>
            <w:r w:rsidRPr="009A28D6">
              <w:rPr>
                <w:lang w:eastAsia="en-US"/>
              </w:rPr>
              <w:t xml:space="preserve">IE набрать </w:t>
            </w:r>
            <w:proofErr w:type="spellStart"/>
            <w:r w:rsidRPr="009A28D6">
              <w:rPr>
                <w:lang w:eastAsia="en-US"/>
              </w:rPr>
              <w:t>адрес_____________</w:t>
            </w:r>
            <w:proofErr w:type="spellEnd"/>
            <w:r w:rsidRPr="009A28D6">
              <w:rPr>
                <w:lang w:eastAsia="en-US"/>
              </w:rPr>
              <w:t>, предоставленный администратором Системы.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4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 xml:space="preserve">Доступ к АРМ Портал осуществляется по защищенному протоколу </w:t>
            </w:r>
            <w:proofErr w:type="spellStart"/>
            <w:r w:rsidRPr="009A28D6">
              <w:rPr>
                <w:lang w:eastAsia="en-US"/>
              </w:rPr>
              <w:t>https</w:t>
            </w:r>
            <w:proofErr w:type="spellEnd"/>
            <w:r w:rsidRPr="009A28D6">
              <w:rPr>
                <w:lang w:eastAsia="en-US"/>
              </w:rPr>
              <w:t>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4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В окне авторизации выбрать место расположения сертификата (каталог, созданный в п.1 настоящего теста).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4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Ввести пароль к сертификату.</w:t>
            </w:r>
          </w:p>
        </w:tc>
        <w:tc>
          <w:tcPr>
            <w:tcW w:w="1001" w:type="pct"/>
          </w:tcPr>
          <w:p w:rsidR="005A04F0" w:rsidRPr="009A28D6" w:rsidRDefault="005A04F0" w:rsidP="008C0720">
            <w:pPr>
              <w:pStyle w:val="affff7"/>
              <w:ind w:firstLine="284"/>
              <w:contextualSpacing/>
            </w:pPr>
            <w:r w:rsidRPr="009A28D6">
              <w:lastRenderedPageBreak/>
              <w:t xml:space="preserve">Пользователь авторизован в АРМ </w:t>
            </w:r>
            <w:r w:rsidR="008C0720">
              <w:t>Управления</w:t>
            </w:r>
            <w:r w:rsidRPr="009A28D6">
              <w:t>.</w:t>
            </w:r>
          </w:p>
        </w:tc>
        <w:tc>
          <w:tcPr>
            <w:tcW w:w="1150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</w:pPr>
          </w:p>
        </w:tc>
      </w:tr>
      <w:tr w:rsidR="005A04F0" w:rsidRPr="009A28D6" w:rsidTr="007E1579">
        <w:trPr>
          <w:trHeight w:val="616"/>
        </w:trPr>
        <w:tc>
          <w:tcPr>
            <w:tcW w:w="949" w:type="pct"/>
          </w:tcPr>
          <w:p w:rsidR="005A04F0" w:rsidRPr="009A28D6" w:rsidRDefault="0022273B" w:rsidP="00C3699B">
            <w:pPr>
              <w:pStyle w:val="aff0"/>
              <w:keepNext/>
              <w:keepLines/>
              <w:numPr>
                <w:ilvl w:val="0"/>
                <w:numId w:val="123"/>
              </w:numPr>
              <w:tabs>
                <w:tab w:val="left" w:pos="620"/>
              </w:tabs>
              <w:autoSpaceDE w:val="0"/>
              <w:spacing w:after="0" w:line="240" w:lineRule="auto"/>
            </w:pPr>
            <w:bookmarkStart w:id="12" w:name="_Ref416850887"/>
            <w:r>
              <w:rPr>
                <w:b/>
              </w:rPr>
              <w:lastRenderedPageBreak/>
              <w:t xml:space="preserve">Установка ПО </w:t>
            </w:r>
            <w:r w:rsidR="00390AF1">
              <w:rPr>
                <w:b/>
              </w:rPr>
              <w:t>(АРМ Отчетность</w:t>
            </w:r>
            <w:r w:rsidR="005A04F0" w:rsidRPr="007E1579">
              <w:rPr>
                <w:b/>
              </w:rPr>
              <w:t>).</w:t>
            </w:r>
            <w:bookmarkEnd w:id="12"/>
          </w:p>
        </w:tc>
        <w:tc>
          <w:tcPr>
            <w:tcW w:w="1900" w:type="pct"/>
          </w:tcPr>
          <w:p w:rsidR="005A04F0" w:rsidRPr="009A28D6" w:rsidRDefault="005A04F0" w:rsidP="00C3699B">
            <w:pPr>
              <w:pStyle w:val="phTableText"/>
              <w:keepNext/>
              <w:keepLines/>
              <w:numPr>
                <w:ilvl w:val="0"/>
                <w:numId w:val="20"/>
              </w:numPr>
              <w:spacing w:before="0" w:after="0"/>
              <w:contextualSpacing/>
              <w:rPr>
                <w:szCs w:val="20"/>
                <w:lang w:eastAsia="en-US"/>
              </w:rPr>
            </w:pPr>
            <w:r w:rsidRPr="009A28D6">
              <w:rPr>
                <w:szCs w:val="20"/>
                <w:lang w:eastAsia="en-US"/>
              </w:rPr>
              <w:t xml:space="preserve">Сформировать и отправить заявку в службу сопровождения (на адрес </w:t>
            </w:r>
            <w:hyperlink r:id="rId13" w:history="1">
              <w:r w:rsidR="008C0720" w:rsidRPr="008C0720">
                <w:rPr>
                  <w:szCs w:val="20"/>
                  <w:lang w:eastAsia="en-US"/>
                </w:rPr>
                <w:t>предоставленный</w:t>
              </w:r>
            </w:hyperlink>
            <w:r w:rsidR="008C0720" w:rsidRPr="008C0720">
              <w:rPr>
                <w:szCs w:val="20"/>
                <w:lang w:eastAsia="en-US"/>
              </w:rPr>
              <w:t xml:space="preserve"> администратором Системы</w:t>
            </w:r>
            <w:r w:rsidRPr="009A28D6">
              <w:rPr>
                <w:szCs w:val="20"/>
                <w:lang w:eastAsia="en-US"/>
              </w:rPr>
              <w:t>) на предоставление доступа к отчетам, в форме заявки указать список требуемых отчетов, приложить закрытую часть ключа.</w:t>
            </w:r>
          </w:p>
          <w:p w:rsidR="005A04F0" w:rsidRPr="009A28D6" w:rsidRDefault="005A04F0" w:rsidP="007E1579">
            <w:pPr>
              <w:pStyle w:val="phTableText"/>
              <w:keepNext/>
              <w:keepLines/>
              <w:spacing w:before="0" w:after="0"/>
              <w:contextualSpacing/>
              <w:rPr>
                <w:szCs w:val="20"/>
                <w:lang w:eastAsia="en-US"/>
              </w:rPr>
            </w:pPr>
            <w:r w:rsidRPr="009A28D6">
              <w:rPr>
                <w:szCs w:val="20"/>
                <w:lang w:eastAsia="en-US"/>
              </w:rPr>
              <w:t>Для начала работы в АРМ необходимо:</w:t>
            </w:r>
          </w:p>
          <w:p w:rsidR="005A04F0" w:rsidRPr="009A28D6" w:rsidRDefault="005A04F0" w:rsidP="00C3699B">
            <w:pPr>
              <w:pStyle w:val="phTableText"/>
              <w:keepNext/>
              <w:keepLines/>
              <w:numPr>
                <w:ilvl w:val="0"/>
                <w:numId w:val="20"/>
              </w:numPr>
              <w:spacing w:before="0" w:after="0"/>
              <w:contextualSpacing/>
              <w:rPr>
                <w:szCs w:val="20"/>
                <w:lang w:eastAsia="en-US"/>
              </w:rPr>
            </w:pPr>
            <w:r w:rsidRPr="009A28D6">
              <w:rPr>
                <w:szCs w:val="20"/>
                <w:lang w:eastAsia="en-US"/>
              </w:rPr>
              <w:t xml:space="preserve">В адресной строке браузера </w:t>
            </w:r>
            <w:proofErr w:type="spellStart"/>
            <w:r w:rsidRPr="009A28D6">
              <w:rPr>
                <w:lang w:eastAsia="en-US"/>
              </w:rPr>
              <w:t>Internet</w:t>
            </w:r>
            <w:proofErr w:type="spellEnd"/>
            <w:r w:rsidRPr="009A28D6">
              <w:rPr>
                <w:lang w:eastAsia="en-US"/>
              </w:rPr>
              <w:t xml:space="preserve"> </w:t>
            </w:r>
            <w:proofErr w:type="spellStart"/>
            <w:r w:rsidRPr="009A28D6">
              <w:rPr>
                <w:lang w:eastAsia="en-US"/>
              </w:rPr>
              <w:t>Explorer</w:t>
            </w:r>
            <w:proofErr w:type="spellEnd"/>
            <w:r w:rsidRPr="009A28D6">
              <w:rPr>
                <w:szCs w:val="20"/>
                <w:lang w:eastAsia="en-US"/>
              </w:rPr>
              <w:t xml:space="preserve"> набрать адрес, предоставленный администратором Системы.</w:t>
            </w:r>
          </w:p>
          <w:p w:rsidR="005A04F0" w:rsidRPr="009A28D6" w:rsidRDefault="00390AF1" w:rsidP="00C3699B">
            <w:pPr>
              <w:pStyle w:val="phTableText"/>
              <w:keepNext/>
              <w:keepLines/>
              <w:numPr>
                <w:ilvl w:val="0"/>
                <w:numId w:val="20"/>
              </w:numPr>
              <w:spacing w:before="0" w:after="0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Доступ к АРМ </w:t>
            </w:r>
            <w:r w:rsidR="005A04F0" w:rsidRPr="009A28D6">
              <w:rPr>
                <w:szCs w:val="20"/>
                <w:lang w:eastAsia="en-US"/>
              </w:rPr>
              <w:t xml:space="preserve">Отчетность осуществляется по защищенному протоколу </w:t>
            </w:r>
            <w:proofErr w:type="spellStart"/>
            <w:r w:rsidR="005A04F0" w:rsidRPr="009A28D6">
              <w:rPr>
                <w:szCs w:val="20"/>
                <w:lang w:eastAsia="en-US"/>
              </w:rPr>
              <w:t>https</w:t>
            </w:r>
            <w:proofErr w:type="spellEnd"/>
            <w:r w:rsidR="005A04F0" w:rsidRPr="009A28D6">
              <w:rPr>
                <w:szCs w:val="20"/>
                <w:lang w:eastAsia="en-US"/>
              </w:rPr>
              <w:t>.</w:t>
            </w:r>
          </w:p>
          <w:p w:rsidR="005A04F0" w:rsidRPr="009A28D6" w:rsidRDefault="005A04F0" w:rsidP="00C3699B">
            <w:pPr>
              <w:pStyle w:val="phTableText"/>
              <w:keepNext/>
              <w:keepLines/>
              <w:numPr>
                <w:ilvl w:val="0"/>
                <w:numId w:val="20"/>
              </w:numPr>
              <w:spacing w:before="0" w:after="0"/>
              <w:contextualSpacing/>
              <w:rPr>
                <w:szCs w:val="20"/>
                <w:lang w:eastAsia="en-US"/>
              </w:rPr>
            </w:pPr>
            <w:r w:rsidRPr="009A28D6">
              <w:rPr>
                <w:szCs w:val="20"/>
                <w:lang w:eastAsia="en-US"/>
              </w:rPr>
              <w:t>В окне авторизации выбрать место расположения сертификата (каталог, созданный в п.1 настоящего теста).</w:t>
            </w:r>
          </w:p>
          <w:p w:rsidR="005A04F0" w:rsidRPr="009A28D6" w:rsidRDefault="005A04F0" w:rsidP="00C3699B">
            <w:pPr>
              <w:pStyle w:val="phTableText"/>
              <w:keepNext/>
              <w:keepLines/>
              <w:numPr>
                <w:ilvl w:val="0"/>
                <w:numId w:val="20"/>
              </w:numPr>
              <w:spacing w:before="0" w:after="0"/>
              <w:contextualSpacing/>
              <w:rPr>
                <w:lang w:eastAsia="en-US"/>
              </w:rPr>
            </w:pPr>
            <w:r w:rsidRPr="009A28D6">
              <w:rPr>
                <w:szCs w:val="20"/>
                <w:lang w:eastAsia="en-US"/>
              </w:rPr>
              <w:t>Ввести пароль к сертификату.</w:t>
            </w:r>
          </w:p>
        </w:tc>
        <w:tc>
          <w:tcPr>
            <w:tcW w:w="1001" w:type="pct"/>
          </w:tcPr>
          <w:p w:rsidR="005A04F0" w:rsidRPr="009A28D6" w:rsidRDefault="005A04F0" w:rsidP="007E1579">
            <w:pPr>
              <w:pStyle w:val="affff7"/>
              <w:contextualSpacing/>
            </w:pPr>
            <w:r w:rsidRPr="009A28D6">
              <w:t>Польз</w:t>
            </w:r>
            <w:r w:rsidR="00390AF1">
              <w:t xml:space="preserve">ователь авторизовался в АРМ </w:t>
            </w:r>
            <w:r w:rsidRPr="009A28D6">
              <w:t xml:space="preserve">Отчетность. </w:t>
            </w:r>
          </w:p>
        </w:tc>
        <w:tc>
          <w:tcPr>
            <w:tcW w:w="1150" w:type="pct"/>
          </w:tcPr>
          <w:p w:rsidR="005A04F0" w:rsidRPr="009A28D6" w:rsidRDefault="005A04F0" w:rsidP="007E1579">
            <w:pPr>
              <w:pStyle w:val="affff7"/>
              <w:contextualSpacing/>
            </w:pPr>
          </w:p>
        </w:tc>
      </w:tr>
      <w:tr w:rsidR="005A04F0" w:rsidRPr="009A28D6" w:rsidTr="007E1579">
        <w:trPr>
          <w:trHeight w:val="1419"/>
        </w:trPr>
        <w:tc>
          <w:tcPr>
            <w:tcW w:w="949" w:type="pct"/>
          </w:tcPr>
          <w:p w:rsidR="005A04F0" w:rsidRPr="009A28D6" w:rsidRDefault="005A04F0" w:rsidP="00C3699B">
            <w:pPr>
              <w:pStyle w:val="aff0"/>
              <w:keepNext/>
              <w:keepLines/>
              <w:numPr>
                <w:ilvl w:val="0"/>
                <w:numId w:val="123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lastRenderedPageBreak/>
              <w:t>Настройка прав д</w:t>
            </w:r>
            <w:r w:rsidR="00390AF1">
              <w:rPr>
                <w:b/>
                <w:szCs w:val="24"/>
              </w:rPr>
              <w:t>оступа пользователей в АРМ «</w:t>
            </w:r>
            <w:r w:rsidRPr="009A28D6">
              <w:rPr>
                <w:b/>
                <w:szCs w:val="24"/>
              </w:rPr>
              <w:t>Отчетность»</w:t>
            </w:r>
          </w:p>
        </w:tc>
        <w:tc>
          <w:tcPr>
            <w:tcW w:w="1900" w:type="pct"/>
          </w:tcPr>
          <w:p w:rsidR="005A04F0" w:rsidRPr="009A28D6" w:rsidRDefault="005A04F0" w:rsidP="00C3699B">
            <w:pPr>
              <w:pStyle w:val="affff7"/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Администратор Системы выполняет добавление  роли пользователя.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 xml:space="preserve">Настраивает доступ к отчетам для роли. 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Добавляет ограничение на просмотр информации по отдельным предприятиям.</w:t>
            </w:r>
          </w:p>
        </w:tc>
        <w:tc>
          <w:tcPr>
            <w:tcW w:w="1001" w:type="pct"/>
          </w:tcPr>
          <w:p w:rsidR="005A04F0" w:rsidRPr="009A28D6" w:rsidRDefault="005A04F0" w:rsidP="007E1579">
            <w:pPr>
              <w:pStyle w:val="affff7"/>
              <w:contextualSpacing/>
            </w:pPr>
            <w:r w:rsidRPr="009A28D6">
              <w:t>Для роли пользователя указаны доступные отчеты.</w:t>
            </w:r>
          </w:p>
        </w:tc>
        <w:tc>
          <w:tcPr>
            <w:tcW w:w="1150" w:type="pct"/>
          </w:tcPr>
          <w:p w:rsidR="005A04F0" w:rsidRPr="009A28D6" w:rsidRDefault="005A04F0" w:rsidP="007E1579">
            <w:pPr>
              <w:pStyle w:val="affff7"/>
              <w:contextualSpacing/>
            </w:pPr>
          </w:p>
        </w:tc>
      </w:tr>
      <w:tr w:rsidR="005A04F0" w:rsidRPr="009A28D6" w:rsidTr="007E1579">
        <w:trPr>
          <w:trHeight w:val="1998"/>
        </w:trPr>
        <w:tc>
          <w:tcPr>
            <w:tcW w:w="949" w:type="pct"/>
          </w:tcPr>
          <w:p w:rsidR="005A04F0" w:rsidRPr="007E1579" w:rsidRDefault="005A04F0" w:rsidP="00C3699B">
            <w:pPr>
              <w:pStyle w:val="aff0"/>
              <w:keepNext/>
              <w:keepLines/>
              <w:numPr>
                <w:ilvl w:val="0"/>
                <w:numId w:val="123"/>
              </w:numPr>
              <w:tabs>
                <w:tab w:val="left" w:pos="620"/>
              </w:tabs>
              <w:autoSpaceDE w:val="0"/>
              <w:spacing w:after="0" w:line="240" w:lineRule="auto"/>
              <w:rPr>
                <w:b/>
              </w:rPr>
            </w:pPr>
            <w:r w:rsidRPr="007E1579">
              <w:rPr>
                <w:b/>
              </w:rPr>
              <w:t xml:space="preserve">Установка ПО </w:t>
            </w:r>
            <w:r w:rsidR="008C0720">
              <w:rPr>
                <w:b/>
              </w:rPr>
              <w:t>АРМ Перевозчик</w:t>
            </w:r>
          </w:p>
        </w:tc>
        <w:tc>
          <w:tcPr>
            <w:tcW w:w="1900" w:type="pct"/>
          </w:tcPr>
          <w:p w:rsidR="005A04F0" w:rsidRPr="009A28D6" w:rsidRDefault="005A04F0" w:rsidP="00C3699B">
            <w:pPr>
              <w:pStyle w:val="affff7"/>
              <w:numPr>
                <w:ilvl w:val="0"/>
                <w:numId w:val="30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Запустить браузер;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30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В адресной строке набрать адрес ___________, предоставленный администратором Системы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30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В окне авторизации\аутентификации пользователя для входа ввести Логин\Пароль, нажать кнопку «Войти».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30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 xml:space="preserve">В случае успешной авторизации\аутентификации пользователю становится доступен основное окно АРМ </w:t>
            </w:r>
          </w:p>
        </w:tc>
        <w:tc>
          <w:tcPr>
            <w:tcW w:w="1001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</w:pPr>
            <w:r w:rsidRPr="009A28D6">
              <w:t>Пользователь авторизовался в АРМ «Перевозчик»</w:t>
            </w:r>
          </w:p>
        </w:tc>
        <w:tc>
          <w:tcPr>
            <w:tcW w:w="1150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</w:pPr>
          </w:p>
        </w:tc>
      </w:tr>
      <w:tr w:rsidR="005A04F0" w:rsidRPr="009A28D6" w:rsidTr="007E1579">
        <w:trPr>
          <w:trHeight w:val="1998"/>
        </w:trPr>
        <w:tc>
          <w:tcPr>
            <w:tcW w:w="949" w:type="pct"/>
          </w:tcPr>
          <w:p w:rsidR="005A04F0" w:rsidRPr="007E1579" w:rsidRDefault="005A04F0" w:rsidP="00C3699B">
            <w:pPr>
              <w:pStyle w:val="aff0"/>
              <w:keepNext/>
              <w:keepLines/>
              <w:numPr>
                <w:ilvl w:val="0"/>
                <w:numId w:val="123"/>
              </w:numPr>
              <w:tabs>
                <w:tab w:val="left" w:pos="620"/>
              </w:tabs>
              <w:autoSpaceDE w:val="0"/>
              <w:spacing w:after="0" w:line="240" w:lineRule="auto"/>
              <w:rPr>
                <w:b/>
              </w:rPr>
            </w:pPr>
            <w:r w:rsidRPr="007E1579">
              <w:rPr>
                <w:b/>
              </w:rPr>
              <w:t xml:space="preserve">Установка ПО </w:t>
            </w:r>
            <w:r w:rsidR="008C0720">
              <w:rPr>
                <w:b/>
              </w:rPr>
              <w:t>АРМ Претензионный центр</w:t>
            </w:r>
          </w:p>
        </w:tc>
        <w:tc>
          <w:tcPr>
            <w:tcW w:w="1900" w:type="pct"/>
          </w:tcPr>
          <w:p w:rsidR="005A04F0" w:rsidRPr="009A28D6" w:rsidRDefault="005A04F0" w:rsidP="00C3699B">
            <w:pPr>
              <w:pStyle w:val="affff7"/>
              <w:numPr>
                <w:ilvl w:val="0"/>
                <w:numId w:val="31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Запустить браузер;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31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В адресной строке набрать адрес _______________, предоставленный администратором Системы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31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В окне авторизации\аутентификации пользователя для входа ввести Логин\Пароль, нажать кнопку «Войти».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31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 xml:space="preserve">В случае успешной авторизации\аутентификации пользователю становится доступен основное окно АРМ </w:t>
            </w:r>
          </w:p>
        </w:tc>
        <w:tc>
          <w:tcPr>
            <w:tcW w:w="1001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</w:pPr>
            <w:r w:rsidRPr="009A28D6">
              <w:t>Пользователь авторизовался в АРМ «Претензионный центр»</w:t>
            </w:r>
          </w:p>
        </w:tc>
        <w:tc>
          <w:tcPr>
            <w:tcW w:w="1150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</w:pPr>
          </w:p>
        </w:tc>
      </w:tr>
      <w:tr w:rsidR="005A04F0" w:rsidRPr="009A28D6" w:rsidTr="007E1579">
        <w:trPr>
          <w:trHeight w:val="1998"/>
        </w:trPr>
        <w:tc>
          <w:tcPr>
            <w:tcW w:w="949" w:type="pct"/>
          </w:tcPr>
          <w:p w:rsidR="005A04F0" w:rsidRPr="007E1579" w:rsidRDefault="005A04F0" w:rsidP="00C3699B">
            <w:pPr>
              <w:pStyle w:val="aff0"/>
              <w:keepNext/>
              <w:keepLines/>
              <w:numPr>
                <w:ilvl w:val="0"/>
                <w:numId w:val="123"/>
              </w:numPr>
              <w:tabs>
                <w:tab w:val="left" w:pos="620"/>
              </w:tabs>
              <w:autoSpaceDE w:val="0"/>
              <w:spacing w:after="0" w:line="240" w:lineRule="auto"/>
              <w:rPr>
                <w:b/>
              </w:rPr>
            </w:pPr>
            <w:r w:rsidRPr="007E1579">
              <w:rPr>
                <w:b/>
              </w:rPr>
              <w:t xml:space="preserve">Установка ПО </w:t>
            </w:r>
            <w:r w:rsidR="008C0720">
              <w:rPr>
                <w:b/>
              </w:rPr>
              <w:t>АРМ Управление инфраструктурой</w:t>
            </w:r>
          </w:p>
        </w:tc>
        <w:tc>
          <w:tcPr>
            <w:tcW w:w="1900" w:type="pct"/>
          </w:tcPr>
          <w:p w:rsidR="005A04F0" w:rsidRPr="009A28D6" w:rsidRDefault="005A04F0" w:rsidP="00C3699B">
            <w:pPr>
              <w:pStyle w:val="affff7"/>
              <w:numPr>
                <w:ilvl w:val="0"/>
                <w:numId w:val="32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Запустить браузер;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32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В адресной строке набрать адрес _______________, предоставленный администратором Системы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32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>В окне авторизации\аутентификации пользователя для входа ввести Логин\Пароль, нажать кнопку «Войти».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32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 xml:space="preserve">В случае успешной авторизации\аутентификации пользователю </w:t>
            </w:r>
            <w:r w:rsidRPr="009A28D6">
              <w:rPr>
                <w:lang w:eastAsia="en-US"/>
              </w:rPr>
              <w:lastRenderedPageBreak/>
              <w:t xml:space="preserve">становится доступен основное окно АРМ </w:t>
            </w:r>
          </w:p>
        </w:tc>
        <w:tc>
          <w:tcPr>
            <w:tcW w:w="1001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</w:pPr>
            <w:r w:rsidRPr="009A28D6">
              <w:lastRenderedPageBreak/>
              <w:t>Пользователь авторизовался в АРМ «Претензионный центр»</w:t>
            </w:r>
          </w:p>
        </w:tc>
        <w:tc>
          <w:tcPr>
            <w:tcW w:w="1150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</w:pPr>
          </w:p>
        </w:tc>
      </w:tr>
      <w:tr w:rsidR="005A04F0" w:rsidRPr="009A28D6" w:rsidTr="007E1579">
        <w:trPr>
          <w:trHeight w:val="3392"/>
        </w:trPr>
        <w:tc>
          <w:tcPr>
            <w:tcW w:w="949" w:type="pct"/>
          </w:tcPr>
          <w:p w:rsidR="005A04F0" w:rsidRPr="007E1579" w:rsidRDefault="005A04F0" w:rsidP="00C3699B">
            <w:pPr>
              <w:pStyle w:val="aff0"/>
              <w:keepNext/>
              <w:keepLines/>
              <w:numPr>
                <w:ilvl w:val="0"/>
                <w:numId w:val="123"/>
              </w:numPr>
              <w:tabs>
                <w:tab w:val="left" w:pos="620"/>
              </w:tabs>
              <w:autoSpaceDE w:val="0"/>
              <w:spacing w:after="0" w:line="240" w:lineRule="auto"/>
              <w:rPr>
                <w:b/>
              </w:rPr>
            </w:pPr>
            <w:bookmarkStart w:id="13" w:name="_Ref418091810"/>
            <w:r w:rsidRPr="007E1579">
              <w:rPr>
                <w:b/>
              </w:rPr>
              <w:lastRenderedPageBreak/>
              <w:t>Установка и настройка ПО «Мобильный терминал кондуктора».</w:t>
            </w:r>
            <w:bookmarkEnd w:id="13"/>
          </w:p>
        </w:tc>
        <w:tc>
          <w:tcPr>
            <w:tcW w:w="1900" w:type="pct"/>
          </w:tcPr>
          <w:p w:rsidR="005A04F0" w:rsidRPr="006746FA" w:rsidRDefault="005A04F0" w:rsidP="007E1579">
            <w:pPr>
              <w:pStyle w:val="affff7"/>
              <w:ind w:firstLine="284"/>
              <w:contextualSpacing/>
              <w:rPr>
                <w:lang w:eastAsia="en-US"/>
              </w:rPr>
            </w:pPr>
            <w:r w:rsidRPr="006746FA">
              <w:t xml:space="preserve">Подробное описание </w:t>
            </w:r>
            <w:r w:rsidR="008C0720" w:rsidRPr="006746FA">
              <w:t>представлено в документе</w:t>
            </w:r>
            <w:r w:rsidR="00A53C60" w:rsidRPr="00A53C60">
              <w:t xml:space="preserve"> </w:t>
            </w:r>
            <w:r w:rsidR="00E3364F">
              <w:t>п</w:t>
            </w:r>
            <w:r w:rsidR="00A53C60">
              <w:t>о настройке и загрузке ПО для терминала</w:t>
            </w:r>
            <w:r w:rsidR="00E3364F">
              <w:t xml:space="preserve"> кондуктора</w:t>
            </w:r>
            <w:r w:rsidRPr="006746FA">
              <w:t>.</w:t>
            </w:r>
          </w:p>
          <w:p w:rsidR="005A04F0" w:rsidRPr="0007102E" w:rsidRDefault="00480C2C" w:rsidP="00C3699B">
            <w:pPr>
              <w:pStyle w:val="aff0"/>
              <w:numPr>
                <w:ilvl w:val="0"/>
                <w:numId w:val="25"/>
              </w:numPr>
              <w:spacing w:after="0" w:line="240" w:lineRule="auto"/>
            </w:pPr>
            <w:r>
              <w:rPr>
                <w:szCs w:val="24"/>
              </w:rPr>
              <w:t>Установить приложение</w:t>
            </w:r>
            <w:r>
              <w:rPr>
                <w:szCs w:val="24"/>
                <w:lang w:val="ru-RU"/>
              </w:rPr>
              <w:t xml:space="preserve">, предназначенное для загрузки ПО, </w:t>
            </w:r>
            <w:r w:rsidR="005A04F0" w:rsidRPr="00480C2C">
              <w:rPr>
                <w:rStyle w:val="HMTRCARD"/>
                <w:rFonts w:ascii="Times New Roman" w:hAnsi="Times New Roman"/>
                <w:szCs w:val="24"/>
              </w:rPr>
              <w:t xml:space="preserve">которое поставляется вместе с дистрибутивом ПО для терминала. </w:t>
            </w:r>
            <w:r w:rsidR="005A04F0" w:rsidRPr="0007102E">
              <w:rPr>
                <w:szCs w:val="24"/>
              </w:rPr>
              <w:t xml:space="preserve"> </w:t>
            </w:r>
          </w:p>
          <w:p w:rsidR="005A04F0" w:rsidRPr="0007102E" w:rsidRDefault="00480C2C" w:rsidP="00C3699B">
            <w:pPr>
              <w:pStyle w:val="affff7"/>
              <w:numPr>
                <w:ilvl w:val="0"/>
                <w:numId w:val="25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A04F0" w:rsidRPr="0007102E">
              <w:rPr>
                <w:lang w:eastAsia="en-US"/>
              </w:rPr>
              <w:t>роизвести загрузку ПО:</w:t>
            </w:r>
          </w:p>
          <w:p w:rsidR="005A04F0" w:rsidRPr="0007102E" w:rsidRDefault="005A04F0" w:rsidP="00C3699B">
            <w:pPr>
              <w:pStyle w:val="aff0"/>
              <w:numPr>
                <w:ilvl w:val="1"/>
                <w:numId w:val="25"/>
              </w:numPr>
              <w:spacing w:after="0" w:line="240" w:lineRule="auto"/>
              <w:ind w:right="150"/>
              <w:jc w:val="both"/>
              <w:rPr>
                <w:szCs w:val="24"/>
              </w:rPr>
            </w:pPr>
            <w:r w:rsidRPr="0007102E">
              <w:rPr>
                <w:rStyle w:val="HMTRCARDlistnumber"/>
                <w:rFonts w:ascii="Times New Roman" w:hAnsi="Times New Roman"/>
                <w:szCs w:val="24"/>
              </w:rPr>
              <w:t xml:space="preserve">Подсоединить терминал к ПК с помощью специального кабеля (коммуникационный кабель может поставляться в двух модификациях COM или USB). </w:t>
            </w:r>
          </w:p>
          <w:p w:rsidR="005A04F0" w:rsidRPr="0007102E" w:rsidRDefault="005A04F0" w:rsidP="00C3699B">
            <w:pPr>
              <w:pStyle w:val="aff0"/>
              <w:numPr>
                <w:ilvl w:val="1"/>
                <w:numId w:val="25"/>
              </w:numPr>
              <w:spacing w:after="0" w:line="240" w:lineRule="auto"/>
              <w:ind w:right="150"/>
              <w:jc w:val="both"/>
              <w:rPr>
                <w:szCs w:val="24"/>
              </w:rPr>
            </w:pPr>
            <w:r w:rsidRPr="0007102E">
              <w:rPr>
                <w:rStyle w:val="HMTRCARDlistnumber"/>
                <w:rFonts w:ascii="Times New Roman" w:hAnsi="Times New Roman"/>
                <w:szCs w:val="24"/>
              </w:rPr>
              <w:t>Перевести те</w:t>
            </w:r>
            <w:r w:rsidR="005C0FAA">
              <w:rPr>
                <w:rStyle w:val="HMTRCARDlistnumber"/>
                <w:rFonts w:ascii="Times New Roman" w:hAnsi="Times New Roman"/>
                <w:szCs w:val="24"/>
              </w:rPr>
              <w:t xml:space="preserve">рминал в режим загрузки ПО. </w:t>
            </w:r>
          </w:p>
          <w:p w:rsidR="005A04F0" w:rsidRPr="0007102E" w:rsidRDefault="005A04F0" w:rsidP="00C3699B">
            <w:pPr>
              <w:pStyle w:val="aff0"/>
              <w:numPr>
                <w:ilvl w:val="1"/>
                <w:numId w:val="25"/>
              </w:numPr>
              <w:spacing w:after="0" w:line="240" w:lineRule="auto"/>
              <w:ind w:right="150"/>
              <w:jc w:val="both"/>
              <w:rPr>
                <w:szCs w:val="24"/>
              </w:rPr>
            </w:pPr>
            <w:r w:rsidRPr="0007102E">
              <w:rPr>
                <w:rStyle w:val="HMTRCARDlistnumber"/>
                <w:rFonts w:ascii="Times New Roman" w:hAnsi="Times New Roman"/>
                <w:szCs w:val="24"/>
              </w:rPr>
              <w:t xml:space="preserve">Запустить </w:t>
            </w:r>
            <w:r w:rsidR="00535883">
              <w:rPr>
                <w:rStyle w:val="HMTRCARDlistnumber"/>
                <w:rFonts w:ascii="Times New Roman" w:hAnsi="Times New Roman"/>
                <w:szCs w:val="24"/>
                <w:lang w:val="ru-RU"/>
              </w:rPr>
              <w:t>приложение для загрузки ПО.</w:t>
            </w:r>
          </w:p>
          <w:p w:rsidR="005A04F0" w:rsidRPr="0007102E" w:rsidRDefault="00535883" w:rsidP="00C3699B">
            <w:pPr>
              <w:pStyle w:val="affff7"/>
              <w:numPr>
                <w:ilvl w:val="1"/>
                <w:numId w:val="25"/>
              </w:numPr>
              <w:contextualSpacing/>
              <w:rPr>
                <w:lang w:eastAsia="en-US"/>
              </w:rPr>
            </w:pPr>
            <w:r>
              <w:rPr>
                <w:rStyle w:val="HMTRCARDlistnumber"/>
                <w:rFonts w:ascii="Times New Roman" w:hAnsi="Times New Roman"/>
              </w:rPr>
              <w:t>Нажать кнопку «обновить»</w:t>
            </w:r>
            <w:r w:rsidR="00435229">
              <w:rPr>
                <w:rStyle w:val="HMTRCARDlistnumber"/>
                <w:rFonts w:ascii="Times New Roman" w:hAnsi="Times New Roman"/>
              </w:rPr>
              <w:t xml:space="preserve"> </w:t>
            </w:r>
            <w:r>
              <w:rPr>
                <w:rStyle w:val="HMTRCARDlistnumber"/>
                <w:rFonts w:ascii="Times New Roman" w:hAnsi="Times New Roman"/>
              </w:rPr>
              <w:t>для отображения и</w:t>
            </w:r>
            <w:r w:rsidR="005A04F0" w:rsidRPr="0007102E">
              <w:rPr>
                <w:rStyle w:val="HMTRCARDlistnumber"/>
                <w:rFonts w:ascii="Times New Roman" w:hAnsi="Times New Roman"/>
              </w:rPr>
              <w:t>нформация о терминале</w:t>
            </w:r>
            <w:r w:rsidR="005A04F0" w:rsidRPr="0007102E">
              <w:rPr>
                <w:lang w:eastAsia="en-US"/>
              </w:rPr>
              <w:t>.</w:t>
            </w:r>
          </w:p>
          <w:p w:rsidR="005A04F0" w:rsidRDefault="005A04F0" w:rsidP="00C3699B">
            <w:pPr>
              <w:pStyle w:val="affff7"/>
              <w:numPr>
                <w:ilvl w:val="1"/>
                <w:numId w:val="25"/>
              </w:numPr>
              <w:contextualSpacing/>
              <w:rPr>
                <w:rStyle w:val="HMTRCARDlistnumber"/>
                <w:rFonts w:ascii="Times New Roman" w:hAnsi="Times New Roman"/>
                <w:lang w:eastAsia="en-US"/>
              </w:rPr>
            </w:pPr>
            <w:r w:rsidRPr="0007102E">
              <w:rPr>
                <w:rStyle w:val="HMTRCARDlistnumber"/>
                <w:rFonts w:ascii="Times New Roman" w:hAnsi="Times New Roman"/>
              </w:rPr>
              <w:t>Выбрать файл поставляемого ПО,</w:t>
            </w:r>
            <w:r w:rsidR="00396A9F">
              <w:rPr>
                <w:rStyle w:val="HMTRCARDlistnumber"/>
                <w:rFonts w:ascii="Times New Roman" w:hAnsi="Times New Roman"/>
              </w:rPr>
              <w:t xml:space="preserve"> который необходимо загрузить.</w:t>
            </w:r>
          </w:p>
          <w:p w:rsidR="00535883" w:rsidRDefault="00535883" w:rsidP="00C3699B">
            <w:pPr>
              <w:pStyle w:val="affff7"/>
              <w:numPr>
                <w:ilvl w:val="1"/>
                <w:numId w:val="25"/>
              </w:numPr>
              <w:contextualSpacing/>
              <w:rPr>
                <w:rStyle w:val="HMTRCARDlistnumber"/>
                <w:rFonts w:ascii="Times New Roman" w:hAnsi="Times New Roman"/>
                <w:lang w:eastAsia="en-US"/>
              </w:rPr>
            </w:pPr>
            <w:r>
              <w:rPr>
                <w:rStyle w:val="HMTRCARDlistnumber"/>
                <w:rFonts w:ascii="Times New Roman" w:hAnsi="Times New Roman"/>
              </w:rPr>
              <w:t>Загрузить ключи для работы с картами МПС.</w:t>
            </w:r>
          </w:p>
          <w:p w:rsidR="005A04F0" w:rsidRDefault="00535883" w:rsidP="00C3699B">
            <w:pPr>
              <w:pStyle w:val="affff7"/>
              <w:numPr>
                <w:ilvl w:val="1"/>
                <w:numId w:val="25"/>
              </w:numPr>
              <w:contextualSpacing/>
              <w:rPr>
                <w:rStyle w:val="HMTRCARDlistnumber"/>
                <w:rFonts w:ascii="Times New Roman" w:hAnsi="Times New Roman"/>
                <w:lang w:eastAsia="en-US"/>
              </w:rPr>
            </w:pPr>
            <w:r>
              <w:rPr>
                <w:rStyle w:val="HMTRCARDlistnumber"/>
                <w:rFonts w:ascii="Times New Roman" w:hAnsi="Times New Roman"/>
                <w:lang w:eastAsia="en-US"/>
              </w:rPr>
              <w:t>Установить настройку для автоматического удаления текущих файлов из терминала п</w:t>
            </w:r>
            <w:r>
              <w:rPr>
                <w:rStyle w:val="HMTRCARDlistnumber"/>
                <w:rFonts w:ascii="Times New Roman" w:hAnsi="Times New Roman"/>
              </w:rPr>
              <w:t>ри последующей загрузке ПО.</w:t>
            </w:r>
          </w:p>
          <w:p w:rsidR="00535883" w:rsidRPr="00535883" w:rsidRDefault="00535883" w:rsidP="00C3699B">
            <w:pPr>
              <w:pStyle w:val="affff7"/>
              <w:numPr>
                <w:ilvl w:val="1"/>
                <w:numId w:val="25"/>
              </w:numPr>
              <w:contextualSpacing/>
              <w:rPr>
                <w:rStyle w:val="HMTRCARDlistnumber"/>
                <w:rFonts w:ascii="Times New Roman" w:hAnsi="Times New Roman"/>
                <w:lang w:eastAsia="en-US"/>
              </w:rPr>
            </w:pPr>
            <w:r>
              <w:rPr>
                <w:rStyle w:val="HMTRCARDlistnumber"/>
                <w:rFonts w:ascii="Times New Roman" w:hAnsi="Times New Roman"/>
              </w:rPr>
              <w:t>Нажать кнопку «загрузить» для начала загрузки ПО в терминал.</w:t>
            </w:r>
          </w:p>
          <w:p w:rsidR="005A04F0" w:rsidRPr="00535883" w:rsidRDefault="005A04F0" w:rsidP="00C3699B">
            <w:pPr>
              <w:pStyle w:val="affff7"/>
              <w:numPr>
                <w:ilvl w:val="1"/>
                <w:numId w:val="25"/>
              </w:numPr>
              <w:contextualSpacing/>
              <w:rPr>
                <w:lang w:eastAsia="en-US"/>
              </w:rPr>
            </w:pPr>
            <w:r w:rsidRPr="00535883">
              <w:rPr>
                <w:rStyle w:val="HMTRCARDlistnumber"/>
                <w:rFonts w:ascii="Times New Roman" w:hAnsi="Times New Roman"/>
              </w:rPr>
              <w:t xml:space="preserve">По окончании загрузки ПО в </w:t>
            </w:r>
            <w:r w:rsidR="00535883" w:rsidRPr="00535883">
              <w:rPr>
                <w:rStyle w:val="HMTRCARDlistnumber"/>
                <w:rFonts w:ascii="Times New Roman" w:hAnsi="Times New Roman"/>
              </w:rPr>
              <w:t xml:space="preserve">приложении </w:t>
            </w:r>
            <w:r w:rsidRPr="00535883">
              <w:rPr>
                <w:rStyle w:val="HMTRCARDlistnumber"/>
                <w:rFonts w:ascii="Times New Roman" w:hAnsi="Times New Roman"/>
              </w:rPr>
              <w:t xml:space="preserve">появится сообщение </w:t>
            </w:r>
            <w:r w:rsidR="00535883" w:rsidRPr="00535883">
              <w:rPr>
                <w:rStyle w:val="HMTRCARDlistnumber"/>
                <w:rFonts w:ascii="Times New Roman" w:hAnsi="Times New Roman"/>
              </w:rPr>
              <w:t>об успешной загрузке.</w:t>
            </w:r>
          </w:p>
          <w:p w:rsidR="00604064" w:rsidRPr="00604064" w:rsidRDefault="00604064" w:rsidP="00C3699B">
            <w:pPr>
              <w:pStyle w:val="affff7"/>
              <w:numPr>
                <w:ilvl w:val="0"/>
                <w:numId w:val="25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Установить приложение для загрузки/выгрузки служебных файлов и папок, необходимых для настройки ПО терминала.</w:t>
            </w:r>
          </w:p>
          <w:p w:rsidR="00604064" w:rsidRPr="0007102E" w:rsidRDefault="00604064" w:rsidP="00C3699B">
            <w:pPr>
              <w:pStyle w:val="aff0"/>
              <w:numPr>
                <w:ilvl w:val="1"/>
                <w:numId w:val="25"/>
              </w:numPr>
              <w:spacing w:after="0" w:line="240" w:lineRule="auto"/>
              <w:ind w:right="150"/>
              <w:jc w:val="both"/>
              <w:rPr>
                <w:szCs w:val="24"/>
              </w:rPr>
            </w:pPr>
            <w:r>
              <w:rPr>
                <w:rStyle w:val="HMTRCARDlistnumber"/>
                <w:rFonts w:ascii="Times New Roman" w:hAnsi="Times New Roman"/>
                <w:szCs w:val="24"/>
                <w:lang w:val="ru-RU"/>
              </w:rPr>
              <w:t>В</w:t>
            </w:r>
            <w:r>
              <w:rPr>
                <w:rStyle w:val="HMTRCARDlistnumber"/>
                <w:rFonts w:ascii="Times New Roman" w:hAnsi="Times New Roman"/>
                <w:szCs w:val="24"/>
              </w:rPr>
              <w:t xml:space="preserve"> параметрах</w:t>
            </w:r>
            <w:r w:rsidRPr="0007102E">
              <w:rPr>
                <w:rStyle w:val="HMTRCARDlistnumber"/>
                <w:rFonts w:ascii="Times New Roman" w:hAnsi="Times New Roman"/>
                <w:szCs w:val="24"/>
              </w:rPr>
              <w:t xml:space="preserve"> приложения выбрать COM-порт, через который подключен терминал.</w:t>
            </w:r>
          </w:p>
          <w:p w:rsidR="00604064" w:rsidRPr="00604064" w:rsidRDefault="00604064" w:rsidP="00C3699B">
            <w:pPr>
              <w:pStyle w:val="affff7"/>
              <w:numPr>
                <w:ilvl w:val="1"/>
                <w:numId w:val="25"/>
              </w:numPr>
              <w:contextualSpacing/>
              <w:rPr>
                <w:rStyle w:val="HMTRCARDlistnumber"/>
                <w:rFonts w:ascii="Times New Roman" w:eastAsia="Calibri" w:hAnsi="Times New Roman"/>
                <w:lang w:eastAsia="en-US"/>
              </w:rPr>
            </w:pPr>
            <w:r w:rsidRPr="0007102E">
              <w:rPr>
                <w:rStyle w:val="HMTRCARDlistnumber"/>
                <w:rFonts w:ascii="Times New Roman" w:hAnsi="Times New Roman"/>
              </w:rPr>
              <w:t>Выбрать рабочий каталог, нажав на кнопку "Сменить текущую папку" слева от адресной строки. Можно выбрать любой каталог в качестве рабочего. По умолчанию рабочим является каталог, из которого запускается приложение</w:t>
            </w:r>
          </w:p>
          <w:p w:rsidR="00604064" w:rsidRPr="00604064" w:rsidRDefault="00604064" w:rsidP="00C3699B">
            <w:pPr>
              <w:pStyle w:val="affff7"/>
              <w:numPr>
                <w:ilvl w:val="1"/>
                <w:numId w:val="25"/>
              </w:numPr>
              <w:contextualSpacing/>
              <w:rPr>
                <w:rFonts w:eastAsia="Calibri"/>
                <w:lang w:eastAsia="en-US"/>
              </w:rPr>
            </w:pPr>
            <w:r>
              <w:rPr>
                <w:rStyle w:val="HMTRCARDlistnumber"/>
                <w:rFonts w:ascii="Times New Roman" w:eastAsia="Calibri" w:hAnsi="Times New Roman"/>
                <w:lang w:eastAsia="en-US"/>
              </w:rPr>
              <w:t xml:space="preserve">Для </w:t>
            </w:r>
            <w:r>
              <w:rPr>
                <w:rStyle w:val="HMTRCARDlistnumber"/>
                <w:rFonts w:ascii="Times New Roman" w:eastAsia="Calibri" w:hAnsi="Times New Roman"/>
                <w:lang w:eastAsia="en-US"/>
              </w:rPr>
              <w:t>загрузки файлов</w:t>
            </w:r>
            <w:r w:rsidRPr="00604064">
              <w:rPr>
                <w:rStyle w:val="HMTRCARDlistnumber"/>
                <w:rFonts w:ascii="Times New Roman" w:eastAsia="Calibri" w:hAnsi="Times New Roman"/>
                <w:lang w:eastAsia="en-US"/>
              </w:rPr>
              <w:t xml:space="preserve"> в терминал, необходимо перевести его в режим "Обмен с ПК".</w:t>
            </w:r>
          </w:p>
          <w:p w:rsidR="006746FA" w:rsidRPr="006746FA" w:rsidRDefault="006746FA" w:rsidP="00C3699B">
            <w:pPr>
              <w:pStyle w:val="affff7"/>
              <w:numPr>
                <w:ilvl w:val="0"/>
                <w:numId w:val="25"/>
              </w:numPr>
              <w:contextualSpacing/>
              <w:rPr>
                <w:lang w:eastAsia="en-US"/>
              </w:rPr>
            </w:pPr>
            <w:r w:rsidRPr="0007102E">
              <w:rPr>
                <w:lang w:eastAsia="en-US"/>
              </w:rPr>
              <w:t>Подготовить и загрузить конфигурационные файлы</w:t>
            </w:r>
            <w:r>
              <w:rPr>
                <w:b/>
              </w:rPr>
              <w:t>:</w:t>
            </w:r>
          </w:p>
          <w:p w:rsidR="006746FA" w:rsidRDefault="006746FA" w:rsidP="00C3699B">
            <w:pPr>
              <w:pStyle w:val="affff7"/>
              <w:numPr>
                <w:ilvl w:val="1"/>
                <w:numId w:val="25"/>
              </w:numPr>
              <w:contextualSpacing/>
              <w:rPr>
                <w:rStyle w:val="HMTRCARDlist"/>
                <w:rFonts w:ascii="Times New Roman" w:hAnsi="Times New Roman"/>
              </w:rPr>
            </w:pPr>
            <w:r>
              <w:rPr>
                <w:rStyle w:val="HMTRCARDlist"/>
                <w:rFonts w:ascii="Times New Roman" w:hAnsi="Times New Roman"/>
              </w:rPr>
              <w:t>с настройками</w:t>
            </w:r>
            <w:r w:rsidRPr="006746FA">
              <w:rPr>
                <w:rStyle w:val="HMTRCARDlist"/>
                <w:rFonts w:ascii="Times New Roman" w:hAnsi="Times New Roman"/>
              </w:rPr>
              <w:t xml:space="preserve"> </w:t>
            </w:r>
            <w:r w:rsidRPr="006746FA">
              <w:rPr>
                <w:rStyle w:val="HMTRCARDlist"/>
                <w:rFonts w:ascii="Times New Roman" w:hAnsi="Times New Roman"/>
                <w:lang w:val="en-US"/>
              </w:rPr>
              <w:t>GPRS</w:t>
            </w:r>
            <w:r w:rsidRPr="006746FA">
              <w:rPr>
                <w:rStyle w:val="HMTRCARDlist"/>
                <w:rFonts w:ascii="Times New Roman" w:hAnsi="Times New Roman"/>
              </w:rPr>
              <w:t>-соединения для работы онлайн-служб и адрес сервиса "Управление Инфраструктурой" для удалённого обновления настроек и форм чеков;</w:t>
            </w:r>
          </w:p>
          <w:p w:rsidR="006746FA" w:rsidRDefault="006746FA" w:rsidP="00C3699B">
            <w:pPr>
              <w:pStyle w:val="affff7"/>
              <w:numPr>
                <w:ilvl w:val="1"/>
                <w:numId w:val="25"/>
              </w:numPr>
              <w:contextualSpacing/>
            </w:pPr>
            <w:r w:rsidRPr="006746FA">
              <w:t>базовый файл с настройками ПО (со значениями параметров по умолчанию).</w:t>
            </w:r>
          </w:p>
          <w:p w:rsidR="006746FA" w:rsidRDefault="006746FA" w:rsidP="00C3699B">
            <w:pPr>
              <w:pStyle w:val="affff7"/>
              <w:numPr>
                <w:ilvl w:val="0"/>
                <w:numId w:val="25"/>
              </w:numPr>
              <w:contextualSpacing/>
            </w:pPr>
            <w:r w:rsidRPr="0007102E">
              <w:rPr>
                <w:lang w:eastAsia="en-US"/>
              </w:rPr>
              <w:t xml:space="preserve">Подготовить </w:t>
            </w:r>
            <w:r w:rsidR="00AA3C9D">
              <w:rPr>
                <w:lang w:eastAsia="en-US"/>
              </w:rPr>
              <w:t xml:space="preserve">и загрузить </w:t>
            </w:r>
            <w:r w:rsidRPr="0007102E">
              <w:rPr>
                <w:lang w:eastAsia="en-US"/>
              </w:rPr>
              <w:t>формы чеков</w:t>
            </w:r>
            <w:r>
              <w:rPr>
                <w:lang w:eastAsia="en-US"/>
              </w:rPr>
              <w:t>.</w:t>
            </w:r>
          </w:p>
          <w:p w:rsidR="00604064" w:rsidRDefault="00AA3C9D" w:rsidP="00C3699B">
            <w:pPr>
              <w:pStyle w:val="affff7"/>
              <w:numPr>
                <w:ilvl w:val="0"/>
                <w:numId w:val="25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Включить параметр</w:t>
            </w:r>
            <w:r w:rsidR="006746FA">
              <w:rPr>
                <w:lang w:eastAsia="en-US"/>
              </w:rPr>
              <w:t xml:space="preserve"> для </w:t>
            </w:r>
            <w:r w:rsidR="006746FA" w:rsidRPr="0007102E">
              <w:rPr>
                <w:lang w:eastAsia="en-US"/>
              </w:rPr>
              <w:t>обслуживания карт МПС</w:t>
            </w:r>
            <w:r w:rsidR="006746FA">
              <w:rPr>
                <w:lang w:eastAsia="en-US"/>
              </w:rPr>
              <w:t xml:space="preserve"> в терминал</w:t>
            </w:r>
            <w:r w:rsidR="00604064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в АРМ Управление инфраструктурой</w:t>
            </w:r>
            <w:r w:rsidR="006746FA">
              <w:rPr>
                <w:lang w:eastAsia="en-US"/>
              </w:rPr>
              <w:t>.</w:t>
            </w:r>
          </w:p>
          <w:p w:rsidR="00604064" w:rsidRDefault="00604064" w:rsidP="00C3699B">
            <w:pPr>
              <w:pStyle w:val="affff7"/>
              <w:numPr>
                <w:ilvl w:val="0"/>
                <w:numId w:val="25"/>
              </w:numPr>
              <w:contextualSpacing/>
              <w:rPr>
                <w:lang w:eastAsia="en-US"/>
              </w:rPr>
            </w:pPr>
            <w:r w:rsidRPr="0007102E">
              <w:rPr>
                <w:lang w:eastAsia="en-US"/>
              </w:rPr>
              <w:t xml:space="preserve">Проверить </w:t>
            </w:r>
            <w:r>
              <w:rPr>
                <w:lang w:eastAsia="en-US"/>
              </w:rPr>
              <w:t xml:space="preserve">актуальную </w:t>
            </w:r>
            <w:r w:rsidRPr="0007102E">
              <w:rPr>
                <w:lang w:eastAsia="en-US"/>
              </w:rPr>
              <w:t>версию прошивки ядра</w:t>
            </w:r>
            <w:r>
              <w:rPr>
                <w:lang w:eastAsia="en-US"/>
              </w:rPr>
              <w:t xml:space="preserve"> с помощью приложения для загрузки ПО.</w:t>
            </w:r>
          </w:p>
          <w:p w:rsidR="006746FA" w:rsidRPr="006746FA" w:rsidRDefault="006746FA" w:rsidP="00C3699B">
            <w:pPr>
              <w:pStyle w:val="affff7"/>
              <w:numPr>
                <w:ilvl w:val="0"/>
                <w:numId w:val="25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04064" w:rsidRPr="00604064">
              <w:rPr>
                <w:lang w:eastAsia="en-US"/>
              </w:rPr>
              <w:t xml:space="preserve">Загрузить формы чеков в </w:t>
            </w:r>
            <w:r w:rsidR="00604064">
              <w:rPr>
                <w:lang w:eastAsia="en-US"/>
              </w:rPr>
              <w:t xml:space="preserve">АРМ </w:t>
            </w:r>
            <w:r w:rsidR="00604064" w:rsidRPr="00604064">
              <w:rPr>
                <w:lang w:eastAsia="en-US"/>
              </w:rPr>
              <w:t>"Управление инфраструктурой".</w:t>
            </w:r>
          </w:p>
          <w:p w:rsidR="00604064" w:rsidRPr="00604064" w:rsidRDefault="00604064" w:rsidP="00C3699B">
            <w:pPr>
              <w:pStyle w:val="affff7"/>
              <w:numPr>
                <w:ilvl w:val="0"/>
                <w:numId w:val="25"/>
              </w:numPr>
              <w:contextualSpacing/>
              <w:rPr>
                <w:rStyle w:val="HMTRCARDlistnumber"/>
                <w:rFonts w:ascii="Times New Roman" w:eastAsia="Calibri" w:hAnsi="Times New Roman"/>
                <w:lang w:eastAsia="en-US"/>
              </w:rPr>
            </w:pPr>
            <w:r w:rsidRPr="00604064">
              <w:rPr>
                <w:rStyle w:val="HMTRCARDlistnumber"/>
                <w:rFonts w:ascii="Times New Roman" w:eastAsia="Calibri" w:hAnsi="Times New Roman"/>
                <w:lang w:eastAsia="en-US"/>
              </w:rPr>
              <w:lastRenderedPageBreak/>
              <w:t xml:space="preserve">Провести сеанс связи с ПЦ для получения настроек и форм чеков из </w:t>
            </w:r>
            <w:r>
              <w:rPr>
                <w:rStyle w:val="HMTRCARDlistnumber"/>
                <w:rFonts w:ascii="Times New Roman" w:eastAsia="Calibri" w:hAnsi="Times New Roman"/>
                <w:lang w:eastAsia="en-US"/>
              </w:rPr>
              <w:t>АРМ</w:t>
            </w:r>
            <w:r w:rsidRPr="00604064">
              <w:rPr>
                <w:rStyle w:val="HMTRCARDlistnumber"/>
                <w:rFonts w:ascii="Times New Roman" w:eastAsia="Calibri" w:hAnsi="Times New Roman"/>
                <w:lang w:eastAsia="en-US"/>
              </w:rPr>
              <w:t xml:space="preserve"> "Управление</w:t>
            </w:r>
            <w:r>
              <w:rPr>
                <w:rStyle w:val="HMTRCARDlistnumber"/>
                <w:rFonts w:ascii="Times New Roman" w:eastAsia="Calibri" w:hAnsi="Times New Roman"/>
                <w:lang w:eastAsia="en-US"/>
              </w:rPr>
              <w:t xml:space="preserve"> </w:t>
            </w:r>
            <w:r w:rsidRPr="00604064">
              <w:rPr>
                <w:rStyle w:val="HMTRCARDlistnumber"/>
                <w:rFonts w:ascii="Times New Roman" w:eastAsia="Calibri" w:hAnsi="Times New Roman"/>
                <w:lang w:eastAsia="en-US"/>
              </w:rPr>
              <w:t>инфраструктурой", а также для получения НСИ, чтобы убедиться в корректности настройки</w:t>
            </w:r>
            <w:r>
              <w:rPr>
                <w:rStyle w:val="HMTRCARDlistnumber"/>
                <w:rFonts w:ascii="Times New Roman" w:eastAsia="Calibri" w:hAnsi="Times New Roman"/>
                <w:lang w:eastAsia="en-US"/>
              </w:rPr>
              <w:t xml:space="preserve"> </w:t>
            </w:r>
            <w:r w:rsidRPr="00604064">
              <w:rPr>
                <w:rStyle w:val="HMTRCARDlistnumber"/>
                <w:rFonts w:ascii="Times New Roman" w:eastAsia="Calibri" w:hAnsi="Times New Roman"/>
                <w:lang w:eastAsia="en-US"/>
              </w:rPr>
              <w:t>терминала.</w:t>
            </w:r>
          </w:p>
          <w:p w:rsidR="005A04F0" w:rsidRPr="0007102E" w:rsidRDefault="005A04F0" w:rsidP="00E1109B">
            <w:pPr>
              <w:pStyle w:val="affff7"/>
              <w:contextualSpacing/>
              <w:rPr>
                <w:lang w:eastAsia="en-US"/>
              </w:rPr>
            </w:pPr>
          </w:p>
        </w:tc>
        <w:tc>
          <w:tcPr>
            <w:tcW w:w="1001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</w:pPr>
            <w:r w:rsidRPr="009A28D6">
              <w:lastRenderedPageBreak/>
              <w:t xml:space="preserve">В терминал кондуктора установлено программное обеспечение. </w:t>
            </w:r>
          </w:p>
          <w:p w:rsidR="005A04F0" w:rsidRPr="009A28D6" w:rsidRDefault="005A04F0" w:rsidP="007E1579">
            <w:pPr>
              <w:pStyle w:val="affff7"/>
              <w:ind w:firstLine="284"/>
              <w:contextualSpacing/>
            </w:pPr>
            <w:r w:rsidRPr="009A28D6">
              <w:t>Терминал может функционировать в разных режимах</w:t>
            </w:r>
          </w:p>
          <w:p w:rsidR="005A04F0" w:rsidRPr="009A28D6" w:rsidRDefault="005A04F0" w:rsidP="007E1579">
            <w:pPr>
              <w:pStyle w:val="affff7"/>
              <w:ind w:firstLine="284"/>
              <w:contextualSpacing/>
            </w:pPr>
          </w:p>
        </w:tc>
        <w:tc>
          <w:tcPr>
            <w:tcW w:w="1150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</w:pPr>
          </w:p>
        </w:tc>
      </w:tr>
      <w:tr w:rsidR="009C7131" w:rsidRPr="009A28D6" w:rsidTr="007E1579">
        <w:trPr>
          <w:trHeight w:val="3392"/>
        </w:trPr>
        <w:tc>
          <w:tcPr>
            <w:tcW w:w="949" w:type="pct"/>
          </w:tcPr>
          <w:p w:rsidR="009C7131" w:rsidRPr="007E1579" w:rsidRDefault="009C7131" w:rsidP="00C3699B">
            <w:pPr>
              <w:pStyle w:val="aff0"/>
              <w:keepNext/>
              <w:keepLines/>
              <w:numPr>
                <w:ilvl w:val="0"/>
                <w:numId w:val="123"/>
              </w:numPr>
              <w:tabs>
                <w:tab w:val="left" w:pos="620"/>
              </w:tabs>
              <w:autoSpaceDE w:val="0"/>
              <w:spacing w:after="0" w:line="240" w:lineRule="auto"/>
              <w:rPr>
                <w:b/>
              </w:rPr>
            </w:pPr>
            <w:r>
              <w:rPr>
                <w:b/>
                <w:lang w:val="ru-RU"/>
              </w:rPr>
              <w:lastRenderedPageBreak/>
              <w:t>Удаленное обновление ПО на терминале кондуктора</w:t>
            </w:r>
          </w:p>
        </w:tc>
        <w:tc>
          <w:tcPr>
            <w:tcW w:w="1900" w:type="pct"/>
          </w:tcPr>
          <w:p w:rsidR="00E3364F" w:rsidRDefault="00E3364F" w:rsidP="00E3364F">
            <w:pPr>
              <w:pStyle w:val="affff7"/>
              <w:ind w:firstLine="284"/>
              <w:contextualSpacing/>
              <w:rPr>
                <w:lang w:eastAsia="en-US"/>
              </w:rPr>
            </w:pPr>
            <w:r w:rsidRPr="006746FA">
              <w:t>Подробное описание представлено в документе</w:t>
            </w:r>
            <w:r w:rsidRPr="00A53C60">
              <w:t xml:space="preserve"> </w:t>
            </w:r>
            <w:r>
              <w:t>по настройке и загрузке ПО для терминала кондуктора</w:t>
            </w:r>
            <w:r w:rsidRPr="006746FA">
              <w:t>.</w:t>
            </w:r>
          </w:p>
          <w:p w:rsidR="009C7131" w:rsidRDefault="009C7131" w:rsidP="00C3699B">
            <w:pPr>
              <w:pStyle w:val="affff7"/>
              <w:numPr>
                <w:ilvl w:val="0"/>
                <w:numId w:val="303"/>
              </w:numPr>
              <w:contextualSpacing/>
            </w:pPr>
            <w:r>
              <w:t>В главном меню терминала выбрать пункт Администрирование.</w:t>
            </w:r>
          </w:p>
          <w:p w:rsidR="009C7131" w:rsidRDefault="009C7131" w:rsidP="00C3699B">
            <w:pPr>
              <w:pStyle w:val="affff7"/>
              <w:numPr>
                <w:ilvl w:val="0"/>
                <w:numId w:val="303"/>
              </w:numPr>
              <w:contextualSpacing/>
            </w:pPr>
            <w:r>
              <w:t>Ввести пароль администратора.</w:t>
            </w:r>
          </w:p>
          <w:p w:rsidR="009C7131" w:rsidRDefault="009C7131" w:rsidP="00C3699B">
            <w:pPr>
              <w:pStyle w:val="affff7"/>
              <w:numPr>
                <w:ilvl w:val="0"/>
                <w:numId w:val="303"/>
              </w:numPr>
              <w:contextualSpacing/>
            </w:pPr>
            <w:r>
              <w:t>В открывшемся подменю выбрать пункт "Обновить ПО";</w:t>
            </w:r>
          </w:p>
          <w:p w:rsidR="009C7131" w:rsidRPr="009C7131" w:rsidRDefault="009C7131" w:rsidP="00C3699B">
            <w:pPr>
              <w:pStyle w:val="affff7"/>
              <w:numPr>
                <w:ilvl w:val="0"/>
                <w:numId w:val="303"/>
              </w:numPr>
              <w:contextualSpacing/>
            </w:pPr>
            <w:r>
              <w:t>Подтвердить выбор клавишей ENTER.</w:t>
            </w:r>
          </w:p>
        </w:tc>
        <w:tc>
          <w:tcPr>
            <w:tcW w:w="1001" w:type="pct"/>
          </w:tcPr>
          <w:p w:rsidR="009C7131" w:rsidRDefault="004F61B8" w:rsidP="00C3699B">
            <w:pPr>
              <w:pStyle w:val="affff7"/>
              <w:numPr>
                <w:ilvl w:val="0"/>
                <w:numId w:val="304"/>
              </w:numPr>
              <w:contextualSpacing/>
            </w:pPr>
            <w:r>
              <w:t xml:space="preserve">На дисплее </w:t>
            </w:r>
            <w:r w:rsidR="009C7131">
              <w:t>отображается сообщение "Загрузка обновления" и процент загрузки;</w:t>
            </w:r>
          </w:p>
          <w:p w:rsidR="009C7131" w:rsidRDefault="009C7131" w:rsidP="004F61B8">
            <w:pPr>
              <w:pStyle w:val="affff7"/>
              <w:contextualSpacing/>
            </w:pPr>
            <w:r>
              <w:t>На дисплее и на чеке выведется сообщение "Терминал будет перезагружен для установки обновления";</w:t>
            </w:r>
          </w:p>
          <w:p w:rsidR="004F61B8" w:rsidRDefault="004F61B8" w:rsidP="004F61B8">
            <w:pPr>
              <w:pStyle w:val="affff7"/>
              <w:contextualSpacing/>
            </w:pPr>
            <w:r>
              <w:t>После успешной загрузки</w:t>
            </w:r>
            <w:r w:rsidR="009C7131">
              <w:t xml:space="preserve"> </w:t>
            </w:r>
            <w:r>
              <w:t>обновления терминал</w:t>
            </w:r>
            <w:r w:rsidR="009C7131">
              <w:t xml:space="preserve"> печатает чек</w:t>
            </w:r>
            <w:r w:rsidR="009C7131" w:rsidRPr="009C7131">
              <w:t xml:space="preserve"> с сообщением об успешном обновлении</w:t>
            </w:r>
            <w:r w:rsidR="009C7131">
              <w:t>.</w:t>
            </w:r>
            <w:r w:rsidR="009C7131" w:rsidRPr="009C7131">
              <w:t xml:space="preserve"> </w:t>
            </w:r>
            <w:r>
              <w:t xml:space="preserve"> </w:t>
            </w:r>
          </w:p>
          <w:p w:rsidR="004F61B8" w:rsidRDefault="009C7131" w:rsidP="00C3699B">
            <w:pPr>
              <w:pStyle w:val="affff7"/>
              <w:numPr>
                <w:ilvl w:val="0"/>
                <w:numId w:val="304"/>
              </w:numPr>
              <w:contextualSpacing/>
            </w:pPr>
            <w:r>
              <w:t xml:space="preserve">Если на терминал загружена актуальная версия, то на дисплее и на чеке выведется сообщение </w:t>
            </w:r>
            <w:r>
              <w:lastRenderedPageBreak/>
              <w:t>"Используется актуальная версия ПО";</w:t>
            </w:r>
          </w:p>
          <w:p w:rsidR="009C7131" w:rsidRPr="009A28D6" w:rsidRDefault="009C7131" w:rsidP="00C3699B">
            <w:pPr>
              <w:pStyle w:val="affff7"/>
              <w:numPr>
                <w:ilvl w:val="0"/>
                <w:numId w:val="304"/>
              </w:numPr>
              <w:contextualSpacing/>
            </w:pPr>
            <w:r>
              <w:t>Если на каком-то этапе загрузки обновления случится ошибка, то на дисплее и на чеке выведется сообщение "Не удалось скачать обновление"</w:t>
            </w:r>
          </w:p>
        </w:tc>
        <w:tc>
          <w:tcPr>
            <w:tcW w:w="1150" w:type="pct"/>
          </w:tcPr>
          <w:p w:rsidR="009C7131" w:rsidRPr="009A28D6" w:rsidRDefault="009C7131" w:rsidP="007E1579">
            <w:pPr>
              <w:pStyle w:val="affff7"/>
              <w:ind w:firstLine="284"/>
              <w:contextualSpacing/>
            </w:pPr>
          </w:p>
        </w:tc>
      </w:tr>
      <w:tr w:rsidR="005A04F0" w:rsidRPr="009A28D6" w:rsidTr="007E1579">
        <w:trPr>
          <w:trHeight w:val="864"/>
        </w:trPr>
        <w:tc>
          <w:tcPr>
            <w:tcW w:w="949" w:type="pct"/>
          </w:tcPr>
          <w:p w:rsidR="005A04F0" w:rsidRPr="007E1579" w:rsidRDefault="005A04F0" w:rsidP="00C3699B">
            <w:pPr>
              <w:pStyle w:val="aff0"/>
              <w:keepNext/>
              <w:keepLines/>
              <w:numPr>
                <w:ilvl w:val="0"/>
                <w:numId w:val="123"/>
              </w:numPr>
              <w:tabs>
                <w:tab w:val="left" w:pos="620"/>
              </w:tabs>
              <w:autoSpaceDE w:val="0"/>
              <w:spacing w:after="0" w:line="240" w:lineRule="auto"/>
              <w:rPr>
                <w:b/>
              </w:rPr>
            </w:pPr>
            <w:r w:rsidRPr="007E1579">
              <w:rPr>
                <w:b/>
              </w:rPr>
              <w:lastRenderedPageBreak/>
              <w:t>Попытка установить в терминал ПО «Мобильный терминал кондуктора», подписанное некорректным сертификатом.</w:t>
            </w:r>
          </w:p>
        </w:tc>
        <w:tc>
          <w:tcPr>
            <w:tcW w:w="1900" w:type="pct"/>
          </w:tcPr>
          <w:p w:rsidR="00E3364F" w:rsidRPr="006746FA" w:rsidRDefault="00E3364F" w:rsidP="00E3364F">
            <w:pPr>
              <w:pStyle w:val="affff7"/>
              <w:ind w:firstLine="284"/>
              <w:contextualSpacing/>
              <w:rPr>
                <w:lang w:eastAsia="en-US"/>
              </w:rPr>
            </w:pPr>
            <w:r w:rsidRPr="006746FA">
              <w:t>Подробное описание представлено в документе</w:t>
            </w:r>
            <w:r w:rsidRPr="00A53C60">
              <w:t xml:space="preserve"> </w:t>
            </w:r>
            <w:r>
              <w:t>по настройке и загрузке ПО для терминала кондуктора</w:t>
            </w:r>
            <w:r w:rsidRPr="006746FA">
              <w:t>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6"/>
              </w:numPr>
              <w:contextualSpacing/>
            </w:pPr>
            <w:r w:rsidRPr="009A28D6">
              <w:t xml:space="preserve">Выполнить операции </w:t>
            </w:r>
            <w:r w:rsidR="007D740B">
              <w:t>теста</w:t>
            </w:r>
            <w:r w:rsidRPr="009A28D6">
              <w:t xml:space="preserve">.8 используя версию ПО «Мобильный терминал кондуктора» подписанную некорректным сертификатом (любое стороннее ПО). </w:t>
            </w:r>
          </w:p>
        </w:tc>
        <w:tc>
          <w:tcPr>
            <w:tcW w:w="1001" w:type="pct"/>
          </w:tcPr>
          <w:p w:rsidR="005A04F0" w:rsidRPr="009A28D6" w:rsidRDefault="005A04F0" w:rsidP="00124BC1">
            <w:pPr>
              <w:pStyle w:val="affff7"/>
              <w:ind w:firstLine="284"/>
              <w:contextualSpacing/>
            </w:pPr>
            <w:r w:rsidRPr="009A28D6">
              <w:t xml:space="preserve">В интерфейсе </w:t>
            </w:r>
            <w:r w:rsidR="00124BC1">
              <w:t xml:space="preserve">приложения для загрузки ПО в терминал отобразится сообщение о ошибке. </w:t>
            </w:r>
          </w:p>
        </w:tc>
        <w:tc>
          <w:tcPr>
            <w:tcW w:w="1150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</w:pPr>
          </w:p>
        </w:tc>
      </w:tr>
      <w:tr w:rsidR="005A04F0" w:rsidRPr="009A28D6" w:rsidTr="007E1579">
        <w:trPr>
          <w:trHeight w:val="864"/>
        </w:trPr>
        <w:tc>
          <w:tcPr>
            <w:tcW w:w="949" w:type="pct"/>
          </w:tcPr>
          <w:p w:rsidR="005A04F0" w:rsidRPr="009A28D6" w:rsidRDefault="005A04F0" w:rsidP="00C3699B">
            <w:pPr>
              <w:pStyle w:val="aff0"/>
              <w:keepNext/>
              <w:keepLines/>
              <w:numPr>
                <w:ilvl w:val="0"/>
                <w:numId w:val="123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t>Попытка включения терминала без установки MSAM карты.</w:t>
            </w:r>
          </w:p>
        </w:tc>
        <w:tc>
          <w:tcPr>
            <w:tcW w:w="1900" w:type="pct"/>
          </w:tcPr>
          <w:p w:rsidR="00E3364F" w:rsidRPr="006746FA" w:rsidRDefault="00E3364F" w:rsidP="00E3364F">
            <w:pPr>
              <w:pStyle w:val="affff7"/>
              <w:ind w:firstLine="284"/>
              <w:contextualSpacing/>
              <w:rPr>
                <w:lang w:eastAsia="en-US"/>
              </w:rPr>
            </w:pPr>
            <w:r w:rsidRPr="006746FA">
              <w:t>Подробное описание представлено в документе</w:t>
            </w:r>
            <w:r w:rsidRPr="00A53C60">
              <w:t xml:space="preserve"> </w:t>
            </w:r>
            <w:r>
              <w:t xml:space="preserve">по настройке и загрузке ПО для терминала </w:t>
            </w:r>
            <w:r w:rsidR="00C93BBB">
              <w:t>кондуктора</w:t>
            </w:r>
            <w:r w:rsidRPr="006746FA">
              <w:t>.</w:t>
            </w:r>
          </w:p>
          <w:p w:rsidR="005A04F0" w:rsidRPr="009A28D6" w:rsidRDefault="005A04F0" w:rsidP="007E1579">
            <w:pPr>
              <w:pStyle w:val="affff7"/>
              <w:ind w:firstLine="284"/>
              <w:contextualSpacing/>
              <w:rPr>
                <w:i/>
              </w:rPr>
            </w:pPr>
          </w:p>
          <w:p w:rsidR="005A04F0" w:rsidRPr="009A28D6" w:rsidRDefault="005A04F0" w:rsidP="007E1579">
            <w:pPr>
              <w:pStyle w:val="affff7"/>
              <w:ind w:firstLine="284"/>
              <w:contextualSpacing/>
              <w:rPr>
                <w:i/>
              </w:rPr>
            </w:pPr>
            <w:r w:rsidRPr="009A28D6">
              <w:rPr>
                <w:i/>
              </w:rPr>
              <w:t xml:space="preserve">Все данные передаваемые в терминал и из терминала подписываются уникальным для каждого устройства закрытым ключом при помощи MSAM карты. Работа терминала без MSAM карты недопустима. 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7"/>
              </w:numPr>
              <w:contextualSpacing/>
              <w:rPr>
                <w:lang w:eastAsia="en-US"/>
              </w:rPr>
            </w:pPr>
            <w:r w:rsidRPr="009A28D6">
              <w:rPr>
                <w:lang w:eastAsia="en-US"/>
              </w:rPr>
              <w:t xml:space="preserve">Удалить из терминала MSAM карту. 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7"/>
              </w:numPr>
              <w:contextualSpacing/>
            </w:pPr>
            <w:r w:rsidRPr="009A28D6">
              <w:t xml:space="preserve">Включить терминал. </w:t>
            </w:r>
          </w:p>
        </w:tc>
        <w:tc>
          <w:tcPr>
            <w:tcW w:w="1001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</w:pPr>
            <w:r w:rsidRPr="009A28D6">
              <w:t>Терминал отобразит сообщение:</w:t>
            </w:r>
          </w:p>
          <w:p w:rsidR="005A04F0" w:rsidRPr="009A28D6" w:rsidRDefault="005A04F0" w:rsidP="007E1579">
            <w:pPr>
              <w:pStyle w:val="affff7"/>
              <w:ind w:firstLine="284"/>
              <w:contextualSpacing/>
            </w:pPr>
            <w:r w:rsidRPr="009A28D6">
              <w:t xml:space="preserve">Ошибка инициализации MSAM. </w:t>
            </w:r>
          </w:p>
        </w:tc>
        <w:tc>
          <w:tcPr>
            <w:tcW w:w="1150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</w:pPr>
          </w:p>
        </w:tc>
      </w:tr>
      <w:tr w:rsidR="005A04F0" w:rsidRPr="009A28D6" w:rsidTr="007E1579">
        <w:trPr>
          <w:trHeight w:val="864"/>
        </w:trPr>
        <w:tc>
          <w:tcPr>
            <w:tcW w:w="949" w:type="pct"/>
          </w:tcPr>
          <w:p w:rsidR="005A04F0" w:rsidRPr="009A28D6" w:rsidRDefault="005A04F0" w:rsidP="00C3699B">
            <w:pPr>
              <w:pStyle w:val="aff0"/>
              <w:keepNext/>
              <w:keepLines/>
              <w:numPr>
                <w:ilvl w:val="0"/>
                <w:numId w:val="123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lastRenderedPageBreak/>
              <w:t>Попытка работы с терминалом без авторизации к функциям MSAM.</w:t>
            </w:r>
          </w:p>
        </w:tc>
        <w:tc>
          <w:tcPr>
            <w:tcW w:w="1900" w:type="pct"/>
          </w:tcPr>
          <w:p w:rsidR="005A04F0" w:rsidRPr="00E1109B" w:rsidRDefault="005A04F0" w:rsidP="007E1579">
            <w:pPr>
              <w:pStyle w:val="affff7"/>
              <w:ind w:firstLine="284"/>
              <w:contextualSpacing/>
              <w:rPr>
                <w:i/>
                <w:color w:val="000000" w:themeColor="text1"/>
              </w:rPr>
            </w:pPr>
            <w:r w:rsidRPr="00E1109B">
              <w:rPr>
                <w:i/>
                <w:color w:val="000000" w:themeColor="text1"/>
              </w:rPr>
              <w:t xml:space="preserve">Для проверки работы механизм в файле с настройками терминала необходимо удалить пароль к MSAM карте. </w:t>
            </w:r>
          </w:p>
          <w:p w:rsidR="005A04F0" w:rsidRPr="00E1109B" w:rsidRDefault="005A04F0" w:rsidP="00C3699B">
            <w:pPr>
              <w:pStyle w:val="affff7"/>
              <w:numPr>
                <w:ilvl w:val="0"/>
                <w:numId w:val="28"/>
              </w:numPr>
              <w:contextualSpacing/>
              <w:rPr>
                <w:color w:val="000000" w:themeColor="text1"/>
                <w:lang w:eastAsia="en-US"/>
              </w:rPr>
            </w:pPr>
            <w:r w:rsidRPr="00E1109B">
              <w:rPr>
                <w:color w:val="000000" w:themeColor="text1"/>
                <w:lang w:eastAsia="en-US"/>
              </w:rPr>
              <w:t xml:space="preserve">Загрузить измененный файл с настройками помощью </w:t>
            </w:r>
            <w:r w:rsidR="00E3364F">
              <w:rPr>
                <w:color w:val="000000" w:themeColor="text1"/>
                <w:lang w:eastAsia="en-US"/>
              </w:rPr>
              <w:t>приложения для загрузки ПО.</w:t>
            </w:r>
          </w:p>
          <w:p w:rsidR="005A04F0" w:rsidRPr="00E1109B" w:rsidRDefault="005A04F0" w:rsidP="00C3699B">
            <w:pPr>
              <w:pStyle w:val="affff7"/>
              <w:numPr>
                <w:ilvl w:val="0"/>
                <w:numId w:val="28"/>
              </w:numPr>
              <w:contextualSpacing/>
              <w:rPr>
                <w:color w:val="000000" w:themeColor="text1"/>
                <w:lang w:eastAsia="en-US"/>
              </w:rPr>
            </w:pPr>
            <w:r w:rsidRPr="00E1109B">
              <w:rPr>
                <w:color w:val="000000" w:themeColor="text1"/>
                <w:lang w:eastAsia="en-US"/>
              </w:rPr>
              <w:t>Терминал отобразит сообщение с запросом PIN для MSAM.</w:t>
            </w:r>
          </w:p>
          <w:p w:rsidR="005A04F0" w:rsidRPr="00E1109B" w:rsidRDefault="005A04F0" w:rsidP="00C3699B">
            <w:pPr>
              <w:pStyle w:val="affff7"/>
              <w:numPr>
                <w:ilvl w:val="0"/>
                <w:numId w:val="28"/>
              </w:numPr>
              <w:contextualSpacing/>
              <w:rPr>
                <w:color w:val="000000" w:themeColor="text1"/>
              </w:rPr>
            </w:pPr>
            <w:r w:rsidRPr="00E1109B">
              <w:rPr>
                <w:color w:val="000000" w:themeColor="text1"/>
              </w:rPr>
              <w:t>После выполнения теста вернуть исходные настройки терминала.</w:t>
            </w:r>
          </w:p>
          <w:p w:rsidR="005A04F0" w:rsidRPr="00E1109B" w:rsidRDefault="005A04F0" w:rsidP="00C3699B">
            <w:pPr>
              <w:pStyle w:val="affff7"/>
              <w:numPr>
                <w:ilvl w:val="0"/>
                <w:numId w:val="28"/>
              </w:numPr>
              <w:contextualSpacing/>
              <w:rPr>
                <w:color w:val="000000" w:themeColor="text1"/>
              </w:rPr>
            </w:pPr>
            <w:r w:rsidRPr="00E1109B">
              <w:rPr>
                <w:color w:val="000000" w:themeColor="text1"/>
              </w:rPr>
              <w:t>В файле с настройками терминала указать пароль к MSAM карте.</w:t>
            </w:r>
          </w:p>
          <w:p w:rsidR="005A04F0" w:rsidRPr="009A28D6" w:rsidRDefault="005A04F0" w:rsidP="00C3699B">
            <w:pPr>
              <w:pStyle w:val="affff7"/>
              <w:numPr>
                <w:ilvl w:val="0"/>
                <w:numId w:val="28"/>
              </w:numPr>
              <w:contextualSpacing/>
              <w:rPr>
                <w:lang w:eastAsia="en-US"/>
              </w:rPr>
            </w:pPr>
            <w:r w:rsidRPr="00E1109B">
              <w:rPr>
                <w:color w:val="000000" w:themeColor="text1"/>
                <w:lang w:eastAsia="en-US"/>
              </w:rPr>
              <w:t xml:space="preserve">Загрузить измененный файл с настройками с помощью </w:t>
            </w:r>
            <w:r w:rsidR="00E3364F">
              <w:rPr>
                <w:color w:val="000000" w:themeColor="text1"/>
                <w:lang w:eastAsia="en-US"/>
              </w:rPr>
              <w:t>приложения для загрузки ПО.</w:t>
            </w:r>
          </w:p>
        </w:tc>
        <w:tc>
          <w:tcPr>
            <w:tcW w:w="1001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</w:pPr>
            <w:r w:rsidRPr="009A28D6">
              <w:t>На экране терминала отобразилось сообщение:</w:t>
            </w:r>
          </w:p>
          <w:p w:rsidR="005A04F0" w:rsidRPr="009A28D6" w:rsidRDefault="005A04F0" w:rsidP="007E1579">
            <w:pPr>
              <w:pStyle w:val="affff7"/>
              <w:ind w:firstLine="284"/>
              <w:contextualSpacing/>
            </w:pPr>
            <w:r w:rsidRPr="009A28D6">
              <w:t>Введите PIN для MSAM.</w:t>
            </w:r>
          </w:p>
          <w:p w:rsidR="005A04F0" w:rsidRPr="009A28D6" w:rsidRDefault="005A04F0" w:rsidP="007E1579">
            <w:pPr>
              <w:pStyle w:val="affff7"/>
              <w:ind w:firstLine="284"/>
              <w:contextualSpacing/>
            </w:pPr>
            <w:r w:rsidRPr="009A28D6">
              <w:t>Пароль ___</w:t>
            </w:r>
          </w:p>
        </w:tc>
        <w:tc>
          <w:tcPr>
            <w:tcW w:w="1150" w:type="pct"/>
          </w:tcPr>
          <w:p w:rsidR="005A04F0" w:rsidRPr="009A28D6" w:rsidRDefault="005A04F0" w:rsidP="007E1579">
            <w:pPr>
              <w:pStyle w:val="affff7"/>
              <w:ind w:firstLine="284"/>
              <w:contextualSpacing/>
            </w:pPr>
          </w:p>
        </w:tc>
      </w:tr>
    </w:tbl>
    <w:p w:rsidR="00726F87" w:rsidRPr="00EA4A6E" w:rsidRDefault="00726F87" w:rsidP="00EA4A6E">
      <w:pPr>
        <w:pStyle w:val="2"/>
      </w:pPr>
      <w:bookmarkStart w:id="14" w:name="_Toc85577862"/>
      <w:r w:rsidRPr="00EA4A6E">
        <w:t>Требования к функциям Системы. Процессинговый центр.</w:t>
      </w:r>
      <w:bookmarkEnd w:id="14"/>
    </w:p>
    <w:p w:rsidR="00726F87" w:rsidRPr="00FF5490" w:rsidRDefault="00726F87" w:rsidP="007E1579">
      <w:pPr>
        <w:contextualSpacing/>
      </w:pPr>
    </w:p>
    <w:tbl>
      <w:tblPr>
        <w:tblStyle w:val="aff8"/>
        <w:tblW w:w="4866" w:type="pct"/>
        <w:tblLook w:val="04A0"/>
      </w:tblPr>
      <w:tblGrid>
        <w:gridCol w:w="2570"/>
        <w:gridCol w:w="5629"/>
        <w:gridCol w:w="2694"/>
        <w:gridCol w:w="3497"/>
      </w:tblGrid>
      <w:tr w:rsidR="00E1708D" w:rsidRPr="00FF5490" w:rsidTr="007747CF">
        <w:tc>
          <w:tcPr>
            <w:tcW w:w="893" w:type="pct"/>
          </w:tcPr>
          <w:p w:rsidR="00E1708D" w:rsidRPr="007E1579" w:rsidRDefault="00E1708D" w:rsidP="007E1579">
            <w:pPr>
              <w:contextualSpacing/>
              <w:jc w:val="center"/>
              <w:rPr>
                <w:b/>
              </w:rPr>
            </w:pPr>
            <w:r w:rsidRPr="007E1579">
              <w:rPr>
                <w:b/>
              </w:rPr>
              <w:t>Испытание</w:t>
            </w:r>
            <w:r w:rsidR="00D72672">
              <w:rPr>
                <w:b/>
              </w:rPr>
              <w:t>/пункт ТЗ</w:t>
            </w:r>
          </w:p>
        </w:tc>
        <w:tc>
          <w:tcPr>
            <w:tcW w:w="1956" w:type="pct"/>
          </w:tcPr>
          <w:p w:rsidR="00E1708D" w:rsidRPr="007E1579" w:rsidRDefault="00E1708D" w:rsidP="007E1579">
            <w:pPr>
              <w:pStyle w:val="aff0"/>
              <w:spacing w:after="0" w:line="240" w:lineRule="auto"/>
              <w:ind w:left="360"/>
              <w:jc w:val="center"/>
              <w:rPr>
                <w:b/>
              </w:rPr>
            </w:pPr>
            <w:r w:rsidRPr="007E1579">
              <w:rPr>
                <w:b/>
              </w:rPr>
              <w:t>Метод проверки</w:t>
            </w:r>
          </w:p>
        </w:tc>
        <w:tc>
          <w:tcPr>
            <w:tcW w:w="936" w:type="pct"/>
          </w:tcPr>
          <w:p w:rsidR="00E1708D" w:rsidRPr="007E1579" w:rsidRDefault="00E1708D" w:rsidP="007E1579">
            <w:pPr>
              <w:pStyle w:val="aff0"/>
              <w:spacing w:after="0" w:line="240" w:lineRule="auto"/>
              <w:ind w:left="360"/>
              <w:rPr>
                <w:b/>
              </w:rPr>
            </w:pPr>
            <w:r w:rsidRPr="007E1579">
              <w:rPr>
                <w:b/>
              </w:rPr>
              <w:t>Ожидаемый результат</w:t>
            </w:r>
          </w:p>
        </w:tc>
        <w:tc>
          <w:tcPr>
            <w:tcW w:w="1215" w:type="pct"/>
          </w:tcPr>
          <w:p w:rsidR="00E1708D" w:rsidRPr="00FF5490" w:rsidRDefault="00E1708D" w:rsidP="007E15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 проверки</w:t>
            </w:r>
          </w:p>
        </w:tc>
      </w:tr>
      <w:tr w:rsidR="00E1708D" w:rsidRPr="00FF5490" w:rsidTr="007747CF">
        <w:tc>
          <w:tcPr>
            <w:tcW w:w="893" w:type="pct"/>
          </w:tcPr>
          <w:p w:rsidR="00E1708D" w:rsidRPr="007E1579" w:rsidRDefault="00E1708D" w:rsidP="00C3699B">
            <w:pPr>
              <w:pStyle w:val="aff0"/>
              <w:numPr>
                <w:ilvl w:val="0"/>
                <w:numId w:val="124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 xml:space="preserve">Хранение системных справочников. </w:t>
            </w:r>
            <w:r w:rsidR="00D72672">
              <w:rPr>
                <w:b/>
                <w:szCs w:val="24"/>
                <w:lang w:val="ru-RU"/>
              </w:rPr>
              <w:t>(п.5.2.1</w:t>
            </w:r>
            <w:r w:rsidR="00692EA1"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1956" w:type="pct"/>
          </w:tcPr>
          <w:p w:rsidR="00E1708D" w:rsidRPr="00FF5490" w:rsidRDefault="007163A3" w:rsidP="00C3699B">
            <w:pPr>
              <w:pStyle w:val="afe"/>
              <w:numPr>
                <w:ilvl w:val="0"/>
                <w:numId w:val="125"/>
              </w:numPr>
              <w:spacing w:after="0"/>
              <w:contextualSpacing/>
              <w:rPr>
                <w:lang w:eastAsia="en-US"/>
              </w:rPr>
            </w:pPr>
            <w:r>
              <w:t>Выполнить тесты раздела 6.3</w:t>
            </w:r>
            <w:r w:rsidR="00E1708D" w:rsidRPr="00FF5490">
              <w:t xml:space="preserve">. «Требования к функциям Системы. Управляющая подсистема» и убедиться, что Процессинговый центр хранит данных справочников Системы. </w:t>
            </w:r>
          </w:p>
        </w:tc>
        <w:tc>
          <w:tcPr>
            <w:tcW w:w="936" w:type="pct"/>
          </w:tcPr>
          <w:p w:rsidR="00ED1759" w:rsidRPr="00CB5565" w:rsidRDefault="00ED1759" w:rsidP="007E1579">
            <w:pPr>
              <w:contextualSpacing/>
            </w:pPr>
            <w:r w:rsidRPr="00CB5565">
              <w:t>Процессинговый центр хранит данные справочников:</w:t>
            </w:r>
          </w:p>
          <w:p w:rsidR="00ED1759" w:rsidRPr="00CB5565" w:rsidRDefault="00ED1759" w:rsidP="00C3699B">
            <w:pPr>
              <w:pStyle w:val="aff0"/>
              <w:numPr>
                <w:ilvl w:val="0"/>
                <w:numId w:val="126"/>
              </w:numPr>
              <w:spacing w:after="0" w:line="240" w:lineRule="auto"/>
            </w:pPr>
            <w:r w:rsidRPr="00CB5565">
              <w:rPr>
                <w:lang w:val="ru-RU"/>
              </w:rPr>
              <w:t>Эмитентов;</w:t>
            </w:r>
          </w:p>
          <w:p w:rsidR="00ED1759" w:rsidRPr="00CB5565" w:rsidRDefault="00ED1759" w:rsidP="00C3699B">
            <w:pPr>
              <w:pStyle w:val="aff0"/>
              <w:numPr>
                <w:ilvl w:val="0"/>
                <w:numId w:val="126"/>
              </w:numPr>
              <w:spacing w:after="0" w:line="240" w:lineRule="auto"/>
            </w:pPr>
            <w:r w:rsidRPr="00CB5565">
              <w:rPr>
                <w:lang w:val="ru-RU"/>
              </w:rPr>
              <w:t>Муниципальных образований</w:t>
            </w:r>
          </w:p>
          <w:p w:rsidR="00ED1759" w:rsidRPr="00CB5565" w:rsidRDefault="00ED1759" w:rsidP="00C3699B">
            <w:pPr>
              <w:pStyle w:val="aff0"/>
              <w:numPr>
                <w:ilvl w:val="0"/>
                <w:numId w:val="126"/>
              </w:numPr>
              <w:spacing w:after="0" w:line="240" w:lineRule="auto"/>
            </w:pPr>
            <w:r w:rsidRPr="00CB5565">
              <w:rPr>
                <w:lang w:val="ru-RU"/>
              </w:rPr>
              <w:t>Пользователей и ролей</w:t>
            </w:r>
          </w:p>
          <w:p w:rsidR="00ED1759" w:rsidRPr="00CB5565" w:rsidRDefault="00ED1759" w:rsidP="00C3699B">
            <w:pPr>
              <w:pStyle w:val="aff0"/>
              <w:numPr>
                <w:ilvl w:val="0"/>
                <w:numId w:val="126"/>
              </w:numPr>
              <w:spacing w:after="0" w:line="240" w:lineRule="auto"/>
            </w:pPr>
            <w:r w:rsidRPr="00CB5565">
              <w:rPr>
                <w:lang w:val="ru-RU"/>
              </w:rPr>
              <w:t>Агентов</w:t>
            </w:r>
          </w:p>
          <w:p w:rsidR="00ED1759" w:rsidRPr="00CB5565" w:rsidRDefault="00ED1759" w:rsidP="00C3699B">
            <w:pPr>
              <w:pStyle w:val="aff0"/>
              <w:numPr>
                <w:ilvl w:val="0"/>
                <w:numId w:val="126"/>
              </w:numPr>
              <w:spacing w:after="0" w:line="240" w:lineRule="auto"/>
            </w:pPr>
            <w:r w:rsidRPr="00CB5565">
              <w:rPr>
                <w:lang w:val="ru-RU"/>
              </w:rPr>
              <w:t>Корпоративных пользователей</w:t>
            </w:r>
          </w:p>
          <w:p w:rsidR="00ED1759" w:rsidRPr="00CB5565" w:rsidRDefault="00ED1759" w:rsidP="00C3699B">
            <w:pPr>
              <w:pStyle w:val="aff0"/>
              <w:numPr>
                <w:ilvl w:val="0"/>
                <w:numId w:val="126"/>
              </w:numPr>
              <w:spacing w:after="0" w:line="240" w:lineRule="auto"/>
            </w:pPr>
            <w:r w:rsidRPr="00CB5565">
              <w:rPr>
                <w:lang w:val="ru-RU"/>
              </w:rPr>
              <w:t>Претензионного центра</w:t>
            </w:r>
          </w:p>
          <w:p w:rsidR="00ED1759" w:rsidRPr="00CB5565" w:rsidRDefault="00ED1759" w:rsidP="00C3699B">
            <w:pPr>
              <w:pStyle w:val="aff0"/>
              <w:numPr>
                <w:ilvl w:val="0"/>
                <w:numId w:val="126"/>
              </w:numPr>
              <w:spacing w:after="0" w:line="240" w:lineRule="auto"/>
            </w:pPr>
            <w:r w:rsidRPr="00CB5565">
              <w:rPr>
                <w:lang w:val="ru-RU"/>
              </w:rPr>
              <w:lastRenderedPageBreak/>
              <w:t>Видов транспортных карт</w:t>
            </w:r>
          </w:p>
          <w:p w:rsidR="00ED1759" w:rsidRPr="00CB5565" w:rsidRDefault="00ED1759" w:rsidP="00C3699B">
            <w:pPr>
              <w:pStyle w:val="aff0"/>
              <w:numPr>
                <w:ilvl w:val="0"/>
                <w:numId w:val="126"/>
              </w:numPr>
              <w:spacing w:after="0" w:line="240" w:lineRule="auto"/>
            </w:pPr>
            <w:r w:rsidRPr="00CB5565">
              <w:rPr>
                <w:lang w:val="ru-RU"/>
              </w:rPr>
              <w:t>Перевозчиков</w:t>
            </w:r>
          </w:p>
          <w:p w:rsidR="00ED1759" w:rsidRPr="00CB5565" w:rsidRDefault="00ED1759" w:rsidP="00C3699B">
            <w:pPr>
              <w:pStyle w:val="aff0"/>
              <w:numPr>
                <w:ilvl w:val="0"/>
                <w:numId w:val="126"/>
              </w:numPr>
              <w:spacing w:after="0" w:line="240" w:lineRule="auto"/>
            </w:pPr>
            <w:r w:rsidRPr="00CB5565">
              <w:rPr>
                <w:lang w:val="ru-RU"/>
              </w:rPr>
              <w:t xml:space="preserve">Маршрутов (а </w:t>
            </w:r>
            <w:r w:rsidR="007E1579" w:rsidRPr="00CB5565">
              <w:rPr>
                <w:lang w:val="ru-RU"/>
              </w:rPr>
              <w:t>также</w:t>
            </w:r>
            <w:r w:rsidRPr="00CB5565">
              <w:rPr>
                <w:lang w:val="ru-RU"/>
              </w:rPr>
              <w:t xml:space="preserve"> вариантов маршрутов, кондукторов, водителей)</w:t>
            </w:r>
          </w:p>
          <w:p w:rsidR="00ED1759" w:rsidRPr="00CB5565" w:rsidRDefault="00ED1759" w:rsidP="00C3699B">
            <w:pPr>
              <w:pStyle w:val="aff0"/>
              <w:numPr>
                <w:ilvl w:val="0"/>
                <w:numId w:val="126"/>
              </w:numPr>
              <w:spacing w:after="0" w:line="240" w:lineRule="auto"/>
            </w:pPr>
            <w:r w:rsidRPr="00CB5565">
              <w:rPr>
                <w:lang w:val="ru-RU"/>
              </w:rPr>
              <w:t>Остановок</w:t>
            </w:r>
          </w:p>
          <w:p w:rsidR="00ED1759" w:rsidRPr="00CB5565" w:rsidRDefault="00ED1759" w:rsidP="00C3699B">
            <w:pPr>
              <w:pStyle w:val="aff0"/>
              <w:numPr>
                <w:ilvl w:val="0"/>
                <w:numId w:val="126"/>
              </w:numPr>
              <w:spacing w:after="0" w:line="240" w:lineRule="auto"/>
            </w:pPr>
            <w:r w:rsidRPr="00CB5565">
              <w:rPr>
                <w:lang w:val="ru-RU"/>
              </w:rPr>
              <w:t>Тарифов и правил скидок</w:t>
            </w:r>
          </w:p>
          <w:p w:rsidR="00ED1759" w:rsidRPr="00CB5565" w:rsidRDefault="00ED1759" w:rsidP="00C3699B">
            <w:pPr>
              <w:pStyle w:val="aff0"/>
              <w:numPr>
                <w:ilvl w:val="0"/>
                <w:numId w:val="126"/>
              </w:numPr>
              <w:spacing w:after="0" w:line="240" w:lineRule="auto"/>
            </w:pPr>
            <w:r w:rsidRPr="00CB5565">
              <w:rPr>
                <w:lang w:val="ru-RU"/>
              </w:rPr>
              <w:t>Транспортных средств</w:t>
            </w:r>
          </w:p>
          <w:p w:rsidR="00ED1759" w:rsidRPr="00CB5565" w:rsidRDefault="00ED1759" w:rsidP="00C3699B">
            <w:pPr>
              <w:pStyle w:val="aff0"/>
              <w:numPr>
                <w:ilvl w:val="0"/>
                <w:numId w:val="126"/>
              </w:numPr>
              <w:spacing w:after="0" w:line="240" w:lineRule="auto"/>
            </w:pPr>
            <w:r w:rsidRPr="00CB5565">
              <w:rPr>
                <w:lang w:val="ru-RU"/>
              </w:rPr>
              <w:t>Терминалов</w:t>
            </w:r>
          </w:p>
          <w:p w:rsidR="00E1708D" w:rsidRPr="00FF5490" w:rsidRDefault="00ED1759" w:rsidP="00C3699B">
            <w:pPr>
              <w:pStyle w:val="aff0"/>
              <w:numPr>
                <w:ilvl w:val="0"/>
                <w:numId w:val="126"/>
              </w:numPr>
              <w:spacing w:after="0" w:line="240" w:lineRule="auto"/>
            </w:pPr>
            <w:r w:rsidRPr="00CB5565">
              <w:rPr>
                <w:lang w:val="ru-RU"/>
              </w:rPr>
              <w:t>Организаторов перевозок</w:t>
            </w:r>
          </w:p>
        </w:tc>
        <w:tc>
          <w:tcPr>
            <w:tcW w:w="1215" w:type="pct"/>
          </w:tcPr>
          <w:p w:rsidR="00E1708D" w:rsidRPr="00FF5490" w:rsidRDefault="00E1708D" w:rsidP="007E1579">
            <w:pPr>
              <w:contextualSpacing/>
            </w:pPr>
          </w:p>
        </w:tc>
      </w:tr>
      <w:tr w:rsidR="00E1708D" w:rsidRPr="00FF5490" w:rsidTr="007747CF">
        <w:tc>
          <w:tcPr>
            <w:tcW w:w="893" w:type="pct"/>
          </w:tcPr>
          <w:p w:rsidR="00E1708D" w:rsidRPr="007E1579" w:rsidRDefault="00E1708D" w:rsidP="00C3699B">
            <w:pPr>
              <w:pStyle w:val="aff0"/>
              <w:numPr>
                <w:ilvl w:val="0"/>
                <w:numId w:val="124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lastRenderedPageBreak/>
              <w:t>Прием и обработка транспортных транзакций по Транспортным картам, сформированных терминальным устройством Перевозчика в соответствии с протоколом СИСТЕМЫ</w:t>
            </w:r>
            <w:r w:rsidR="00D72672">
              <w:rPr>
                <w:b/>
                <w:szCs w:val="24"/>
                <w:lang w:val="ru-RU"/>
              </w:rPr>
              <w:t xml:space="preserve"> (п.5.2.1)</w:t>
            </w:r>
          </w:p>
        </w:tc>
        <w:tc>
          <w:tcPr>
            <w:tcW w:w="1956" w:type="pct"/>
          </w:tcPr>
          <w:p w:rsidR="00E1708D" w:rsidRPr="00FF5490" w:rsidRDefault="00E1708D" w:rsidP="00C3699B">
            <w:pPr>
              <w:pStyle w:val="afe"/>
              <w:numPr>
                <w:ilvl w:val="0"/>
                <w:numId w:val="127"/>
              </w:numPr>
              <w:spacing w:after="0"/>
              <w:contextualSpacing/>
            </w:pPr>
            <w:r>
              <w:t>Выполнить обслуживание</w:t>
            </w:r>
            <w:r w:rsidRPr="00FF5490">
              <w:t xml:space="preserve"> Транспортных кар</w:t>
            </w:r>
            <w:r>
              <w:t>т</w:t>
            </w:r>
            <w:r w:rsidRPr="00FF5490">
              <w:t xml:space="preserve"> на терминальном оборудовании Перевозчика. </w:t>
            </w:r>
          </w:p>
          <w:p w:rsidR="00E1708D" w:rsidRPr="00FF5490" w:rsidRDefault="00E1708D" w:rsidP="00C3699B">
            <w:pPr>
              <w:pStyle w:val="afe"/>
              <w:numPr>
                <w:ilvl w:val="0"/>
                <w:numId w:val="127"/>
              </w:numPr>
              <w:spacing w:after="0"/>
              <w:contextualSpacing/>
            </w:pPr>
            <w:r w:rsidRPr="00FF5490">
              <w:t xml:space="preserve">Выполнить информационный обмен между терминальным устройством Перевозчика и Процессинговым центром СИСТЕМЫ для передачи транспортных транзакций.  </w:t>
            </w:r>
          </w:p>
          <w:p w:rsidR="00E1708D" w:rsidRPr="00FF5490" w:rsidRDefault="00E1708D" w:rsidP="00C3699B">
            <w:pPr>
              <w:pStyle w:val="afe"/>
              <w:numPr>
                <w:ilvl w:val="0"/>
                <w:numId w:val="127"/>
              </w:numPr>
              <w:spacing w:after="0"/>
              <w:contextualSpacing/>
            </w:pPr>
            <w:r w:rsidRPr="00FF5490">
              <w:t xml:space="preserve">Выполнить отчет «Отчет по поездкам в разрезе маршрутов» за период, включающий день обслуживания карт на терминальном оборудовании Перевозчика. </w:t>
            </w:r>
          </w:p>
        </w:tc>
        <w:tc>
          <w:tcPr>
            <w:tcW w:w="936" w:type="pct"/>
          </w:tcPr>
          <w:p w:rsidR="00E1708D" w:rsidRPr="00FF5490" w:rsidRDefault="00E1708D" w:rsidP="007E1579">
            <w:pPr>
              <w:pStyle w:val="afe"/>
              <w:spacing w:after="0"/>
              <w:ind w:firstLine="0"/>
              <w:contextualSpacing/>
              <w:rPr>
                <w:kern w:val="0"/>
                <w:lang w:eastAsia="en-US"/>
              </w:rPr>
            </w:pPr>
            <w:r w:rsidRPr="00FF5490">
              <w:rPr>
                <w:kern w:val="0"/>
                <w:lang w:eastAsia="en-US"/>
              </w:rPr>
              <w:t>Процессинговый центр с помощью сервиса принял и обработал от терминального устройства Перевозчика транспортные транзакции по Транспортным картам Системы, сформированные в соответствии с протоколом СИСТЕМЫ.</w:t>
            </w:r>
          </w:p>
          <w:p w:rsidR="00E1708D" w:rsidRPr="00FF5490" w:rsidRDefault="00E1708D" w:rsidP="0002414B">
            <w:pPr>
              <w:pStyle w:val="afe"/>
              <w:spacing w:after="0"/>
              <w:ind w:firstLine="0"/>
              <w:contextualSpacing/>
            </w:pPr>
            <w:r w:rsidRPr="00FF5490">
              <w:rPr>
                <w:kern w:val="0"/>
                <w:lang w:eastAsia="en-US"/>
              </w:rPr>
              <w:t xml:space="preserve">Отчет содержит данные о зафиксированных терминальным </w:t>
            </w:r>
            <w:r w:rsidRPr="00FF5490">
              <w:rPr>
                <w:kern w:val="0"/>
                <w:lang w:eastAsia="en-US"/>
              </w:rPr>
              <w:lastRenderedPageBreak/>
              <w:t>оборудованием поездках по Транспортным картам.</w:t>
            </w:r>
          </w:p>
        </w:tc>
        <w:tc>
          <w:tcPr>
            <w:tcW w:w="1215" w:type="pct"/>
          </w:tcPr>
          <w:p w:rsidR="00E1708D" w:rsidRPr="00FF5490" w:rsidRDefault="00E1708D" w:rsidP="007E1579">
            <w:pPr>
              <w:pStyle w:val="afe"/>
              <w:spacing w:after="0"/>
              <w:ind w:left="360" w:firstLine="0"/>
              <w:contextualSpacing/>
              <w:rPr>
                <w:kern w:val="0"/>
                <w:lang w:eastAsia="en-US"/>
              </w:rPr>
            </w:pPr>
          </w:p>
        </w:tc>
      </w:tr>
      <w:tr w:rsidR="00E1708D" w:rsidRPr="00FF5490" w:rsidTr="007747CF">
        <w:tc>
          <w:tcPr>
            <w:tcW w:w="893" w:type="pct"/>
          </w:tcPr>
          <w:p w:rsidR="00E1708D" w:rsidRPr="007E1579" w:rsidRDefault="00E1708D" w:rsidP="00C3699B">
            <w:pPr>
              <w:pStyle w:val="aff0"/>
              <w:numPr>
                <w:ilvl w:val="0"/>
                <w:numId w:val="124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lastRenderedPageBreak/>
              <w:t>Предоставление стоп-листа (списка заблокированных карт)</w:t>
            </w:r>
            <w:r w:rsidR="00D72672">
              <w:rPr>
                <w:b/>
                <w:szCs w:val="24"/>
                <w:lang w:val="ru-RU"/>
              </w:rPr>
              <w:t xml:space="preserve"> (п.5.2.1)</w:t>
            </w:r>
          </w:p>
        </w:tc>
        <w:tc>
          <w:tcPr>
            <w:tcW w:w="1956" w:type="pct"/>
          </w:tcPr>
          <w:p w:rsidR="00E1708D" w:rsidRPr="00FF5490" w:rsidRDefault="00D72672" w:rsidP="007E1579">
            <w:pPr>
              <w:pStyle w:val="afe"/>
              <w:spacing w:after="0"/>
              <w:ind w:firstLine="0"/>
              <w:contextualSpacing/>
            </w:pPr>
            <w:r>
              <w:t>Выполнить тест 18 в разделе</w:t>
            </w:r>
            <w:r w:rsidR="00152A72">
              <w:t xml:space="preserve"> </w:t>
            </w:r>
            <w:r w:rsidR="009B394D">
              <w:t>6.11«</w:t>
            </w:r>
            <w:r w:rsidR="00152A72" w:rsidRPr="00152A72">
              <w:t>Подсистема обслуживания карт</w:t>
            </w:r>
            <w:r w:rsidR="009B394D">
              <w:t xml:space="preserve">» </w:t>
            </w:r>
            <w:r w:rsidR="00E1708D" w:rsidRPr="009958CC">
              <w:t>Обновление стоп-листа транспортных и банковских карт по настраиваемому графику</w:t>
            </w:r>
            <w:r w:rsidR="000E7937">
              <w:t>.</w:t>
            </w:r>
          </w:p>
        </w:tc>
        <w:tc>
          <w:tcPr>
            <w:tcW w:w="936" w:type="pct"/>
          </w:tcPr>
          <w:p w:rsidR="00E1708D" w:rsidRPr="00FF5490" w:rsidRDefault="00E1708D" w:rsidP="007E1579">
            <w:pPr>
              <w:pStyle w:val="afe"/>
              <w:spacing w:after="0"/>
              <w:ind w:firstLine="0"/>
              <w:contextualSpacing/>
            </w:pPr>
            <w:r>
              <w:t xml:space="preserve">Процессинговый центр предоставляет стоп-листы заблокированных карт. </w:t>
            </w:r>
          </w:p>
        </w:tc>
        <w:tc>
          <w:tcPr>
            <w:tcW w:w="1215" w:type="pct"/>
          </w:tcPr>
          <w:p w:rsidR="00E1708D" w:rsidRDefault="00E1708D" w:rsidP="007E1579">
            <w:pPr>
              <w:pStyle w:val="afe"/>
              <w:spacing w:after="0"/>
              <w:ind w:firstLine="0"/>
              <w:contextualSpacing/>
            </w:pPr>
          </w:p>
        </w:tc>
      </w:tr>
      <w:tr w:rsidR="00E1708D" w:rsidRPr="00FF5490" w:rsidTr="007747CF">
        <w:tc>
          <w:tcPr>
            <w:tcW w:w="893" w:type="pct"/>
          </w:tcPr>
          <w:p w:rsidR="00E1708D" w:rsidRPr="007E1579" w:rsidRDefault="00E1708D" w:rsidP="00C3699B">
            <w:pPr>
              <w:pStyle w:val="aff0"/>
              <w:numPr>
                <w:ilvl w:val="0"/>
                <w:numId w:val="124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>Формирование электронных документов для взаиморасчетов в Системе</w:t>
            </w:r>
            <w:r w:rsidR="00D72672">
              <w:rPr>
                <w:b/>
                <w:szCs w:val="24"/>
                <w:lang w:val="ru-RU"/>
              </w:rPr>
              <w:t xml:space="preserve"> (п.5.2.1)</w:t>
            </w:r>
          </w:p>
        </w:tc>
        <w:tc>
          <w:tcPr>
            <w:tcW w:w="1956" w:type="pct"/>
          </w:tcPr>
          <w:p w:rsidR="00E1708D" w:rsidRPr="00FF5490" w:rsidRDefault="00E1708D" w:rsidP="00EA4A6E">
            <w:pPr>
              <w:pStyle w:val="afe"/>
              <w:spacing w:after="0"/>
              <w:ind w:firstLine="0"/>
              <w:contextualSpacing/>
            </w:pPr>
            <w:r>
              <w:t xml:space="preserve">Выполнить </w:t>
            </w:r>
            <w:r w:rsidR="00EA4A6E" w:rsidRPr="00EA4A6E">
              <w:t>тесты раздела 6.</w:t>
            </w:r>
            <w:r w:rsidR="00EA4A6E">
              <w:t xml:space="preserve">13 </w:t>
            </w:r>
            <w:r>
              <w:t>«</w:t>
            </w:r>
            <w:r w:rsidRPr="00FF5490">
              <w:t>Отчетная подсистема</w:t>
            </w:r>
            <w:r>
              <w:t>» и убедиться, что Процессинговый центр предоставляет данные для взаиморасчетов.</w:t>
            </w:r>
          </w:p>
        </w:tc>
        <w:tc>
          <w:tcPr>
            <w:tcW w:w="936" w:type="pct"/>
          </w:tcPr>
          <w:p w:rsidR="00E1708D" w:rsidRPr="00FF5490" w:rsidRDefault="00E1708D" w:rsidP="007E1579">
            <w:pPr>
              <w:pStyle w:val="afe"/>
              <w:spacing w:after="0"/>
              <w:ind w:firstLine="0"/>
              <w:contextualSpacing/>
            </w:pPr>
            <w:r>
              <w:t>Процессинговый центр предоставляет данные для взаиморасчетов</w:t>
            </w:r>
          </w:p>
        </w:tc>
        <w:tc>
          <w:tcPr>
            <w:tcW w:w="1215" w:type="pct"/>
          </w:tcPr>
          <w:p w:rsidR="00E1708D" w:rsidRDefault="00E1708D" w:rsidP="007E1579">
            <w:pPr>
              <w:pStyle w:val="afe"/>
              <w:spacing w:after="0"/>
              <w:ind w:firstLine="0"/>
              <w:contextualSpacing/>
            </w:pPr>
          </w:p>
        </w:tc>
      </w:tr>
    </w:tbl>
    <w:p w:rsidR="00726F87" w:rsidRPr="00FF5490" w:rsidRDefault="00726F87" w:rsidP="007E1579">
      <w:pPr>
        <w:contextualSpacing/>
      </w:pPr>
    </w:p>
    <w:p w:rsidR="00726F87" w:rsidRPr="007E1579" w:rsidRDefault="00726F87" w:rsidP="00EA4A6E">
      <w:pPr>
        <w:pStyle w:val="2"/>
        <w:rPr>
          <w:b w:val="0"/>
        </w:rPr>
      </w:pPr>
      <w:bookmarkStart w:id="15" w:name="_Toc85577863"/>
      <w:r w:rsidRPr="00EA4A6E">
        <w:t>Требования к функциям Системы. Управляющая подсистема</w:t>
      </w:r>
      <w:r w:rsidR="00ED1759" w:rsidRPr="00EA4A6E">
        <w:t>.</w:t>
      </w:r>
      <w:r w:rsidR="00754125" w:rsidRPr="00EA4A6E">
        <w:t xml:space="preserve"> </w:t>
      </w:r>
      <w:r w:rsidR="00ED1759" w:rsidRPr="00EA4A6E">
        <w:t xml:space="preserve">Работа в </w:t>
      </w:r>
      <w:r w:rsidR="00754125" w:rsidRPr="00EA4A6E">
        <w:t xml:space="preserve">АРМ </w:t>
      </w:r>
      <w:r w:rsidR="0002414B">
        <w:rPr>
          <w:lang w:val="ru-RU"/>
        </w:rPr>
        <w:t>Управления Системы</w:t>
      </w:r>
      <w:r w:rsidR="00EA4A6E">
        <w:rPr>
          <w:lang w:val="ru-RU"/>
        </w:rPr>
        <w:t>.</w:t>
      </w:r>
      <w:bookmarkEnd w:id="15"/>
    </w:p>
    <w:p w:rsidR="00754125" w:rsidRPr="00754125" w:rsidRDefault="00754125" w:rsidP="007E1579">
      <w:pPr>
        <w:contextualSpacing/>
      </w:pPr>
    </w:p>
    <w:tbl>
      <w:tblPr>
        <w:tblStyle w:val="aff8"/>
        <w:tblW w:w="0" w:type="auto"/>
        <w:tblLayout w:type="fixed"/>
        <w:tblLook w:val="04A0"/>
      </w:tblPr>
      <w:tblGrid>
        <w:gridCol w:w="2124"/>
        <w:gridCol w:w="5809"/>
        <w:gridCol w:w="2835"/>
        <w:gridCol w:w="2835"/>
      </w:tblGrid>
      <w:tr w:rsidR="002F42E0" w:rsidRPr="00FF5490" w:rsidTr="007E1579">
        <w:tc>
          <w:tcPr>
            <w:tcW w:w="2124" w:type="dxa"/>
            <w:vAlign w:val="center"/>
          </w:tcPr>
          <w:p w:rsidR="002F42E0" w:rsidRPr="005A04F0" w:rsidRDefault="002F42E0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5A04F0">
              <w:rPr>
                <w:b/>
              </w:rPr>
              <w:t>Функция Подсистемы</w:t>
            </w:r>
            <w:r w:rsidR="00D72672">
              <w:rPr>
                <w:b/>
              </w:rPr>
              <w:t>/пункт ТЗ</w:t>
            </w:r>
          </w:p>
        </w:tc>
        <w:tc>
          <w:tcPr>
            <w:tcW w:w="5809" w:type="dxa"/>
            <w:vAlign w:val="center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FF5490">
              <w:rPr>
                <w:b/>
              </w:rPr>
              <w:t>Метод проверки</w:t>
            </w:r>
          </w:p>
        </w:tc>
        <w:tc>
          <w:tcPr>
            <w:tcW w:w="2835" w:type="dxa"/>
            <w:vAlign w:val="center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FF5490">
              <w:rPr>
                <w:b/>
              </w:rPr>
              <w:t>Ожидаемый результат</w:t>
            </w:r>
          </w:p>
        </w:tc>
        <w:tc>
          <w:tcPr>
            <w:tcW w:w="2835" w:type="dxa"/>
            <w:vAlign w:val="center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 проверки</w:t>
            </w:r>
          </w:p>
        </w:tc>
      </w:tr>
      <w:tr w:rsidR="002F42E0" w:rsidRPr="00FF5490" w:rsidTr="007E1579">
        <w:tc>
          <w:tcPr>
            <w:tcW w:w="2124" w:type="dxa"/>
          </w:tcPr>
          <w:p w:rsidR="002F42E0" w:rsidRPr="007E1579" w:rsidRDefault="002F42E0" w:rsidP="00E741B7">
            <w:pPr>
              <w:pStyle w:val="aff0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>Функции по управлению параметрами Эмитентов</w:t>
            </w:r>
            <w:r w:rsidR="00CF553C">
              <w:rPr>
                <w:b/>
                <w:szCs w:val="24"/>
                <w:lang w:val="ru-RU"/>
              </w:rPr>
              <w:t xml:space="preserve"> (п.5.2.2.1</w:t>
            </w:r>
            <w:r w:rsidR="00692EA1"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5809" w:type="dxa"/>
          </w:tcPr>
          <w:p w:rsidR="008C0720" w:rsidRDefault="008C0720" w:rsidP="008C0720">
            <w:pPr>
              <w:pStyle w:val="afe"/>
              <w:spacing w:after="0"/>
              <w:ind w:firstLine="0"/>
              <w:contextualSpacing/>
            </w:pPr>
            <w:r w:rsidRPr="008362CF">
              <w:rPr>
                <w:i/>
              </w:rPr>
              <w:t xml:space="preserve">Пользователь должен </w:t>
            </w:r>
            <w:r>
              <w:rPr>
                <w:i/>
              </w:rPr>
              <w:t xml:space="preserve">быть </w:t>
            </w:r>
            <w:r w:rsidRPr="008362CF">
              <w:rPr>
                <w:i/>
              </w:rPr>
              <w:t>предварительно авторизован в АРМ Управ</w:t>
            </w:r>
            <w:r>
              <w:rPr>
                <w:i/>
              </w:rPr>
              <w:t xml:space="preserve">ления </w:t>
            </w:r>
            <w:r w:rsidRPr="008362CF">
              <w:rPr>
                <w:i/>
              </w:rPr>
              <w:t>Системы</w:t>
            </w:r>
          </w:p>
          <w:p w:rsidR="00ED1759" w:rsidRDefault="00ED1759" w:rsidP="007E1579">
            <w:pPr>
              <w:pStyle w:val="affff7"/>
              <w:contextualSpacing/>
            </w:pP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t>В АРМ Управления в разделе «Центр эмиссии»: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29"/>
              </w:numPr>
              <w:spacing w:after="0"/>
              <w:contextualSpacing/>
            </w:pPr>
            <w:r w:rsidRPr="00FF5490">
              <w:t>Перейти в раздел Эмитенты.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29"/>
              </w:numPr>
              <w:spacing w:after="0"/>
              <w:contextualSpacing/>
            </w:pPr>
            <w:r w:rsidRPr="00FF5490">
              <w:t>Просмотреть список Эмитентов.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29"/>
              </w:numPr>
              <w:spacing w:after="0"/>
              <w:contextualSpacing/>
            </w:pPr>
            <w:r w:rsidRPr="00FF5490">
              <w:t>Выбрать из списка эмитента и перейти по ссылке «Подробнее».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29"/>
              </w:numPr>
              <w:spacing w:after="0"/>
              <w:contextualSpacing/>
            </w:pPr>
            <w:r w:rsidRPr="00FF5490">
              <w:t>Изменить параметры Эмитента:</w:t>
            </w:r>
          </w:p>
          <w:p w:rsidR="002F42E0" w:rsidRPr="00FF5490" w:rsidRDefault="002F42E0" w:rsidP="00C3699B">
            <w:pPr>
              <w:pStyle w:val="afe"/>
              <w:numPr>
                <w:ilvl w:val="1"/>
                <w:numId w:val="129"/>
              </w:numPr>
              <w:spacing w:after="0"/>
              <w:contextualSpacing/>
            </w:pPr>
            <w:r w:rsidRPr="00FF5490">
              <w:t>Наименование</w:t>
            </w:r>
          </w:p>
          <w:p w:rsidR="002F42E0" w:rsidRPr="00FF5490" w:rsidRDefault="002F42E0" w:rsidP="00C3699B">
            <w:pPr>
              <w:pStyle w:val="afe"/>
              <w:numPr>
                <w:ilvl w:val="1"/>
                <w:numId w:val="129"/>
              </w:numPr>
              <w:spacing w:after="0"/>
              <w:contextualSpacing/>
            </w:pPr>
            <w:r w:rsidRPr="00FF5490">
              <w:t>Статус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29"/>
              </w:numPr>
              <w:spacing w:after="0"/>
              <w:contextualSpacing/>
            </w:pPr>
            <w:r w:rsidRPr="00FF5490">
              <w:t>Нажать кнопку «Сохранить изменения».</w:t>
            </w:r>
          </w:p>
        </w:tc>
        <w:tc>
          <w:tcPr>
            <w:tcW w:w="2835" w:type="dxa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t>Параметры Эмитента успешно сохранены.</w:t>
            </w:r>
          </w:p>
        </w:tc>
        <w:tc>
          <w:tcPr>
            <w:tcW w:w="2835" w:type="dxa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</w:p>
        </w:tc>
      </w:tr>
      <w:tr w:rsidR="002F42E0" w:rsidRPr="00FF5490" w:rsidTr="007E1579">
        <w:tc>
          <w:tcPr>
            <w:tcW w:w="2124" w:type="dxa"/>
          </w:tcPr>
          <w:p w:rsidR="002F42E0" w:rsidRPr="00692EA1" w:rsidRDefault="002F42E0" w:rsidP="00E741B7">
            <w:pPr>
              <w:pStyle w:val="aff0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 xml:space="preserve">Управление </w:t>
            </w:r>
            <w:r w:rsidRPr="007E1579">
              <w:rPr>
                <w:b/>
                <w:szCs w:val="24"/>
              </w:rPr>
              <w:lastRenderedPageBreak/>
              <w:t>справочником муниципальных образований</w:t>
            </w:r>
            <w:r w:rsidR="00CF553C">
              <w:rPr>
                <w:b/>
                <w:szCs w:val="24"/>
                <w:lang w:val="ru-RU"/>
              </w:rPr>
              <w:t xml:space="preserve"> (п.5.2.2.2</w:t>
            </w:r>
            <w:r w:rsidR="00692EA1">
              <w:rPr>
                <w:b/>
                <w:szCs w:val="24"/>
                <w:lang w:val="ru-RU"/>
              </w:rPr>
              <w:t>)</w:t>
            </w:r>
          </w:p>
          <w:p w:rsidR="00692EA1" w:rsidRPr="007E1579" w:rsidRDefault="00692EA1" w:rsidP="00692EA1">
            <w:pPr>
              <w:pStyle w:val="aff0"/>
              <w:spacing w:after="0" w:line="240" w:lineRule="auto"/>
              <w:ind w:left="360"/>
              <w:rPr>
                <w:b/>
                <w:szCs w:val="24"/>
              </w:rPr>
            </w:pPr>
          </w:p>
        </w:tc>
        <w:tc>
          <w:tcPr>
            <w:tcW w:w="5809" w:type="dxa"/>
          </w:tcPr>
          <w:p w:rsidR="000E7937" w:rsidRDefault="000E7937" w:rsidP="000E7937">
            <w:pPr>
              <w:pStyle w:val="afe"/>
              <w:spacing w:after="0"/>
              <w:ind w:firstLine="0"/>
              <w:contextualSpacing/>
            </w:pPr>
            <w:r w:rsidRPr="008362CF">
              <w:rPr>
                <w:i/>
              </w:rPr>
              <w:lastRenderedPageBreak/>
              <w:t xml:space="preserve">Пользователь должен </w:t>
            </w:r>
            <w:r>
              <w:rPr>
                <w:i/>
              </w:rPr>
              <w:t xml:space="preserve">быть </w:t>
            </w:r>
            <w:r w:rsidRPr="008362CF">
              <w:rPr>
                <w:i/>
              </w:rPr>
              <w:t xml:space="preserve">предварительно </w:t>
            </w:r>
            <w:r w:rsidRPr="008362CF">
              <w:rPr>
                <w:i/>
              </w:rPr>
              <w:lastRenderedPageBreak/>
              <w:t>авторизован в АРМ Управ</w:t>
            </w:r>
            <w:r>
              <w:rPr>
                <w:i/>
              </w:rPr>
              <w:t xml:space="preserve">ления </w:t>
            </w:r>
            <w:r w:rsidRPr="008362CF">
              <w:rPr>
                <w:i/>
              </w:rPr>
              <w:t>Системы</w:t>
            </w:r>
          </w:p>
          <w:p w:rsidR="000E7937" w:rsidRDefault="000E7937" w:rsidP="007E1579">
            <w:pPr>
              <w:pStyle w:val="afe"/>
              <w:spacing w:after="0"/>
              <w:ind w:firstLine="0"/>
              <w:contextualSpacing/>
            </w:pP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t>В АРМ Управления в разделе «Отдел тарифов»: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0"/>
              </w:numPr>
              <w:spacing w:after="0"/>
              <w:contextualSpacing/>
            </w:pPr>
            <w:r w:rsidRPr="00FF5490">
              <w:t>Перейти в раздел Муниципальные образования.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0"/>
              </w:numPr>
              <w:spacing w:after="0"/>
              <w:contextualSpacing/>
            </w:pPr>
            <w:r w:rsidRPr="00FF5490">
              <w:t>Просмотреть список муниципальных образований.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0"/>
              </w:numPr>
              <w:spacing w:after="0"/>
              <w:contextualSpacing/>
            </w:pPr>
            <w:r w:rsidRPr="00FF5490">
              <w:t>Перейти по ссылке «Добавить» и добавить муниципальное образование.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0"/>
              </w:numPr>
              <w:spacing w:after="0"/>
              <w:contextualSpacing/>
            </w:pPr>
            <w:r w:rsidRPr="00FF5490">
              <w:t>Добавить маршруты, обслуживающие муниципальное образование.</w:t>
            </w:r>
          </w:p>
          <w:p w:rsidR="002F42E0" w:rsidRPr="00FF5490" w:rsidRDefault="002F42E0" w:rsidP="00C3699B">
            <w:pPr>
              <w:pStyle w:val="afe"/>
              <w:numPr>
                <w:ilvl w:val="1"/>
                <w:numId w:val="130"/>
              </w:numPr>
              <w:spacing w:after="0"/>
              <w:contextualSpacing/>
            </w:pPr>
            <w:r w:rsidRPr="00FF5490">
              <w:t>Указать параметры муниципального образования;</w:t>
            </w:r>
          </w:p>
          <w:p w:rsidR="002F42E0" w:rsidRPr="00FF5490" w:rsidRDefault="002F42E0" w:rsidP="00C3699B">
            <w:pPr>
              <w:pStyle w:val="afe"/>
              <w:numPr>
                <w:ilvl w:val="1"/>
                <w:numId w:val="130"/>
              </w:numPr>
              <w:spacing w:after="0"/>
              <w:contextualSpacing/>
            </w:pPr>
            <w:r w:rsidRPr="00FF5490">
              <w:t>Нажать кнопку «Добавить».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0"/>
              </w:numPr>
              <w:spacing w:after="0"/>
              <w:contextualSpacing/>
            </w:pPr>
            <w:r w:rsidRPr="00FF5490">
              <w:t xml:space="preserve">Вернуться в список муниципальных образований. 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0"/>
              </w:numPr>
              <w:spacing w:after="0"/>
              <w:contextualSpacing/>
            </w:pPr>
            <w:r w:rsidRPr="00FF5490">
              <w:t>Из списка выбрать муниципальное образование и перейти по ссылке «Подробнее».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0"/>
              </w:numPr>
              <w:spacing w:after="0"/>
              <w:contextualSpacing/>
            </w:pPr>
            <w:r w:rsidRPr="00FF5490">
              <w:t>Изменить параме</w:t>
            </w:r>
            <w:r>
              <w:t xml:space="preserve">тры муниципального образования </w:t>
            </w:r>
            <w:r w:rsidRPr="00FF5490">
              <w:t xml:space="preserve">и нажать кнопку «Сохранить изменения». </w:t>
            </w:r>
          </w:p>
          <w:p w:rsidR="002F42E0" w:rsidRPr="00FF5490" w:rsidRDefault="00C35B3F" w:rsidP="00C3699B">
            <w:pPr>
              <w:pStyle w:val="afe"/>
              <w:numPr>
                <w:ilvl w:val="0"/>
                <w:numId w:val="130"/>
              </w:numPr>
              <w:spacing w:after="0"/>
              <w:contextualSpacing/>
            </w:pPr>
            <w:r>
              <w:t>Перейти по ссылке «Терминалы</w:t>
            </w:r>
            <w:r w:rsidR="002F42E0" w:rsidRPr="00FF5490">
              <w:t xml:space="preserve">», выбрать терминалы и нажать кнопку «Отвязать отмеченные». 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0"/>
              </w:numPr>
              <w:spacing w:after="0"/>
              <w:contextualSpacing/>
            </w:pPr>
            <w:r w:rsidRPr="00FF5490">
              <w:t>Перейти по ссылке «Привязать терминалы» и добавить транспортные терминалы, работающие в муниципальном образовании</w:t>
            </w:r>
          </w:p>
          <w:p w:rsidR="002F42E0" w:rsidRPr="00FF5490" w:rsidRDefault="002F42E0" w:rsidP="00C3699B">
            <w:pPr>
              <w:pStyle w:val="afe"/>
              <w:numPr>
                <w:ilvl w:val="1"/>
                <w:numId w:val="130"/>
              </w:numPr>
              <w:spacing w:after="0"/>
              <w:contextualSpacing/>
            </w:pPr>
            <w:r w:rsidRPr="00FF5490">
              <w:t>Выбрать предприятие.</w:t>
            </w:r>
          </w:p>
          <w:p w:rsidR="002F42E0" w:rsidRPr="00FF5490" w:rsidRDefault="002F42E0" w:rsidP="00C3699B">
            <w:pPr>
              <w:pStyle w:val="afe"/>
              <w:numPr>
                <w:ilvl w:val="1"/>
                <w:numId w:val="130"/>
              </w:numPr>
              <w:spacing w:after="0"/>
              <w:contextualSpacing/>
            </w:pPr>
            <w:r w:rsidRPr="00FF5490">
              <w:t>Выбрать терминалы.</w:t>
            </w:r>
          </w:p>
          <w:p w:rsidR="002F42E0" w:rsidRPr="00FF5490" w:rsidRDefault="002F42E0" w:rsidP="00C3699B">
            <w:pPr>
              <w:pStyle w:val="afe"/>
              <w:numPr>
                <w:ilvl w:val="1"/>
                <w:numId w:val="130"/>
              </w:numPr>
              <w:spacing w:after="0"/>
              <w:contextualSpacing/>
            </w:pPr>
            <w:r w:rsidRPr="00FF5490">
              <w:t>Нажать кнопку «Сохранить».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0"/>
              </w:numPr>
              <w:spacing w:after="0"/>
              <w:contextualSpacing/>
            </w:pPr>
            <w:r w:rsidRPr="00FF5490">
              <w:t xml:space="preserve">Вернуться на форму редактирования муниципального предприятия </w:t>
            </w:r>
            <w:r w:rsidR="00C35B3F">
              <w:t>и перейти по ссылке «Маршруты</w:t>
            </w:r>
            <w:r w:rsidRPr="00FF5490">
              <w:t>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0"/>
              </w:numPr>
              <w:spacing w:after="0"/>
              <w:contextualSpacing/>
            </w:pPr>
            <w:r w:rsidRPr="00FF5490">
              <w:t xml:space="preserve">Выбрать предприятий, затем маршруты и нажать кнопку «Привязать». </w:t>
            </w:r>
          </w:p>
        </w:tc>
        <w:tc>
          <w:tcPr>
            <w:tcW w:w="2835" w:type="dxa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lastRenderedPageBreak/>
              <w:t xml:space="preserve">Муниципальное </w:t>
            </w:r>
            <w:r w:rsidRPr="00FF5490">
              <w:lastRenderedPageBreak/>
              <w:t xml:space="preserve">образование добавлено в справочник. Муниципальное образование связано с маршрутами и терминалами. </w:t>
            </w:r>
          </w:p>
        </w:tc>
        <w:tc>
          <w:tcPr>
            <w:tcW w:w="2835" w:type="dxa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</w:p>
        </w:tc>
      </w:tr>
      <w:tr w:rsidR="002F42E0" w:rsidRPr="00FF5490" w:rsidTr="007E1579">
        <w:tc>
          <w:tcPr>
            <w:tcW w:w="2124" w:type="dxa"/>
          </w:tcPr>
          <w:p w:rsidR="002F42E0" w:rsidRPr="007E1579" w:rsidRDefault="002F42E0" w:rsidP="00E741B7">
            <w:pPr>
              <w:pStyle w:val="aff0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lastRenderedPageBreak/>
              <w:t xml:space="preserve">Управление </w:t>
            </w:r>
            <w:r w:rsidRPr="007E1579">
              <w:rPr>
                <w:b/>
                <w:szCs w:val="24"/>
              </w:rPr>
              <w:lastRenderedPageBreak/>
              <w:t>пользователями и их ролями</w:t>
            </w:r>
            <w:r w:rsidR="00692EA1">
              <w:rPr>
                <w:b/>
                <w:szCs w:val="24"/>
                <w:lang w:val="ru-RU"/>
              </w:rPr>
              <w:t xml:space="preserve"> (п.5.2.2.3)</w:t>
            </w:r>
          </w:p>
        </w:tc>
        <w:tc>
          <w:tcPr>
            <w:tcW w:w="5809" w:type="dxa"/>
          </w:tcPr>
          <w:p w:rsidR="008362CF" w:rsidRDefault="008362CF" w:rsidP="007E1579">
            <w:pPr>
              <w:pStyle w:val="afe"/>
              <w:spacing w:after="0"/>
              <w:ind w:firstLine="0"/>
              <w:contextualSpacing/>
            </w:pPr>
            <w:r w:rsidRPr="008362CF">
              <w:rPr>
                <w:i/>
              </w:rPr>
              <w:lastRenderedPageBreak/>
              <w:t xml:space="preserve">Пользователь должен предварительно авторизован в </w:t>
            </w:r>
            <w:r w:rsidRPr="008362CF">
              <w:rPr>
                <w:i/>
              </w:rPr>
              <w:lastRenderedPageBreak/>
              <w:t>АРМ Управ</w:t>
            </w:r>
            <w:r w:rsidR="0002414B">
              <w:rPr>
                <w:i/>
              </w:rPr>
              <w:t>ления</w:t>
            </w:r>
            <w:r w:rsidRPr="008362CF">
              <w:rPr>
                <w:i/>
              </w:rPr>
              <w:t xml:space="preserve"> Системы</w:t>
            </w: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t>В АРМ Управления в разделе «Администратор»:</w:t>
            </w:r>
          </w:p>
          <w:p w:rsidR="002F42E0" w:rsidRPr="00FF5490" w:rsidRDefault="002F42E0" w:rsidP="00E741B7">
            <w:pPr>
              <w:pStyle w:val="afe"/>
              <w:numPr>
                <w:ilvl w:val="0"/>
                <w:numId w:val="8"/>
              </w:numPr>
              <w:spacing w:after="0"/>
              <w:contextualSpacing/>
            </w:pPr>
            <w:r w:rsidRPr="00FF5490">
              <w:t>Просмотреть список пользователей и ролей АРМ Управления</w:t>
            </w:r>
            <w:r w:rsidR="008362CF">
              <w:t>, для работы с разделом Эмиссии</w:t>
            </w:r>
            <w:r w:rsidRPr="00FF5490">
              <w:t xml:space="preserve">.  </w:t>
            </w:r>
          </w:p>
          <w:p w:rsidR="002F42E0" w:rsidRPr="00FF5490" w:rsidRDefault="002F42E0" w:rsidP="00E741B7">
            <w:pPr>
              <w:pStyle w:val="afe"/>
              <w:numPr>
                <w:ilvl w:val="0"/>
                <w:numId w:val="8"/>
              </w:numPr>
              <w:spacing w:after="0"/>
              <w:contextualSpacing/>
            </w:pPr>
            <w:r w:rsidRPr="00FF5490">
              <w:t>Изменить роль (добавить/удалить привилегии).</w:t>
            </w:r>
          </w:p>
          <w:p w:rsidR="002F42E0" w:rsidRPr="00FF5490" w:rsidRDefault="002F42E0" w:rsidP="00E741B7">
            <w:pPr>
              <w:pStyle w:val="afe"/>
              <w:numPr>
                <w:ilvl w:val="0"/>
                <w:numId w:val="8"/>
              </w:numPr>
              <w:spacing w:after="0"/>
              <w:contextualSpacing/>
            </w:pPr>
            <w:r w:rsidRPr="00FF5490">
              <w:t>Выполнить назначение роли пользователю.</w:t>
            </w:r>
          </w:p>
        </w:tc>
        <w:tc>
          <w:tcPr>
            <w:tcW w:w="2835" w:type="dxa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lastRenderedPageBreak/>
              <w:t xml:space="preserve">В разделе </w:t>
            </w:r>
            <w:r w:rsidRPr="00FF5490">
              <w:lastRenderedPageBreak/>
              <w:t>Администратор отображен список пользователей и список ролей. Изменения для роли успешно сохранены.</w:t>
            </w:r>
          </w:p>
        </w:tc>
        <w:tc>
          <w:tcPr>
            <w:tcW w:w="2835" w:type="dxa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</w:p>
        </w:tc>
      </w:tr>
      <w:tr w:rsidR="002F42E0" w:rsidRPr="00FF5490" w:rsidTr="007E1579">
        <w:tc>
          <w:tcPr>
            <w:tcW w:w="2124" w:type="dxa"/>
          </w:tcPr>
          <w:p w:rsidR="002F42E0" w:rsidRPr="007E1579" w:rsidRDefault="002F42E0" w:rsidP="00E741B7">
            <w:pPr>
              <w:pStyle w:val="aff0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lastRenderedPageBreak/>
              <w:t>Управление справочником Агентов</w:t>
            </w:r>
            <w:r w:rsidR="00692EA1">
              <w:rPr>
                <w:b/>
                <w:szCs w:val="24"/>
                <w:lang w:val="ru-RU"/>
              </w:rPr>
              <w:t xml:space="preserve"> (п.5.2.2.4)</w:t>
            </w:r>
          </w:p>
        </w:tc>
        <w:tc>
          <w:tcPr>
            <w:tcW w:w="5809" w:type="dxa"/>
          </w:tcPr>
          <w:p w:rsidR="000E7937" w:rsidRDefault="000E7937" w:rsidP="000E7937">
            <w:pPr>
              <w:pStyle w:val="afe"/>
              <w:spacing w:after="0"/>
              <w:ind w:firstLine="0"/>
              <w:contextualSpacing/>
            </w:pPr>
            <w:r w:rsidRPr="008362CF">
              <w:rPr>
                <w:i/>
              </w:rPr>
              <w:t xml:space="preserve">Пользователь должен </w:t>
            </w:r>
            <w:r>
              <w:rPr>
                <w:i/>
              </w:rPr>
              <w:t xml:space="preserve">быть </w:t>
            </w:r>
            <w:r w:rsidRPr="008362CF">
              <w:rPr>
                <w:i/>
              </w:rPr>
              <w:t>предварительно авторизован в АРМ Управ</w:t>
            </w:r>
            <w:r>
              <w:rPr>
                <w:i/>
              </w:rPr>
              <w:t xml:space="preserve">ления </w:t>
            </w:r>
            <w:r w:rsidRPr="008362CF">
              <w:rPr>
                <w:i/>
              </w:rPr>
              <w:t>Системы</w:t>
            </w:r>
          </w:p>
          <w:p w:rsidR="000E7937" w:rsidRDefault="000E7937" w:rsidP="007E1579">
            <w:pPr>
              <w:pStyle w:val="afe"/>
              <w:spacing w:after="0"/>
              <w:ind w:firstLine="0"/>
              <w:contextualSpacing/>
            </w:pP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t>В АРМ Управления в разделе «Центр Эмиссии»: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1"/>
              </w:numPr>
              <w:spacing w:after="0"/>
              <w:contextualSpacing/>
            </w:pPr>
            <w:r w:rsidRPr="00FF5490">
              <w:t>просмотреть список агентов, зарегистрированных в системе.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1"/>
              </w:numPr>
              <w:spacing w:after="0"/>
              <w:contextualSpacing/>
            </w:pPr>
            <w:r w:rsidRPr="00FF5490">
              <w:t>выбрать в списке агента и перейти по ссылке «Подробнее».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1"/>
              </w:numPr>
              <w:spacing w:after="0"/>
              <w:contextualSpacing/>
            </w:pPr>
            <w:r w:rsidRPr="00FF5490">
              <w:t xml:space="preserve">изменить название агента и нажать кнопку «Сохранить изменения». </w:t>
            </w: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</w:p>
        </w:tc>
        <w:tc>
          <w:tcPr>
            <w:tcW w:w="2835" w:type="dxa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t xml:space="preserve">Настройки Агента успешно сохранены.  </w:t>
            </w: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</w:p>
        </w:tc>
        <w:tc>
          <w:tcPr>
            <w:tcW w:w="2835" w:type="dxa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</w:p>
        </w:tc>
      </w:tr>
      <w:tr w:rsidR="002F42E0" w:rsidRPr="00FF5490" w:rsidTr="007E1579">
        <w:tc>
          <w:tcPr>
            <w:tcW w:w="2124" w:type="dxa"/>
          </w:tcPr>
          <w:p w:rsidR="002F42E0" w:rsidRPr="007E1579" w:rsidRDefault="002F42E0" w:rsidP="00E741B7">
            <w:pPr>
              <w:pStyle w:val="aff0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>Управление Терминалами пополнения Агентов</w:t>
            </w:r>
            <w:r w:rsidR="00692EA1">
              <w:rPr>
                <w:b/>
                <w:szCs w:val="24"/>
                <w:lang w:val="ru-RU"/>
              </w:rPr>
              <w:t xml:space="preserve"> (п.5.2.2.5)</w:t>
            </w:r>
          </w:p>
        </w:tc>
        <w:tc>
          <w:tcPr>
            <w:tcW w:w="5809" w:type="dxa"/>
          </w:tcPr>
          <w:p w:rsidR="000E7937" w:rsidRDefault="000E7937" w:rsidP="000E7937">
            <w:pPr>
              <w:pStyle w:val="afe"/>
              <w:spacing w:after="0"/>
              <w:ind w:firstLine="0"/>
              <w:contextualSpacing/>
            </w:pPr>
            <w:r w:rsidRPr="008362CF">
              <w:rPr>
                <w:i/>
              </w:rPr>
              <w:t xml:space="preserve">Пользователь должен </w:t>
            </w:r>
            <w:r>
              <w:rPr>
                <w:i/>
              </w:rPr>
              <w:t xml:space="preserve">быть </w:t>
            </w:r>
            <w:r w:rsidRPr="008362CF">
              <w:rPr>
                <w:i/>
              </w:rPr>
              <w:t>предварительно авторизован в АРМ Управ</w:t>
            </w:r>
            <w:r>
              <w:rPr>
                <w:i/>
              </w:rPr>
              <w:t xml:space="preserve">ления </w:t>
            </w:r>
            <w:r w:rsidRPr="008362CF">
              <w:rPr>
                <w:i/>
              </w:rPr>
              <w:t>Системы</w:t>
            </w:r>
          </w:p>
          <w:p w:rsidR="000E7937" w:rsidRDefault="000E7937" w:rsidP="007E1579">
            <w:pPr>
              <w:pStyle w:val="afe"/>
              <w:spacing w:after="0"/>
              <w:ind w:firstLine="0"/>
              <w:contextualSpacing/>
            </w:pP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t>В АРМ Управления в разделе «Центр Эмиссии»: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2"/>
              </w:numPr>
              <w:spacing w:after="0"/>
              <w:contextualSpacing/>
            </w:pPr>
            <w:r w:rsidRPr="00FF5490">
              <w:t>просмотреть список агентов, зарегистрированных в системе.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2"/>
              </w:numPr>
              <w:spacing w:after="0"/>
              <w:contextualSpacing/>
            </w:pPr>
            <w:r w:rsidRPr="00FF5490">
              <w:t>выбрать в списке агента и перейти по ссылке «Подробнее».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2"/>
              </w:numPr>
              <w:spacing w:after="0"/>
              <w:contextualSpacing/>
            </w:pPr>
            <w:r w:rsidRPr="00FF5490">
              <w:t>перейти по ссылке «Терминалы ППП», выбрать терминал из списка и перейти по ссылке «Подробнее».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2"/>
              </w:numPr>
              <w:spacing w:after="0"/>
              <w:contextualSpacing/>
            </w:pPr>
            <w:r w:rsidRPr="00FF5490">
              <w:t xml:space="preserve">на форме редактирования терминала выполнить настройку терминала пополнения и нажать кнопку «Сохранить изменения». 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2"/>
              </w:numPr>
              <w:spacing w:after="0"/>
              <w:contextualSpacing/>
            </w:pPr>
            <w:r w:rsidRPr="00FF5490">
              <w:t>перейти по ссылке «Привязать проездные».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2"/>
              </w:numPr>
              <w:spacing w:after="0"/>
              <w:contextualSpacing/>
            </w:pPr>
            <w:r w:rsidRPr="00FF5490">
              <w:t xml:space="preserve">Выбрать из списка проездные и нажать кнопку </w:t>
            </w:r>
            <w:r w:rsidRPr="00FF5490">
              <w:lastRenderedPageBreak/>
              <w:t>«Сохранить».</w:t>
            </w: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</w:p>
        </w:tc>
        <w:tc>
          <w:tcPr>
            <w:tcW w:w="2835" w:type="dxa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lastRenderedPageBreak/>
              <w:t>Настройки Терминала пополнения успешно сохранены.</w:t>
            </w:r>
          </w:p>
        </w:tc>
        <w:tc>
          <w:tcPr>
            <w:tcW w:w="2835" w:type="dxa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</w:p>
        </w:tc>
      </w:tr>
      <w:tr w:rsidR="002F42E0" w:rsidRPr="00FF5490" w:rsidTr="007E1579">
        <w:tc>
          <w:tcPr>
            <w:tcW w:w="2124" w:type="dxa"/>
          </w:tcPr>
          <w:p w:rsidR="002F42E0" w:rsidRPr="007E1579" w:rsidRDefault="002F42E0" w:rsidP="00E741B7">
            <w:pPr>
              <w:pStyle w:val="aff0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lastRenderedPageBreak/>
              <w:t>Управление справочником Корпоративных пользователей</w:t>
            </w:r>
            <w:r w:rsidR="00692EA1">
              <w:rPr>
                <w:b/>
                <w:szCs w:val="24"/>
                <w:lang w:val="ru-RU"/>
              </w:rPr>
              <w:t xml:space="preserve"> (п.5.2.2.6)</w:t>
            </w:r>
          </w:p>
        </w:tc>
        <w:tc>
          <w:tcPr>
            <w:tcW w:w="5809" w:type="dxa"/>
          </w:tcPr>
          <w:p w:rsidR="000E7937" w:rsidRDefault="000E7937" w:rsidP="000E7937">
            <w:pPr>
              <w:pStyle w:val="afe"/>
              <w:spacing w:after="0"/>
              <w:ind w:firstLine="0"/>
              <w:contextualSpacing/>
            </w:pPr>
            <w:r w:rsidRPr="008362CF">
              <w:rPr>
                <w:i/>
              </w:rPr>
              <w:t xml:space="preserve">Пользователь должен </w:t>
            </w:r>
            <w:r>
              <w:rPr>
                <w:i/>
              </w:rPr>
              <w:t xml:space="preserve">быть </w:t>
            </w:r>
            <w:r w:rsidRPr="008362CF">
              <w:rPr>
                <w:i/>
              </w:rPr>
              <w:t>предварительно авторизован в АРМ Управ</w:t>
            </w:r>
            <w:r>
              <w:rPr>
                <w:i/>
              </w:rPr>
              <w:t xml:space="preserve">ления </w:t>
            </w:r>
            <w:r w:rsidRPr="008362CF">
              <w:rPr>
                <w:i/>
              </w:rPr>
              <w:t>Системы</w:t>
            </w:r>
          </w:p>
          <w:p w:rsidR="000E7937" w:rsidRDefault="000E7937" w:rsidP="007E1579">
            <w:pPr>
              <w:pStyle w:val="afe"/>
              <w:spacing w:after="0"/>
              <w:ind w:firstLine="0"/>
              <w:contextualSpacing/>
            </w:pP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t>В АРМ Управления: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3"/>
              </w:numPr>
              <w:spacing w:after="0"/>
              <w:contextualSpacing/>
            </w:pPr>
            <w:r w:rsidRPr="00FF5490">
              <w:t>В разделе «Корпоративные пользователи просмотреть информацию о картах корпоративных пользователей.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3"/>
              </w:numPr>
              <w:spacing w:after="0"/>
              <w:contextualSpacing/>
            </w:pPr>
            <w:r w:rsidRPr="00FF5490">
              <w:t>Добавить/удалить карту.</w:t>
            </w:r>
          </w:p>
        </w:tc>
        <w:tc>
          <w:tcPr>
            <w:tcW w:w="2835" w:type="dxa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t>Отобразилась информация о корпоративных пользователях и транспортных картах пользователей.</w:t>
            </w: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t xml:space="preserve">Карта добавлена/удалена. </w:t>
            </w:r>
          </w:p>
        </w:tc>
        <w:tc>
          <w:tcPr>
            <w:tcW w:w="2835" w:type="dxa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</w:p>
        </w:tc>
      </w:tr>
      <w:tr w:rsidR="002F42E0" w:rsidRPr="00FF5490" w:rsidTr="007E1579">
        <w:tc>
          <w:tcPr>
            <w:tcW w:w="2124" w:type="dxa"/>
          </w:tcPr>
          <w:p w:rsidR="002F42E0" w:rsidRPr="007E1579" w:rsidRDefault="002F42E0" w:rsidP="00E741B7">
            <w:pPr>
              <w:pStyle w:val="aff0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bookmarkStart w:id="16" w:name="_Ref533164603"/>
            <w:r w:rsidRPr="007E1579">
              <w:rPr>
                <w:b/>
                <w:szCs w:val="24"/>
              </w:rPr>
              <w:t>Функции по получению информации о карте</w:t>
            </w:r>
            <w:bookmarkEnd w:id="16"/>
            <w:r w:rsidR="00692EA1">
              <w:rPr>
                <w:b/>
                <w:szCs w:val="24"/>
                <w:lang w:val="ru-RU"/>
              </w:rPr>
              <w:t xml:space="preserve"> (п.5.2.2.11)</w:t>
            </w:r>
          </w:p>
        </w:tc>
        <w:tc>
          <w:tcPr>
            <w:tcW w:w="5809" w:type="dxa"/>
          </w:tcPr>
          <w:p w:rsidR="008362CF" w:rsidRDefault="008362CF" w:rsidP="007E1579">
            <w:pPr>
              <w:pStyle w:val="afe"/>
              <w:spacing w:after="0"/>
              <w:ind w:firstLine="0"/>
              <w:contextualSpacing/>
            </w:pPr>
            <w:r w:rsidRPr="008362CF">
              <w:rPr>
                <w:i/>
              </w:rPr>
              <w:t xml:space="preserve">Пользователь должен предварительно авторизован в АРМ </w:t>
            </w:r>
            <w:r>
              <w:rPr>
                <w:i/>
              </w:rPr>
              <w:t>«Претензионный центр»</w:t>
            </w:r>
            <w:r w:rsidRPr="008362CF">
              <w:rPr>
                <w:i/>
              </w:rPr>
              <w:t xml:space="preserve"> Системы</w:t>
            </w: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t>В АРМ Претензионный центр: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4"/>
              </w:numPr>
              <w:spacing w:after="0"/>
              <w:contextualSpacing/>
            </w:pPr>
            <w:r w:rsidRPr="00FF5490">
              <w:t xml:space="preserve">В разделе Карты указать </w:t>
            </w:r>
            <w:r w:rsidRPr="00FF5490">
              <w:rPr>
                <w:lang w:val="en-US"/>
              </w:rPr>
              <w:t>PAN</w:t>
            </w:r>
            <w:r w:rsidRPr="00FF5490">
              <w:t xml:space="preserve"> для поиска карты ЕТК-Онлайн и нажать кнопку «Поиск карты».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4"/>
              </w:numPr>
              <w:spacing w:after="0"/>
              <w:contextualSpacing/>
            </w:pPr>
            <w:r w:rsidRPr="00FF5490">
              <w:t>Нажать ссылку «Подробнее»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4"/>
              </w:numPr>
              <w:spacing w:after="0"/>
              <w:contextualSpacing/>
            </w:pPr>
            <w:r w:rsidRPr="00FF5490">
              <w:t>Просмотреть информацию по карты.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4"/>
              </w:numPr>
              <w:spacing w:after="0"/>
              <w:contextualSpacing/>
            </w:pPr>
            <w:r w:rsidRPr="00FF5490">
              <w:t>Перейти по ссылке «Пополнения» и просмотреть историю пополнений карты.</w:t>
            </w:r>
          </w:p>
          <w:p w:rsidR="002F42E0" w:rsidRPr="00FF5490" w:rsidRDefault="002F42E0" w:rsidP="00C3699B">
            <w:pPr>
              <w:pStyle w:val="afe"/>
              <w:numPr>
                <w:ilvl w:val="1"/>
                <w:numId w:val="134"/>
              </w:numPr>
              <w:spacing w:after="0"/>
              <w:contextualSpacing/>
            </w:pPr>
            <w:r w:rsidRPr="00FF5490">
              <w:t>указать фильтр в колонке «Дата и время» для просмотра истории за период.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4"/>
              </w:numPr>
              <w:spacing w:after="0"/>
              <w:contextualSpacing/>
            </w:pPr>
            <w:r w:rsidRPr="00FF5490">
              <w:t>Перейти по ссылке «Поездки» и просмотреть историю поездок по карте</w:t>
            </w:r>
          </w:p>
          <w:p w:rsidR="002F42E0" w:rsidRPr="00FF5490" w:rsidRDefault="002F42E0" w:rsidP="00C3699B">
            <w:pPr>
              <w:pStyle w:val="afe"/>
              <w:numPr>
                <w:ilvl w:val="1"/>
                <w:numId w:val="134"/>
              </w:numPr>
              <w:spacing w:after="0"/>
              <w:contextualSpacing/>
            </w:pPr>
            <w:r w:rsidRPr="00FF5490">
              <w:t>указать фильтр в колонке «Дата и время» для просмотра истории за период.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4"/>
              </w:numPr>
              <w:spacing w:after="0"/>
              <w:contextualSpacing/>
            </w:pPr>
            <w:r w:rsidRPr="00FF5490">
              <w:t>Перейти по ссылке «История стоп-листа» и просмотреть историю изменения состояния карты в стоп-листе.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4"/>
              </w:numPr>
              <w:spacing w:after="0"/>
              <w:contextualSpacing/>
            </w:pPr>
            <w:r w:rsidRPr="00FF5490">
              <w:t>Перейти по ссылке «Изменить состояние», выбрать действие из списка и нажать кнопку «Изменить».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4"/>
              </w:numPr>
              <w:spacing w:after="0"/>
              <w:contextualSpacing/>
            </w:pPr>
            <w:r w:rsidRPr="00FF5490">
              <w:t>Перейти по ссылке «Изменить состояние», изменить состояние карты с другой причиной.</w:t>
            </w: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</w:p>
        </w:tc>
        <w:tc>
          <w:tcPr>
            <w:tcW w:w="2835" w:type="dxa"/>
          </w:tcPr>
          <w:p w:rsidR="002F42E0" w:rsidRPr="00FF5490" w:rsidRDefault="002F42E0" w:rsidP="00E741B7">
            <w:pPr>
              <w:pStyle w:val="afe"/>
              <w:numPr>
                <w:ilvl w:val="0"/>
                <w:numId w:val="10"/>
              </w:numPr>
              <w:spacing w:after="0"/>
              <w:contextualSpacing/>
            </w:pPr>
            <w:r w:rsidRPr="00FF5490">
              <w:lastRenderedPageBreak/>
              <w:t>В АРМ отобразилась общая информация по карте.</w:t>
            </w:r>
          </w:p>
          <w:p w:rsidR="002F42E0" w:rsidRPr="00FF5490" w:rsidRDefault="002F42E0" w:rsidP="00E741B7">
            <w:pPr>
              <w:pStyle w:val="afe"/>
              <w:numPr>
                <w:ilvl w:val="0"/>
                <w:numId w:val="10"/>
              </w:numPr>
              <w:spacing w:after="0"/>
              <w:contextualSpacing/>
            </w:pPr>
            <w:r w:rsidRPr="00FF5490">
              <w:t>АРМ отобразил историю поездок по карте.</w:t>
            </w:r>
          </w:p>
          <w:p w:rsidR="002F42E0" w:rsidRPr="00FF5490" w:rsidRDefault="002F42E0" w:rsidP="00E741B7">
            <w:pPr>
              <w:pStyle w:val="afe"/>
              <w:numPr>
                <w:ilvl w:val="0"/>
                <w:numId w:val="10"/>
              </w:numPr>
              <w:spacing w:after="0"/>
              <w:contextualSpacing/>
            </w:pPr>
            <w:r w:rsidRPr="00FF5490">
              <w:t>АРМ отобразил историю пополнений по карте.</w:t>
            </w:r>
          </w:p>
          <w:p w:rsidR="002F42E0" w:rsidRPr="00FF5490" w:rsidRDefault="002F42E0" w:rsidP="00E741B7">
            <w:pPr>
              <w:pStyle w:val="afe"/>
              <w:numPr>
                <w:ilvl w:val="0"/>
                <w:numId w:val="10"/>
              </w:numPr>
              <w:spacing w:after="0"/>
              <w:contextualSpacing/>
            </w:pPr>
            <w:r w:rsidRPr="00FF5490">
              <w:t>АРМ изменил состояние карты в стоп-листе.</w:t>
            </w:r>
          </w:p>
        </w:tc>
        <w:tc>
          <w:tcPr>
            <w:tcW w:w="2835" w:type="dxa"/>
          </w:tcPr>
          <w:p w:rsidR="002F42E0" w:rsidRPr="00FF5490" w:rsidRDefault="002F42E0" w:rsidP="007E1579">
            <w:pPr>
              <w:pStyle w:val="afe"/>
              <w:spacing w:after="0"/>
              <w:contextualSpacing/>
            </w:pPr>
          </w:p>
        </w:tc>
      </w:tr>
      <w:tr w:rsidR="002F42E0" w:rsidRPr="00FF5490" w:rsidTr="007E1579">
        <w:tc>
          <w:tcPr>
            <w:tcW w:w="2124" w:type="dxa"/>
          </w:tcPr>
          <w:p w:rsidR="002F42E0" w:rsidRPr="007E1579" w:rsidRDefault="002F42E0" w:rsidP="00E741B7">
            <w:pPr>
              <w:pStyle w:val="aff0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lastRenderedPageBreak/>
              <w:t>Управление справочником видов Транспортной карты</w:t>
            </w:r>
            <w:r w:rsidR="00692EA1">
              <w:rPr>
                <w:b/>
                <w:szCs w:val="24"/>
                <w:lang w:val="ru-RU"/>
              </w:rPr>
              <w:t xml:space="preserve"> (п.5.2.2.7)</w:t>
            </w:r>
          </w:p>
        </w:tc>
        <w:tc>
          <w:tcPr>
            <w:tcW w:w="5809" w:type="dxa"/>
          </w:tcPr>
          <w:p w:rsidR="000E7937" w:rsidRDefault="000E7937" w:rsidP="000E7937">
            <w:pPr>
              <w:pStyle w:val="afe"/>
              <w:spacing w:after="0"/>
              <w:ind w:firstLine="0"/>
              <w:contextualSpacing/>
            </w:pPr>
            <w:r w:rsidRPr="008362CF">
              <w:rPr>
                <w:i/>
              </w:rPr>
              <w:t xml:space="preserve">Пользователь должен </w:t>
            </w:r>
            <w:r>
              <w:rPr>
                <w:i/>
              </w:rPr>
              <w:t xml:space="preserve">быть </w:t>
            </w:r>
            <w:r w:rsidRPr="008362CF">
              <w:rPr>
                <w:i/>
              </w:rPr>
              <w:t>предварительно авторизован в АРМ Управ</w:t>
            </w:r>
            <w:r>
              <w:rPr>
                <w:i/>
              </w:rPr>
              <w:t xml:space="preserve">ления </w:t>
            </w:r>
            <w:r w:rsidRPr="008362CF">
              <w:rPr>
                <w:i/>
              </w:rPr>
              <w:t>Системы</w:t>
            </w:r>
          </w:p>
          <w:p w:rsidR="000E7937" w:rsidRDefault="000E7937" w:rsidP="007E1579">
            <w:pPr>
              <w:pStyle w:val="afe"/>
              <w:spacing w:after="0"/>
              <w:ind w:firstLine="0"/>
              <w:contextualSpacing/>
            </w:pP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t>В АРМ Управления в разделе «Центр Эмиссии»:</w:t>
            </w:r>
          </w:p>
          <w:p w:rsidR="002F42E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Перейти в раздел Проездные</w:t>
            </w:r>
          </w:p>
          <w:p w:rsidR="002F42E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>
              <w:t>Просмотреть список видов транспортных карт.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>
              <w:t xml:space="preserve">Для добавления нового вида карты перейти по ссылке </w:t>
            </w:r>
            <w:r w:rsidRPr="00FF5490">
              <w:t>Добавить.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На форме добавления проездного указать обязательные параметры (см. подробное описание функции).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В случае некорректно заполненных параметров в АРМ отобразится сообщение с указанием ошибки.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Нажать кнопку «Добавить проездной».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  <w:rPr>
                <w:lang w:eastAsia="en-US"/>
              </w:rPr>
            </w:pPr>
            <w:r w:rsidRPr="00FF5490">
              <w:t>После успешного выполнения операции добавления проездного отобразится страница редактирования, на которой можно настроить дополнительные параметры проездного.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Перейти в раздел Центр Эмиссии/Проездные.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В списке проездных выбрать проездной «ЕТК-Онлайн» (два раза щелкнуть на строке с наименованием проездного).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Убедиться, что в свойствах проездного отмечен признак «Дополнительная скидка».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Перейти в раздел «Правила скидок».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Для добавления нового правила нажать ссылку «Добавить».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Заполнить параметры правила: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Дата начала действия правила.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Период — период накопления поездок.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Тип скидки – в копейках или %.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lastRenderedPageBreak/>
              <w:t>Количество скидок – указать количество уровней скидки.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Описание.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</w:pPr>
            <w:r w:rsidRPr="00FF5490">
              <w:t>Для настройки уровней скидки указать диапазон поездок, значение скидки.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5"/>
              </w:numPr>
              <w:spacing w:after="0"/>
              <w:contextualSpacing/>
              <w:rPr>
                <w:lang w:eastAsia="en-US"/>
              </w:rPr>
            </w:pPr>
            <w:r w:rsidRPr="00FF5490">
              <w:t xml:space="preserve">В случае некорректно указанных параметров в АРМ </w:t>
            </w:r>
            <w:r>
              <w:t>Управления</w:t>
            </w:r>
            <w:r w:rsidRPr="00FF5490">
              <w:t xml:space="preserve"> отобразится сообщение с указанием ошибки.</w:t>
            </w:r>
          </w:p>
        </w:tc>
        <w:tc>
          <w:tcPr>
            <w:tcW w:w="2835" w:type="dxa"/>
          </w:tcPr>
          <w:p w:rsidR="002F42E0" w:rsidRDefault="002F42E0" w:rsidP="00E741B7">
            <w:pPr>
              <w:pStyle w:val="afe"/>
              <w:numPr>
                <w:ilvl w:val="0"/>
                <w:numId w:val="10"/>
              </w:numPr>
              <w:spacing w:after="0"/>
              <w:contextualSpacing/>
            </w:pPr>
            <w:r>
              <w:lastRenderedPageBreak/>
              <w:t>АРМ отобразил список видов транспортных карт, зарегистрированных в Системе.</w:t>
            </w:r>
          </w:p>
          <w:p w:rsidR="002F42E0" w:rsidRPr="00FF5490" w:rsidRDefault="002F42E0" w:rsidP="00E741B7">
            <w:pPr>
              <w:pStyle w:val="afe"/>
              <w:numPr>
                <w:ilvl w:val="0"/>
                <w:numId w:val="10"/>
              </w:numPr>
              <w:spacing w:after="0"/>
              <w:contextualSpacing/>
            </w:pPr>
            <w:r w:rsidRPr="00FF5490">
              <w:t>Проездной зарегистрирован.</w:t>
            </w:r>
          </w:p>
          <w:p w:rsidR="002F42E0" w:rsidRPr="00FF5490" w:rsidRDefault="002F42E0" w:rsidP="00E741B7">
            <w:pPr>
              <w:pStyle w:val="afe"/>
              <w:numPr>
                <w:ilvl w:val="0"/>
                <w:numId w:val="10"/>
              </w:numPr>
              <w:spacing w:after="0"/>
              <w:contextualSpacing/>
            </w:pPr>
            <w:r w:rsidRPr="00FF5490">
              <w:t>Правило предоставления скидки на проезд в зависимости от количества поездок, совершенных в расчетный период, для карт «ЕТК-Онлайн» заведено.</w:t>
            </w:r>
          </w:p>
        </w:tc>
        <w:tc>
          <w:tcPr>
            <w:tcW w:w="2835" w:type="dxa"/>
          </w:tcPr>
          <w:p w:rsidR="002F42E0" w:rsidRDefault="002F42E0" w:rsidP="007E1579">
            <w:pPr>
              <w:pStyle w:val="afe"/>
              <w:spacing w:after="0"/>
              <w:ind w:left="360" w:firstLine="0"/>
              <w:contextualSpacing/>
            </w:pPr>
          </w:p>
        </w:tc>
      </w:tr>
      <w:tr w:rsidR="002F42E0" w:rsidRPr="00FF5490" w:rsidTr="007E1579">
        <w:tc>
          <w:tcPr>
            <w:tcW w:w="2124" w:type="dxa"/>
          </w:tcPr>
          <w:p w:rsidR="002F42E0" w:rsidRPr="007E1579" w:rsidRDefault="002F42E0" w:rsidP="00E741B7">
            <w:pPr>
              <w:pStyle w:val="aff0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lastRenderedPageBreak/>
              <w:t>Ф</w:t>
            </w:r>
            <w:r w:rsidR="0002414B">
              <w:rPr>
                <w:b/>
                <w:szCs w:val="24"/>
              </w:rPr>
              <w:t xml:space="preserve">ункции по управлению </w:t>
            </w:r>
            <w:r w:rsidR="00E7343D">
              <w:rPr>
                <w:b/>
                <w:szCs w:val="24"/>
              </w:rPr>
              <w:t>справоч</w:t>
            </w:r>
            <w:r w:rsidR="00692EA1">
              <w:rPr>
                <w:b/>
                <w:szCs w:val="24"/>
                <w:lang w:val="ru-RU"/>
              </w:rPr>
              <w:t>-</w:t>
            </w:r>
            <w:r w:rsidR="00E7343D">
              <w:rPr>
                <w:b/>
                <w:szCs w:val="24"/>
              </w:rPr>
              <w:t>ник</w:t>
            </w:r>
            <w:r w:rsidR="00692EA1">
              <w:rPr>
                <w:b/>
                <w:szCs w:val="24"/>
                <w:lang w:val="ru-RU"/>
              </w:rPr>
              <w:t>о</w:t>
            </w:r>
            <w:r w:rsidRPr="007E1579">
              <w:rPr>
                <w:b/>
                <w:szCs w:val="24"/>
              </w:rPr>
              <w:t>м</w:t>
            </w:r>
            <w:r w:rsidR="00692EA1">
              <w:rPr>
                <w:b/>
                <w:szCs w:val="24"/>
                <w:lang w:val="ru-RU"/>
              </w:rPr>
              <w:t xml:space="preserve"> </w:t>
            </w:r>
            <w:r w:rsidRPr="007E1579">
              <w:rPr>
                <w:b/>
                <w:szCs w:val="24"/>
              </w:rPr>
              <w:t>Перевозчиков</w:t>
            </w:r>
            <w:r w:rsidR="00692EA1">
              <w:rPr>
                <w:b/>
                <w:szCs w:val="24"/>
                <w:lang w:val="ru-RU"/>
              </w:rPr>
              <w:t xml:space="preserve"> (п.5.2.2.8)</w:t>
            </w:r>
          </w:p>
        </w:tc>
        <w:tc>
          <w:tcPr>
            <w:tcW w:w="5809" w:type="dxa"/>
          </w:tcPr>
          <w:p w:rsidR="000E7937" w:rsidRDefault="000E7937" w:rsidP="000E7937">
            <w:pPr>
              <w:pStyle w:val="afe"/>
              <w:spacing w:after="0"/>
              <w:ind w:firstLine="0"/>
              <w:contextualSpacing/>
            </w:pPr>
            <w:r w:rsidRPr="008362CF">
              <w:rPr>
                <w:i/>
              </w:rPr>
              <w:t xml:space="preserve">Пользователь должен </w:t>
            </w:r>
            <w:r>
              <w:rPr>
                <w:i/>
              </w:rPr>
              <w:t xml:space="preserve">быть </w:t>
            </w:r>
            <w:r w:rsidRPr="008362CF">
              <w:rPr>
                <w:i/>
              </w:rPr>
              <w:t>предварительно авторизован в АРМ Управ</w:t>
            </w:r>
            <w:r>
              <w:rPr>
                <w:i/>
              </w:rPr>
              <w:t xml:space="preserve">ления </w:t>
            </w:r>
            <w:r w:rsidRPr="008362CF">
              <w:rPr>
                <w:i/>
              </w:rPr>
              <w:t>Системы</w:t>
            </w:r>
          </w:p>
          <w:p w:rsidR="000E7937" w:rsidRDefault="000E7937" w:rsidP="007E1579">
            <w:pPr>
              <w:pStyle w:val="afe"/>
              <w:spacing w:after="0"/>
              <w:ind w:firstLine="0"/>
              <w:contextualSpacing/>
            </w:pP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  <w:r w:rsidRPr="00FF5490">
              <w:t>В АРМ Управления в разделе «Отдел Тарифов»: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6"/>
              </w:numPr>
              <w:spacing w:after="0"/>
              <w:contextualSpacing/>
            </w:pPr>
            <w:r w:rsidRPr="00FF5490">
              <w:t xml:space="preserve">В справочнике Транспортных групп добавить новую транспортную группу. Изменить параметры Транспортной группы. 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6"/>
              </w:numPr>
              <w:spacing w:after="0"/>
              <w:contextualSpacing/>
            </w:pPr>
            <w:r w:rsidRPr="00FF5490">
              <w:t>Перейти в разделе Транспортные группы создать новую транспортную группу либо использовать ранее созданную (дважды нажать на наименование Транспортной группы).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6"/>
              </w:numPr>
              <w:spacing w:after="0"/>
              <w:contextualSpacing/>
            </w:pPr>
            <w:r w:rsidRPr="00FF5490">
              <w:t>Выбрать вкладку «Предприятия».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6"/>
              </w:numPr>
              <w:spacing w:after="0"/>
              <w:contextualSpacing/>
            </w:pPr>
            <w:r w:rsidRPr="00FF5490">
              <w:t xml:space="preserve">Выбрать вкладку «Добавить». 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6"/>
              </w:numPr>
              <w:spacing w:after="0"/>
              <w:contextualSpacing/>
            </w:pPr>
            <w:r w:rsidRPr="00FF5490">
              <w:t>Указать обязательные параметры:</w:t>
            </w:r>
          </w:p>
          <w:p w:rsidR="002F42E0" w:rsidRPr="00FF5490" w:rsidRDefault="002F42E0" w:rsidP="00C3699B">
            <w:pPr>
              <w:pStyle w:val="afe"/>
              <w:numPr>
                <w:ilvl w:val="1"/>
                <w:numId w:val="136"/>
              </w:numPr>
              <w:spacing w:after="0"/>
              <w:contextualSpacing/>
            </w:pPr>
            <w:r w:rsidRPr="00FF5490">
              <w:t>Наименование предприятия</w:t>
            </w:r>
          </w:p>
          <w:p w:rsidR="002F42E0" w:rsidRPr="00FF5490" w:rsidRDefault="002F42E0" w:rsidP="00C3699B">
            <w:pPr>
              <w:pStyle w:val="afe"/>
              <w:numPr>
                <w:ilvl w:val="1"/>
                <w:numId w:val="136"/>
              </w:numPr>
              <w:spacing w:after="0"/>
              <w:contextualSpacing/>
            </w:pPr>
            <w:r w:rsidRPr="00FF5490">
              <w:t xml:space="preserve">Местоположение предприятия. 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6"/>
              </w:numPr>
              <w:spacing w:after="0"/>
              <w:contextualSpacing/>
            </w:pPr>
            <w:r w:rsidRPr="00FF5490">
              <w:t>В случае некорректно заполненных параметров в АРМ отобразится сообщение об ошибке.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6"/>
              </w:numPr>
              <w:spacing w:after="0"/>
              <w:contextualSpacing/>
            </w:pPr>
            <w:r w:rsidRPr="00FF5490">
              <w:t>При необходимости заполнить остальные параметры.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36"/>
              </w:numPr>
              <w:spacing w:after="0"/>
              <w:contextualSpacing/>
            </w:pPr>
            <w:r w:rsidRPr="00FF5490">
              <w:t xml:space="preserve">Нажать кнопку «Добавить предприятие». </w:t>
            </w:r>
          </w:p>
        </w:tc>
        <w:tc>
          <w:tcPr>
            <w:tcW w:w="2835" w:type="dxa"/>
          </w:tcPr>
          <w:p w:rsidR="002F42E0" w:rsidRPr="00FF5490" w:rsidRDefault="002F42E0" w:rsidP="00C3699B">
            <w:pPr>
              <w:pStyle w:val="afe"/>
              <w:numPr>
                <w:ilvl w:val="0"/>
                <w:numId w:val="276"/>
              </w:numPr>
              <w:spacing w:after="0"/>
              <w:contextualSpacing/>
            </w:pPr>
            <w:r w:rsidRPr="00FF5490">
              <w:t>Транспортная группа успешно добавлена, параметры сохранены.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276"/>
              </w:numPr>
              <w:spacing w:after="0"/>
              <w:contextualSpacing/>
            </w:pPr>
            <w:r w:rsidRPr="00FF5490">
              <w:t xml:space="preserve">Транспортное предприятие успешно добавлено в ранее созданную Транспортную группу. </w:t>
            </w:r>
          </w:p>
        </w:tc>
        <w:tc>
          <w:tcPr>
            <w:tcW w:w="2835" w:type="dxa"/>
          </w:tcPr>
          <w:p w:rsidR="002F42E0" w:rsidRPr="00FF5490" w:rsidRDefault="002F42E0" w:rsidP="007E1579">
            <w:pPr>
              <w:pStyle w:val="afe"/>
              <w:spacing w:after="0"/>
              <w:ind w:left="360" w:firstLine="0"/>
              <w:contextualSpacing/>
            </w:pPr>
          </w:p>
        </w:tc>
      </w:tr>
    </w:tbl>
    <w:p w:rsidR="00726F87" w:rsidRPr="00FF5490" w:rsidRDefault="00726F87" w:rsidP="007E1579">
      <w:pPr>
        <w:pStyle w:val="aff0"/>
        <w:spacing w:after="0" w:line="240" w:lineRule="auto"/>
        <w:ind w:left="360"/>
        <w:rPr>
          <w:b/>
          <w:szCs w:val="24"/>
        </w:rPr>
      </w:pPr>
    </w:p>
    <w:p w:rsidR="00754125" w:rsidRPr="007E1579" w:rsidRDefault="00754125" w:rsidP="00E741B7">
      <w:pPr>
        <w:pStyle w:val="2"/>
        <w:rPr>
          <w:b w:val="0"/>
        </w:rPr>
      </w:pPr>
      <w:bookmarkStart w:id="17" w:name="_Toc85577864"/>
      <w:r w:rsidRPr="00FF5490">
        <w:t>Управляющая подсистема</w:t>
      </w:r>
      <w:r w:rsidR="005A04F0">
        <w:rPr>
          <w:lang w:val="ru-RU"/>
        </w:rPr>
        <w:t>.</w:t>
      </w:r>
      <w:r>
        <w:rPr>
          <w:lang w:val="ru-RU"/>
        </w:rPr>
        <w:t xml:space="preserve"> </w:t>
      </w:r>
      <w:r w:rsidR="005A04F0">
        <w:rPr>
          <w:lang w:val="ru-RU"/>
        </w:rPr>
        <w:t xml:space="preserve">Работа в </w:t>
      </w:r>
      <w:r>
        <w:rPr>
          <w:lang w:val="ru-RU"/>
        </w:rPr>
        <w:t xml:space="preserve">АРМ </w:t>
      </w:r>
      <w:r w:rsidR="005A04F0">
        <w:rPr>
          <w:lang w:val="ru-RU"/>
        </w:rPr>
        <w:t>«</w:t>
      </w:r>
      <w:r>
        <w:rPr>
          <w:lang w:val="ru-RU"/>
        </w:rPr>
        <w:t>Претензионный центр</w:t>
      </w:r>
      <w:r w:rsidR="005A04F0">
        <w:rPr>
          <w:lang w:val="ru-RU"/>
        </w:rPr>
        <w:t>»</w:t>
      </w:r>
      <w:r w:rsidR="00AB7513">
        <w:rPr>
          <w:lang w:val="ru-RU"/>
        </w:rPr>
        <w:t>.</w:t>
      </w:r>
      <w:bookmarkEnd w:id="17"/>
    </w:p>
    <w:p w:rsidR="005A04F0" w:rsidRPr="007E1579" w:rsidRDefault="005A04F0" w:rsidP="007E1579">
      <w:pPr>
        <w:pStyle w:val="aff0"/>
        <w:spacing w:after="0" w:line="240" w:lineRule="auto"/>
        <w:ind w:left="360"/>
        <w:rPr>
          <w:b/>
          <w:szCs w:val="24"/>
        </w:rPr>
      </w:pPr>
    </w:p>
    <w:tbl>
      <w:tblPr>
        <w:tblStyle w:val="aff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689"/>
        <w:gridCol w:w="4677"/>
        <w:gridCol w:w="3686"/>
        <w:gridCol w:w="2835"/>
      </w:tblGrid>
      <w:tr w:rsidR="00BB7748" w:rsidRPr="009A28D6" w:rsidTr="007E1579">
        <w:tc>
          <w:tcPr>
            <w:tcW w:w="2689" w:type="dxa"/>
            <w:vAlign w:val="center"/>
          </w:tcPr>
          <w:p w:rsidR="00BB7748" w:rsidRPr="007E1579" w:rsidRDefault="00BB7748" w:rsidP="007E1579">
            <w:pPr>
              <w:keepNext/>
              <w:keepLines/>
              <w:tabs>
                <w:tab w:val="left" w:pos="6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FF5490">
              <w:rPr>
                <w:b/>
              </w:rPr>
              <w:lastRenderedPageBreak/>
              <w:t>Функция Подсистемы</w:t>
            </w:r>
            <w:r w:rsidR="00D72672">
              <w:rPr>
                <w:b/>
              </w:rPr>
              <w:t>/пункт ТЗ</w:t>
            </w:r>
          </w:p>
        </w:tc>
        <w:tc>
          <w:tcPr>
            <w:tcW w:w="4677" w:type="dxa"/>
            <w:vAlign w:val="center"/>
          </w:tcPr>
          <w:p w:rsidR="00BB7748" w:rsidRPr="009A28D6" w:rsidRDefault="00BB7748" w:rsidP="007E1579">
            <w:pPr>
              <w:pStyle w:val="affff7"/>
              <w:contextualSpacing/>
              <w:rPr>
                <w:i/>
              </w:rPr>
            </w:pPr>
            <w:r w:rsidRPr="00FF5490">
              <w:rPr>
                <w:b/>
              </w:rPr>
              <w:t>Метод проверки</w:t>
            </w:r>
          </w:p>
        </w:tc>
        <w:tc>
          <w:tcPr>
            <w:tcW w:w="3686" w:type="dxa"/>
            <w:vAlign w:val="center"/>
          </w:tcPr>
          <w:p w:rsidR="00BB7748" w:rsidRPr="009A28D6" w:rsidRDefault="00BB7748" w:rsidP="007E1579">
            <w:pPr>
              <w:pStyle w:val="affff7"/>
              <w:ind w:firstLine="284"/>
              <w:contextualSpacing/>
            </w:pPr>
            <w:r w:rsidRPr="00FF5490">
              <w:rPr>
                <w:b/>
              </w:rPr>
              <w:t>Ожидаемый результат</w:t>
            </w:r>
          </w:p>
        </w:tc>
        <w:tc>
          <w:tcPr>
            <w:tcW w:w="2835" w:type="dxa"/>
            <w:vAlign w:val="center"/>
          </w:tcPr>
          <w:p w:rsidR="00BB7748" w:rsidRPr="009A28D6" w:rsidRDefault="00BB7748" w:rsidP="007E1579">
            <w:pPr>
              <w:pStyle w:val="affff7"/>
              <w:ind w:firstLine="284"/>
              <w:contextualSpacing/>
            </w:pPr>
            <w:r>
              <w:rPr>
                <w:b/>
              </w:rPr>
              <w:t>Результат проверки</w:t>
            </w:r>
          </w:p>
        </w:tc>
      </w:tr>
      <w:tr w:rsidR="00754125" w:rsidRPr="009A28D6" w:rsidTr="007E1579">
        <w:tc>
          <w:tcPr>
            <w:tcW w:w="2689" w:type="dxa"/>
          </w:tcPr>
          <w:p w:rsidR="00754125" w:rsidRPr="007E1579" w:rsidRDefault="00754125" w:rsidP="00C3699B">
            <w:pPr>
              <w:pStyle w:val="aff0"/>
              <w:keepNext/>
              <w:keepLines/>
              <w:numPr>
                <w:ilvl w:val="0"/>
                <w:numId w:val="40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 xml:space="preserve">Просмотр истории </w:t>
            </w:r>
            <w:r w:rsidR="00177292">
              <w:rPr>
                <w:b/>
                <w:szCs w:val="24"/>
                <w:lang w:val="ru-RU"/>
              </w:rPr>
              <w:t>операций</w:t>
            </w:r>
            <w:r w:rsidR="00692EA1">
              <w:rPr>
                <w:b/>
                <w:szCs w:val="24"/>
                <w:lang w:val="ru-RU"/>
              </w:rPr>
              <w:t xml:space="preserve"> (п.5.2.2.10)</w:t>
            </w:r>
          </w:p>
        </w:tc>
        <w:tc>
          <w:tcPr>
            <w:tcW w:w="4677" w:type="dxa"/>
          </w:tcPr>
          <w:p w:rsidR="00754125" w:rsidRPr="009A28D6" w:rsidRDefault="00754125" w:rsidP="007E1579">
            <w:pPr>
              <w:pStyle w:val="affff7"/>
              <w:contextualSpacing/>
              <w:rPr>
                <w:i/>
              </w:rPr>
            </w:pPr>
            <w:r w:rsidRPr="009A28D6">
              <w:rPr>
                <w:i/>
              </w:rPr>
              <w:t>Пользователь авторизован в АРМ «Претензионный центр»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34"/>
              </w:numPr>
              <w:contextualSpacing/>
            </w:pPr>
            <w:r w:rsidRPr="009A28D6">
              <w:t>В АРМ Претензионный центр перейти на вкладку «</w:t>
            </w:r>
            <w:r w:rsidR="00177292">
              <w:t>Операции</w:t>
            </w:r>
            <w:r w:rsidRPr="009A28D6">
              <w:t>».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34"/>
              </w:numPr>
              <w:contextualSpacing/>
            </w:pPr>
            <w:r w:rsidRPr="009A28D6">
              <w:t>Просмотреть историю переносов в Системе.</w:t>
            </w:r>
          </w:p>
          <w:p w:rsidR="00754125" w:rsidRPr="009A28D6" w:rsidRDefault="00754125" w:rsidP="007E1579">
            <w:pPr>
              <w:pStyle w:val="affff7"/>
              <w:ind w:left="360"/>
              <w:contextualSpacing/>
            </w:pPr>
          </w:p>
        </w:tc>
        <w:tc>
          <w:tcPr>
            <w:tcW w:w="3686" w:type="dxa"/>
          </w:tcPr>
          <w:p w:rsidR="00754125" w:rsidRPr="009A28D6" w:rsidRDefault="00754125" w:rsidP="007E1579">
            <w:pPr>
              <w:pStyle w:val="affff7"/>
              <w:ind w:firstLine="284"/>
              <w:contextualSpacing/>
            </w:pPr>
            <w:r w:rsidRPr="009A28D6">
              <w:t xml:space="preserve">На странице АРМа отобразится история </w:t>
            </w:r>
            <w:r w:rsidR="00177292">
              <w:t>операций</w:t>
            </w:r>
            <w:r w:rsidRPr="009A28D6">
              <w:t>.</w:t>
            </w:r>
          </w:p>
          <w:p w:rsidR="00754125" w:rsidRPr="009A28D6" w:rsidRDefault="00754125" w:rsidP="007E1579">
            <w:pPr>
              <w:pStyle w:val="affff7"/>
              <w:ind w:firstLine="284"/>
              <w:contextualSpacing/>
            </w:pPr>
            <w:r w:rsidRPr="009A28D6">
              <w:t>О каждой операции отобразится следующая информация: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137"/>
              </w:numPr>
              <w:contextualSpacing/>
            </w:pPr>
            <w:r w:rsidRPr="009A28D6">
              <w:t xml:space="preserve">Дата и время создания операции; 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137"/>
              </w:numPr>
              <w:contextualSpacing/>
            </w:pPr>
            <w:r w:rsidRPr="009A28D6">
              <w:t xml:space="preserve">PAN карты, с которой выполняется </w:t>
            </w:r>
            <w:r w:rsidR="00177292">
              <w:t>операция</w:t>
            </w:r>
            <w:r w:rsidRPr="009A28D6">
              <w:t>;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137"/>
              </w:numPr>
              <w:contextualSpacing/>
            </w:pPr>
            <w:r w:rsidRPr="009A28D6">
              <w:t>PAN карты, на которую переносятся средства (кроме случаев возврата карты</w:t>
            </w:r>
            <w:r w:rsidR="00177292">
              <w:t>, отмены покупки</w:t>
            </w:r>
            <w:r w:rsidRPr="009A28D6">
              <w:t>);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137"/>
              </w:numPr>
              <w:contextualSpacing/>
            </w:pPr>
            <w:r w:rsidRPr="009A28D6">
              <w:t>Тип операции;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137"/>
              </w:numPr>
              <w:contextualSpacing/>
            </w:pPr>
            <w:r w:rsidRPr="009A28D6">
              <w:t>Статус операции;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137"/>
              </w:numPr>
              <w:contextualSpacing/>
            </w:pPr>
            <w:r w:rsidRPr="009A28D6">
              <w:t>Дата изменения статуса операции;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137"/>
              </w:numPr>
              <w:contextualSpacing/>
            </w:pPr>
            <w:r w:rsidRPr="009A28D6">
              <w:t>Планируемая дата выполнения операции</w:t>
            </w:r>
          </w:p>
        </w:tc>
        <w:tc>
          <w:tcPr>
            <w:tcW w:w="2835" w:type="dxa"/>
          </w:tcPr>
          <w:p w:rsidR="00754125" w:rsidRPr="009A28D6" w:rsidRDefault="00754125" w:rsidP="007E1579">
            <w:pPr>
              <w:pStyle w:val="affff7"/>
              <w:ind w:firstLine="284"/>
              <w:contextualSpacing/>
            </w:pPr>
          </w:p>
        </w:tc>
      </w:tr>
      <w:tr w:rsidR="00754125" w:rsidRPr="009A28D6" w:rsidTr="007E1579">
        <w:tc>
          <w:tcPr>
            <w:tcW w:w="2689" w:type="dxa"/>
          </w:tcPr>
          <w:p w:rsidR="00754125" w:rsidRPr="009A28D6" w:rsidRDefault="00754125" w:rsidP="00C3699B">
            <w:pPr>
              <w:pStyle w:val="aff0"/>
              <w:keepNext/>
              <w:keepLines/>
              <w:numPr>
                <w:ilvl w:val="0"/>
                <w:numId w:val="40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t>Планирование и выполнение полного переноса средств</w:t>
            </w:r>
            <w:r w:rsidR="00692EA1">
              <w:rPr>
                <w:b/>
                <w:szCs w:val="24"/>
                <w:lang w:val="ru-RU"/>
              </w:rPr>
              <w:t xml:space="preserve"> (п.5.2.2.10)</w:t>
            </w:r>
          </w:p>
        </w:tc>
        <w:tc>
          <w:tcPr>
            <w:tcW w:w="4677" w:type="dxa"/>
          </w:tcPr>
          <w:p w:rsidR="00754125" w:rsidRPr="009A28D6" w:rsidRDefault="00754125" w:rsidP="007E1579">
            <w:pPr>
              <w:pStyle w:val="affff7"/>
              <w:contextualSpacing/>
              <w:rPr>
                <w:i/>
              </w:rPr>
            </w:pPr>
            <w:r w:rsidRPr="009A28D6">
              <w:rPr>
                <w:i/>
              </w:rPr>
              <w:t>Пользователь авторизован в АРМ «Претензионный центр»</w:t>
            </w:r>
          </w:p>
          <w:p w:rsidR="00754125" w:rsidRPr="009A28D6" w:rsidRDefault="00754125" w:rsidP="007E1579">
            <w:pPr>
              <w:pStyle w:val="affff7"/>
              <w:contextualSpacing/>
            </w:pPr>
          </w:p>
          <w:p w:rsidR="00754125" w:rsidRPr="009A28D6" w:rsidRDefault="00754125" w:rsidP="00C3699B">
            <w:pPr>
              <w:pStyle w:val="affff7"/>
              <w:numPr>
                <w:ilvl w:val="0"/>
                <w:numId w:val="37"/>
              </w:numPr>
              <w:contextualSpacing/>
            </w:pPr>
            <w:r w:rsidRPr="009A28D6">
              <w:t>В разделе «Карты» выполнить поиск карты по PAN или по серийному номеру:</w:t>
            </w:r>
          </w:p>
          <w:p w:rsidR="00754125" w:rsidRPr="009A28D6" w:rsidRDefault="00754125" w:rsidP="00C3699B">
            <w:pPr>
              <w:pStyle w:val="affff7"/>
              <w:numPr>
                <w:ilvl w:val="1"/>
                <w:numId w:val="36"/>
              </w:numPr>
              <w:contextualSpacing/>
            </w:pPr>
            <w:r w:rsidRPr="009A28D6">
              <w:t>карта не находится в финальном состоянии блокировки (не Утилизирована)</w:t>
            </w:r>
          </w:p>
          <w:p w:rsidR="00754125" w:rsidRPr="009A28D6" w:rsidRDefault="00754125" w:rsidP="00C3699B">
            <w:pPr>
              <w:pStyle w:val="affff7"/>
              <w:numPr>
                <w:ilvl w:val="1"/>
                <w:numId w:val="36"/>
              </w:numPr>
              <w:contextualSpacing/>
            </w:pPr>
            <w:r w:rsidRPr="009A28D6">
              <w:t>по карте не выполнялся полный перенос средств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37"/>
              </w:numPr>
              <w:contextualSpacing/>
            </w:pPr>
            <w:r w:rsidRPr="009A28D6">
              <w:t>Перейти на вкладку «</w:t>
            </w:r>
            <w:r w:rsidR="00C558C5">
              <w:t>Операции</w:t>
            </w:r>
            <w:r w:rsidRPr="009A28D6">
              <w:t>».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37"/>
              </w:numPr>
              <w:contextualSpacing/>
            </w:pPr>
            <w:r w:rsidRPr="009A28D6">
              <w:lastRenderedPageBreak/>
              <w:t>Выбрать действие «</w:t>
            </w:r>
            <w:r w:rsidR="00C558C5">
              <w:t>Добавить операции</w:t>
            </w:r>
            <w:r w:rsidRPr="009A28D6">
              <w:t>».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37"/>
              </w:numPr>
              <w:contextualSpacing/>
            </w:pPr>
            <w:r w:rsidRPr="009A28D6">
              <w:t>Указать параметры переноса:</w:t>
            </w:r>
          </w:p>
          <w:p w:rsidR="00754125" w:rsidRPr="009A28D6" w:rsidRDefault="00754125" w:rsidP="00C3699B">
            <w:pPr>
              <w:pStyle w:val="affff7"/>
              <w:numPr>
                <w:ilvl w:val="1"/>
                <w:numId w:val="36"/>
              </w:numPr>
              <w:contextualSpacing/>
            </w:pPr>
            <w:r w:rsidRPr="009A28D6">
              <w:t>Полный перенос средств</w:t>
            </w:r>
          </w:p>
          <w:p w:rsidR="00C558C5" w:rsidRPr="00C558C5" w:rsidRDefault="00C558C5" w:rsidP="00C3699B">
            <w:pPr>
              <w:pStyle w:val="affff7"/>
              <w:numPr>
                <w:ilvl w:val="1"/>
                <w:numId w:val="36"/>
              </w:numPr>
              <w:contextualSpacing/>
            </w:pPr>
            <w:r>
              <w:rPr>
                <w:lang w:val="en-US"/>
              </w:rPr>
              <w:t>PAN</w:t>
            </w:r>
            <w:r w:rsidRPr="00C558C5">
              <w:t xml:space="preserve"> </w:t>
            </w:r>
            <w:r>
              <w:t>карты, с которой будет совершен перенос.</w:t>
            </w:r>
          </w:p>
          <w:p w:rsidR="00754125" w:rsidRPr="009A28D6" w:rsidRDefault="00754125" w:rsidP="00C3699B">
            <w:pPr>
              <w:pStyle w:val="affff7"/>
              <w:numPr>
                <w:ilvl w:val="1"/>
                <w:numId w:val="36"/>
              </w:numPr>
              <w:contextualSpacing/>
            </w:pPr>
            <w:r w:rsidRPr="009A28D6">
              <w:rPr>
                <w:lang w:val="en-US"/>
              </w:rPr>
              <w:t>PAN</w:t>
            </w:r>
            <w:r w:rsidRPr="009A28D6">
              <w:t xml:space="preserve"> карты (со статусом ожидает пополнения или активна), на которую будет выполнен перенос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37"/>
              </w:numPr>
              <w:contextualSpacing/>
            </w:pPr>
            <w:r w:rsidRPr="009A28D6">
              <w:t>Нажать кнопку «Перенести».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37"/>
              </w:numPr>
              <w:contextualSpacing/>
            </w:pPr>
            <w:r w:rsidRPr="009A28D6">
              <w:t>Проверить что карта с которой был запланирован перенос, перешла в заблокированное состояние:</w:t>
            </w:r>
          </w:p>
          <w:p w:rsidR="00754125" w:rsidRPr="009A28D6" w:rsidRDefault="00754125" w:rsidP="00C3699B">
            <w:pPr>
              <w:pStyle w:val="affff7"/>
              <w:numPr>
                <w:ilvl w:val="1"/>
                <w:numId w:val="37"/>
              </w:numPr>
              <w:contextualSpacing/>
            </w:pPr>
            <w:r w:rsidRPr="009A28D6">
              <w:t xml:space="preserve">На вкладке «Карты» в строке поиска ввести </w:t>
            </w:r>
            <w:r w:rsidRPr="009A28D6">
              <w:rPr>
                <w:lang w:val="en-US"/>
              </w:rPr>
              <w:t>PAN</w:t>
            </w:r>
            <w:r w:rsidRPr="009A28D6">
              <w:t xml:space="preserve"> карты нажать кнопку «Поиск карты»</w:t>
            </w:r>
          </w:p>
          <w:p w:rsidR="00754125" w:rsidRPr="009A28D6" w:rsidRDefault="00754125" w:rsidP="007E1579">
            <w:pPr>
              <w:pStyle w:val="affff7"/>
              <w:ind w:left="360"/>
              <w:contextualSpacing/>
            </w:pPr>
          </w:p>
        </w:tc>
        <w:tc>
          <w:tcPr>
            <w:tcW w:w="3686" w:type="dxa"/>
          </w:tcPr>
          <w:p w:rsidR="00754125" w:rsidRPr="009A28D6" w:rsidRDefault="00754125" w:rsidP="007E1579">
            <w:pPr>
              <w:pStyle w:val="affff7"/>
              <w:ind w:firstLine="284"/>
              <w:contextualSpacing/>
            </w:pPr>
            <w:r w:rsidRPr="009A28D6">
              <w:lastRenderedPageBreak/>
              <w:t xml:space="preserve">На странице в АРМ отобразилась запланированная операция переноса средств. </w:t>
            </w:r>
          </w:p>
          <w:p w:rsidR="00754125" w:rsidRPr="009A28D6" w:rsidRDefault="00754125" w:rsidP="007E1579">
            <w:pPr>
              <w:pStyle w:val="affff7"/>
              <w:ind w:firstLine="284"/>
              <w:contextualSpacing/>
            </w:pPr>
            <w:r w:rsidRPr="009A28D6">
              <w:t>Перенос выполняется автоматически, согласно заданному расписанию.</w:t>
            </w:r>
          </w:p>
          <w:p w:rsidR="00754125" w:rsidRPr="009A28D6" w:rsidRDefault="00754125" w:rsidP="007E1579">
            <w:pPr>
              <w:pStyle w:val="affff7"/>
              <w:ind w:firstLine="284"/>
              <w:contextualSpacing/>
            </w:pPr>
            <w:r w:rsidRPr="009A28D6">
              <w:t>По истечении установленного времени ______ Карта, с которой запланирован перенос перешла в заблокированное состояние.</w:t>
            </w:r>
          </w:p>
        </w:tc>
        <w:tc>
          <w:tcPr>
            <w:tcW w:w="2835" w:type="dxa"/>
          </w:tcPr>
          <w:p w:rsidR="00754125" w:rsidRPr="009A28D6" w:rsidRDefault="00754125" w:rsidP="007E1579">
            <w:pPr>
              <w:pStyle w:val="affff7"/>
              <w:ind w:firstLine="284"/>
              <w:contextualSpacing/>
            </w:pPr>
          </w:p>
        </w:tc>
      </w:tr>
      <w:tr w:rsidR="00754125" w:rsidRPr="009A28D6" w:rsidTr="007E1579">
        <w:tc>
          <w:tcPr>
            <w:tcW w:w="2689" w:type="dxa"/>
          </w:tcPr>
          <w:p w:rsidR="00754125" w:rsidRPr="007E1579" w:rsidRDefault="00754125" w:rsidP="00C3699B">
            <w:pPr>
              <w:pStyle w:val="aff0"/>
              <w:keepNext/>
              <w:keepLines/>
              <w:numPr>
                <w:ilvl w:val="0"/>
                <w:numId w:val="40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lastRenderedPageBreak/>
              <w:t>Планирование и выполнение частичного переноса средств</w:t>
            </w:r>
            <w:r w:rsidR="00692EA1">
              <w:rPr>
                <w:b/>
                <w:szCs w:val="24"/>
                <w:lang w:val="ru-RU"/>
              </w:rPr>
              <w:t xml:space="preserve"> (п.5.2.2.10)</w:t>
            </w:r>
          </w:p>
        </w:tc>
        <w:tc>
          <w:tcPr>
            <w:tcW w:w="4677" w:type="dxa"/>
          </w:tcPr>
          <w:p w:rsidR="00754125" w:rsidRPr="009A28D6" w:rsidRDefault="00754125" w:rsidP="007E1579">
            <w:pPr>
              <w:pStyle w:val="affff7"/>
              <w:contextualSpacing/>
            </w:pPr>
            <w:r w:rsidRPr="009A28D6">
              <w:rPr>
                <w:i/>
              </w:rPr>
              <w:t>Пользователь авторизован в АРМ «Претензионный центр»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38"/>
              </w:numPr>
              <w:contextualSpacing/>
            </w:pPr>
            <w:r w:rsidRPr="009A28D6">
              <w:t>Выполнить поиск карты по PAN или по серийному номеру:</w:t>
            </w:r>
          </w:p>
          <w:p w:rsidR="00754125" w:rsidRPr="009A28D6" w:rsidRDefault="00754125" w:rsidP="00C3699B">
            <w:pPr>
              <w:pStyle w:val="affff7"/>
              <w:numPr>
                <w:ilvl w:val="1"/>
                <w:numId w:val="38"/>
              </w:numPr>
              <w:contextualSpacing/>
            </w:pPr>
            <w:r w:rsidRPr="009A28D6">
              <w:t>карта не находится в финальном состоянии блокировки (не Утилизирована)</w:t>
            </w:r>
          </w:p>
          <w:p w:rsidR="00754125" w:rsidRPr="009A28D6" w:rsidRDefault="00754125" w:rsidP="00C3699B">
            <w:pPr>
              <w:pStyle w:val="affff7"/>
              <w:numPr>
                <w:ilvl w:val="1"/>
                <w:numId w:val="38"/>
              </w:numPr>
              <w:contextualSpacing/>
            </w:pPr>
            <w:r w:rsidRPr="009A28D6">
              <w:t>по карте не выполнялся полный перенос средств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38"/>
              </w:numPr>
              <w:contextualSpacing/>
            </w:pPr>
            <w:r w:rsidRPr="009A28D6">
              <w:t>Перейти на вкладку «</w:t>
            </w:r>
            <w:r w:rsidR="00C558C5">
              <w:t>Операции</w:t>
            </w:r>
            <w:r w:rsidRPr="009A28D6">
              <w:t>».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38"/>
              </w:numPr>
              <w:contextualSpacing/>
            </w:pPr>
            <w:r w:rsidRPr="009A28D6">
              <w:t>Выбрать действие «</w:t>
            </w:r>
            <w:r w:rsidR="00C558C5">
              <w:t>Добавить операцию</w:t>
            </w:r>
            <w:r w:rsidRPr="009A28D6">
              <w:t>».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38"/>
              </w:numPr>
              <w:contextualSpacing/>
            </w:pPr>
            <w:r w:rsidRPr="009A28D6">
              <w:t>Указать параметры переноса:</w:t>
            </w:r>
          </w:p>
          <w:p w:rsidR="00754125" w:rsidRDefault="00754125" w:rsidP="00C3699B">
            <w:pPr>
              <w:pStyle w:val="affff7"/>
              <w:numPr>
                <w:ilvl w:val="1"/>
                <w:numId w:val="38"/>
              </w:numPr>
              <w:contextualSpacing/>
            </w:pPr>
            <w:r w:rsidRPr="009A28D6">
              <w:t>Частичный перенос средств</w:t>
            </w:r>
          </w:p>
          <w:p w:rsidR="00C558C5" w:rsidRPr="00C558C5" w:rsidRDefault="00C558C5" w:rsidP="00C3699B">
            <w:pPr>
              <w:pStyle w:val="affff7"/>
              <w:numPr>
                <w:ilvl w:val="1"/>
                <w:numId w:val="38"/>
              </w:numPr>
              <w:contextualSpacing/>
            </w:pPr>
            <w:r w:rsidRPr="00C558C5">
              <w:t>PAN карты, с которой будет совершен перенос.</w:t>
            </w:r>
          </w:p>
          <w:p w:rsidR="00754125" w:rsidRPr="009A28D6" w:rsidRDefault="00754125" w:rsidP="00C3699B">
            <w:pPr>
              <w:pStyle w:val="affff7"/>
              <w:numPr>
                <w:ilvl w:val="1"/>
                <w:numId w:val="38"/>
              </w:numPr>
              <w:contextualSpacing/>
            </w:pPr>
            <w:r w:rsidRPr="00C558C5">
              <w:lastRenderedPageBreak/>
              <w:t>PAN</w:t>
            </w:r>
            <w:r w:rsidRPr="009A28D6">
              <w:t xml:space="preserve"> карты в статусе Ожидания пополнения или Активна, на которую будет выполнен перенос</w:t>
            </w:r>
          </w:p>
          <w:p w:rsidR="00754125" w:rsidRPr="009A28D6" w:rsidRDefault="00754125" w:rsidP="00C3699B">
            <w:pPr>
              <w:pStyle w:val="affff7"/>
              <w:numPr>
                <w:ilvl w:val="1"/>
                <w:numId w:val="38"/>
              </w:numPr>
              <w:contextualSpacing/>
            </w:pPr>
            <w:r w:rsidRPr="009A28D6">
              <w:t>Сумму, которую требуется перенести</w:t>
            </w:r>
          </w:p>
          <w:p w:rsidR="00754125" w:rsidRPr="009A28D6" w:rsidRDefault="00754125" w:rsidP="00C3699B">
            <w:pPr>
              <w:pStyle w:val="affff7"/>
              <w:numPr>
                <w:ilvl w:val="0"/>
                <w:numId w:val="38"/>
              </w:numPr>
              <w:contextualSpacing/>
            </w:pPr>
            <w:r w:rsidRPr="009A28D6">
              <w:t>Нажать перенести.</w:t>
            </w:r>
          </w:p>
          <w:p w:rsidR="00754125" w:rsidRPr="009A28D6" w:rsidRDefault="00754125" w:rsidP="007E1579">
            <w:pPr>
              <w:pStyle w:val="affff7"/>
              <w:ind w:left="360"/>
              <w:contextualSpacing/>
            </w:pPr>
          </w:p>
        </w:tc>
        <w:tc>
          <w:tcPr>
            <w:tcW w:w="3686" w:type="dxa"/>
          </w:tcPr>
          <w:p w:rsidR="00754125" w:rsidRPr="009A28D6" w:rsidRDefault="00754125" w:rsidP="007E1579">
            <w:pPr>
              <w:pStyle w:val="affff7"/>
              <w:ind w:firstLine="284"/>
              <w:contextualSpacing/>
            </w:pPr>
            <w:r w:rsidRPr="009A28D6">
              <w:lastRenderedPageBreak/>
              <w:t xml:space="preserve">На странице в АРМ отобразилась запланированная операция переноса средств. </w:t>
            </w:r>
          </w:p>
          <w:p w:rsidR="00754125" w:rsidRPr="009A28D6" w:rsidRDefault="00754125" w:rsidP="007E1579">
            <w:pPr>
              <w:pStyle w:val="affff7"/>
              <w:ind w:firstLine="284"/>
              <w:contextualSpacing/>
            </w:pPr>
            <w:r w:rsidRPr="009A28D6">
              <w:t>Перенос выполняется автоматически, согласно заданному расписанию.</w:t>
            </w:r>
          </w:p>
          <w:p w:rsidR="00754125" w:rsidRPr="009A28D6" w:rsidRDefault="00754125" w:rsidP="007E1579">
            <w:pPr>
              <w:pStyle w:val="affff7"/>
              <w:ind w:firstLine="284"/>
              <w:contextualSpacing/>
            </w:pPr>
            <w:r w:rsidRPr="009A28D6">
              <w:t xml:space="preserve">По истечении установленного времени ______на странице в АРМ отобразилась информация о выполненной операции переноса средств. </w:t>
            </w:r>
          </w:p>
        </w:tc>
        <w:tc>
          <w:tcPr>
            <w:tcW w:w="2835" w:type="dxa"/>
          </w:tcPr>
          <w:p w:rsidR="00754125" w:rsidRPr="009A28D6" w:rsidRDefault="00754125" w:rsidP="007E1579">
            <w:pPr>
              <w:pStyle w:val="affff7"/>
              <w:ind w:firstLine="284"/>
              <w:contextualSpacing/>
            </w:pPr>
          </w:p>
        </w:tc>
      </w:tr>
    </w:tbl>
    <w:p w:rsidR="00754125" w:rsidRPr="007E1579" w:rsidRDefault="00754125" w:rsidP="007E1579">
      <w:pPr>
        <w:contextualSpacing/>
        <w:rPr>
          <w:b/>
        </w:rPr>
      </w:pPr>
    </w:p>
    <w:p w:rsidR="008A5B27" w:rsidRDefault="008A5B27" w:rsidP="007E1579">
      <w:pPr>
        <w:pStyle w:val="aff0"/>
        <w:spacing w:after="0" w:line="240" w:lineRule="auto"/>
        <w:ind w:left="502"/>
        <w:rPr>
          <w:b/>
          <w:szCs w:val="24"/>
        </w:rPr>
      </w:pPr>
    </w:p>
    <w:p w:rsidR="008A5B27" w:rsidRPr="007E1579" w:rsidRDefault="008A5B27" w:rsidP="007E1579">
      <w:pPr>
        <w:pStyle w:val="aff0"/>
        <w:spacing w:after="0" w:line="240" w:lineRule="auto"/>
        <w:ind w:left="502"/>
        <w:rPr>
          <w:b/>
          <w:szCs w:val="24"/>
        </w:rPr>
      </w:pPr>
    </w:p>
    <w:p w:rsidR="008A5B27" w:rsidRPr="002A7E19" w:rsidRDefault="008A5B27" w:rsidP="007E1579">
      <w:pPr>
        <w:rPr>
          <w:b/>
        </w:rPr>
      </w:pPr>
    </w:p>
    <w:p w:rsidR="008A5B27" w:rsidRPr="007E1579" w:rsidRDefault="008A5B27" w:rsidP="007E1579">
      <w:pPr>
        <w:pStyle w:val="aff0"/>
        <w:spacing w:after="0" w:line="240" w:lineRule="auto"/>
        <w:ind w:left="502"/>
        <w:rPr>
          <w:b/>
          <w:szCs w:val="24"/>
        </w:rPr>
      </w:pPr>
    </w:p>
    <w:p w:rsidR="00AB7513" w:rsidRPr="007E1579" w:rsidRDefault="00AB7513" w:rsidP="00AB7513">
      <w:pPr>
        <w:pStyle w:val="2"/>
      </w:pPr>
      <w:bookmarkStart w:id="18" w:name="_Toc85577865"/>
      <w:r w:rsidRPr="00FF5490">
        <w:t>Управляющая подсистема</w:t>
      </w:r>
      <w:r>
        <w:rPr>
          <w:lang w:val="ru-RU"/>
        </w:rPr>
        <w:t>.</w:t>
      </w:r>
      <w:r>
        <w:t xml:space="preserve"> </w:t>
      </w:r>
      <w:r w:rsidRPr="00E63FFA">
        <w:t>Функции по получению информации о карте</w:t>
      </w:r>
      <w:r>
        <w:rPr>
          <w:lang w:val="ru-RU"/>
        </w:rPr>
        <w:t>.</w:t>
      </w:r>
      <w:r>
        <w:t xml:space="preserve"> </w:t>
      </w:r>
      <w:r>
        <w:rPr>
          <w:lang w:val="ru-RU"/>
        </w:rPr>
        <w:t xml:space="preserve">Работа </w:t>
      </w:r>
      <w:r>
        <w:t xml:space="preserve">в АРМ </w:t>
      </w:r>
      <w:r>
        <w:rPr>
          <w:lang w:val="ru-RU"/>
        </w:rPr>
        <w:t>«</w:t>
      </w:r>
      <w:r>
        <w:t>Претензионный центр</w:t>
      </w:r>
      <w:r>
        <w:rPr>
          <w:lang w:val="ru-RU"/>
        </w:rPr>
        <w:t>»</w:t>
      </w:r>
      <w:bookmarkEnd w:id="18"/>
    </w:p>
    <w:tbl>
      <w:tblPr>
        <w:tblStyle w:val="aff8"/>
        <w:tblpPr w:leftFromText="180" w:rightFromText="180" w:vertAnchor="text" w:tblpY="1"/>
        <w:tblOverlap w:val="never"/>
        <w:tblW w:w="13887" w:type="dxa"/>
        <w:tblLayout w:type="fixed"/>
        <w:tblLook w:val="04A0"/>
      </w:tblPr>
      <w:tblGrid>
        <w:gridCol w:w="2547"/>
        <w:gridCol w:w="4252"/>
        <w:gridCol w:w="3686"/>
        <w:gridCol w:w="3402"/>
      </w:tblGrid>
      <w:tr w:rsidR="00A32220" w:rsidRPr="009A28D6" w:rsidTr="00F82925">
        <w:tc>
          <w:tcPr>
            <w:tcW w:w="2547" w:type="dxa"/>
          </w:tcPr>
          <w:p w:rsidR="00A32220" w:rsidRPr="00A32220" w:rsidRDefault="00A32220" w:rsidP="00A32220">
            <w:pPr>
              <w:pStyle w:val="affff7"/>
              <w:contextualSpacing/>
              <w:rPr>
                <w:b/>
              </w:rPr>
            </w:pPr>
            <w:r w:rsidRPr="00A32220">
              <w:rPr>
                <w:b/>
              </w:rPr>
              <w:t>Проверяемые функции системы</w:t>
            </w:r>
            <w:r w:rsidR="00D72672">
              <w:rPr>
                <w:b/>
              </w:rPr>
              <w:t>/пункт ТЗ</w:t>
            </w:r>
          </w:p>
        </w:tc>
        <w:tc>
          <w:tcPr>
            <w:tcW w:w="4252" w:type="dxa"/>
          </w:tcPr>
          <w:p w:rsidR="00A32220" w:rsidRPr="00A32220" w:rsidRDefault="00A32220" w:rsidP="00A32220">
            <w:pPr>
              <w:pStyle w:val="affff7"/>
              <w:ind w:firstLine="284"/>
              <w:contextualSpacing/>
              <w:rPr>
                <w:b/>
              </w:rPr>
            </w:pPr>
            <w:r w:rsidRPr="00A32220">
              <w:rPr>
                <w:b/>
              </w:rPr>
              <w:t>Метод проверки</w:t>
            </w:r>
          </w:p>
        </w:tc>
        <w:tc>
          <w:tcPr>
            <w:tcW w:w="3686" w:type="dxa"/>
          </w:tcPr>
          <w:p w:rsidR="00A32220" w:rsidRPr="00A32220" w:rsidRDefault="00A32220" w:rsidP="00A32220">
            <w:pPr>
              <w:pStyle w:val="affff7"/>
              <w:ind w:firstLine="284"/>
              <w:contextualSpacing/>
              <w:rPr>
                <w:b/>
              </w:rPr>
            </w:pPr>
            <w:r w:rsidRPr="00A32220">
              <w:rPr>
                <w:b/>
              </w:rPr>
              <w:t>Ожидаемый результат</w:t>
            </w:r>
          </w:p>
        </w:tc>
        <w:tc>
          <w:tcPr>
            <w:tcW w:w="3402" w:type="dxa"/>
          </w:tcPr>
          <w:p w:rsidR="00A32220" w:rsidRPr="00A32220" w:rsidRDefault="00A32220" w:rsidP="00A32220">
            <w:pPr>
              <w:pStyle w:val="affff7"/>
              <w:ind w:firstLine="284"/>
              <w:contextualSpacing/>
              <w:rPr>
                <w:b/>
              </w:rPr>
            </w:pPr>
            <w:r w:rsidRPr="00A32220">
              <w:rPr>
                <w:b/>
              </w:rPr>
              <w:t>Результат проверки</w:t>
            </w:r>
          </w:p>
        </w:tc>
      </w:tr>
      <w:tr w:rsidR="00AB7513" w:rsidRPr="009A28D6" w:rsidTr="00AB7513">
        <w:tc>
          <w:tcPr>
            <w:tcW w:w="2547" w:type="dxa"/>
          </w:tcPr>
          <w:p w:rsidR="00AB7513" w:rsidRPr="009A28D6" w:rsidRDefault="00AB7513" w:rsidP="00C3699B">
            <w:pPr>
              <w:pStyle w:val="aff0"/>
              <w:keepNext/>
              <w:keepLines/>
              <w:numPr>
                <w:ilvl w:val="1"/>
                <w:numId w:val="39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t>Поиск транспортной карты по серийному номеру карты</w:t>
            </w:r>
            <w:r w:rsidR="002D3967">
              <w:rPr>
                <w:b/>
                <w:szCs w:val="24"/>
                <w:lang w:val="ru-RU"/>
              </w:rPr>
              <w:t xml:space="preserve"> (п.5.2.2.11)</w:t>
            </w:r>
          </w:p>
        </w:tc>
        <w:tc>
          <w:tcPr>
            <w:tcW w:w="4252" w:type="dxa"/>
          </w:tcPr>
          <w:p w:rsidR="00AB7513" w:rsidRPr="009A28D6" w:rsidRDefault="00AB7513" w:rsidP="00AB7513">
            <w:pPr>
              <w:pStyle w:val="affff7"/>
              <w:contextualSpacing/>
              <w:rPr>
                <w:i/>
              </w:rPr>
            </w:pPr>
            <w:r w:rsidRPr="009A28D6">
              <w:rPr>
                <w:i/>
              </w:rPr>
              <w:t>Пользователь авторизован в АРМ «Претензионный центр»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1"/>
              </w:numPr>
              <w:contextualSpacing/>
            </w:pPr>
            <w:r w:rsidRPr="009A28D6">
              <w:t>Ввести в строку поиска серийный номер искомой карты, присутствующей в реестре эмитированных карт;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1"/>
              </w:numPr>
              <w:contextualSpacing/>
            </w:pPr>
            <w:r w:rsidRPr="009A28D6">
              <w:t>Нажать на кнопку «Поиск карты».</w:t>
            </w:r>
          </w:p>
          <w:p w:rsidR="00AB7513" w:rsidRPr="009A28D6" w:rsidRDefault="00AB7513" w:rsidP="00AB7513">
            <w:pPr>
              <w:pStyle w:val="affff7"/>
              <w:contextualSpacing/>
            </w:pPr>
          </w:p>
          <w:p w:rsidR="00AB7513" w:rsidRPr="009A28D6" w:rsidRDefault="00AB7513" w:rsidP="00AB7513">
            <w:pPr>
              <w:pStyle w:val="affff7"/>
              <w:contextualSpacing/>
            </w:pPr>
          </w:p>
        </w:tc>
        <w:tc>
          <w:tcPr>
            <w:tcW w:w="3686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  <w:r w:rsidRPr="009A28D6">
              <w:t>На странице АРМа отобразится информация об искомой карте с указанным серийным номером, в том числе: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3"/>
              </w:numPr>
              <w:contextualSpacing/>
            </w:pPr>
            <w:r w:rsidRPr="009A28D6">
              <w:t xml:space="preserve">PAN карты 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3"/>
              </w:numPr>
              <w:contextualSpacing/>
            </w:pPr>
            <w:r w:rsidRPr="009A28D6">
              <w:t>Категория и наименование проездного;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3"/>
              </w:numPr>
              <w:contextualSpacing/>
            </w:pPr>
            <w:r w:rsidRPr="009A28D6">
              <w:t>Состояние карты (активна, в стоп-листе);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3"/>
              </w:numPr>
              <w:contextualSpacing/>
            </w:pPr>
            <w:r w:rsidRPr="009A28D6">
              <w:t>Баланс или срок действия карты.</w:t>
            </w:r>
          </w:p>
        </w:tc>
        <w:tc>
          <w:tcPr>
            <w:tcW w:w="3402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</w:p>
        </w:tc>
      </w:tr>
      <w:tr w:rsidR="00AB7513" w:rsidRPr="009A28D6" w:rsidTr="00AB7513">
        <w:tc>
          <w:tcPr>
            <w:tcW w:w="2547" w:type="dxa"/>
          </w:tcPr>
          <w:p w:rsidR="00AB7513" w:rsidRPr="009A28D6" w:rsidRDefault="00AB7513" w:rsidP="00C3699B">
            <w:pPr>
              <w:pStyle w:val="aff0"/>
              <w:keepNext/>
              <w:keepLines/>
              <w:numPr>
                <w:ilvl w:val="1"/>
                <w:numId w:val="39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t>Поиск карты по PAN карты или серийному номеру карты, которая не эмитирована в Системе</w:t>
            </w:r>
            <w:r w:rsidR="002D3967">
              <w:rPr>
                <w:b/>
                <w:szCs w:val="24"/>
                <w:lang w:val="ru-RU"/>
              </w:rPr>
              <w:t xml:space="preserve"> (п.5.2.2.11)</w:t>
            </w:r>
          </w:p>
        </w:tc>
        <w:tc>
          <w:tcPr>
            <w:tcW w:w="4252" w:type="dxa"/>
          </w:tcPr>
          <w:p w:rsidR="00AB7513" w:rsidRPr="009A28D6" w:rsidRDefault="00AB7513" w:rsidP="00AB7513">
            <w:pPr>
              <w:pStyle w:val="affff7"/>
              <w:contextualSpacing/>
              <w:rPr>
                <w:i/>
              </w:rPr>
            </w:pPr>
            <w:r w:rsidRPr="009A28D6">
              <w:rPr>
                <w:i/>
              </w:rPr>
              <w:t>Пользователь авторизован в АРМ «Претензионный центр»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4"/>
              </w:numPr>
              <w:contextualSpacing/>
            </w:pPr>
            <w:r w:rsidRPr="009A28D6">
              <w:t>Ввести в поле поиска PAN или серийный номер искомой карты, которая отсутствует в реестре эмитированных карт;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1"/>
              </w:numPr>
              <w:contextualSpacing/>
            </w:pPr>
            <w:r w:rsidRPr="009A28D6">
              <w:t>Нажать на кнопку «Поиск карты».</w:t>
            </w:r>
          </w:p>
        </w:tc>
        <w:tc>
          <w:tcPr>
            <w:tcW w:w="3686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  <w:r w:rsidRPr="009A28D6">
              <w:t>На странице АРМа отобразится сообщение: «Карта не найдена».</w:t>
            </w:r>
          </w:p>
        </w:tc>
        <w:tc>
          <w:tcPr>
            <w:tcW w:w="3402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</w:p>
        </w:tc>
      </w:tr>
      <w:tr w:rsidR="00AB7513" w:rsidRPr="009A28D6" w:rsidTr="00AB7513">
        <w:tc>
          <w:tcPr>
            <w:tcW w:w="2547" w:type="dxa"/>
          </w:tcPr>
          <w:p w:rsidR="00AB7513" w:rsidRPr="009A28D6" w:rsidRDefault="00AB7513" w:rsidP="00C3699B">
            <w:pPr>
              <w:pStyle w:val="aff0"/>
              <w:keepNext/>
              <w:keepLines/>
              <w:numPr>
                <w:ilvl w:val="1"/>
                <w:numId w:val="39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t xml:space="preserve">Просмотр детализированной информации по </w:t>
            </w:r>
            <w:r w:rsidRPr="009A28D6">
              <w:rPr>
                <w:b/>
                <w:szCs w:val="24"/>
              </w:rPr>
              <w:lastRenderedPageBreak/>
              <w:t>карте</w:t>
            </w:r>
            <w:r w:rsidR="002D3967">
              <w:rPr>
                <w:b/>
                <w:szCs w:val="24"/>
                <w:lang w:val="ru-RU"/>
              </w:rPr>
              <w:t xml:space="preserve"> (п.5.2.2.11)</w:t>
            </w:r>
          </w:p>
        </w:tc>
        <w:tc>
          <w:tcPr>
            <w:tcW w:w="4252" w:type="dxa"/>
          </w:tcPr>
          <w:p w:rsidR="00AB7513" w:rsidRPr="009A28D6" w:rsidRDefault="00AB7513" w:rsidP="00AB7513">
            <w:pPr>
              <w:pStyle w:val="affff7"/>
              <w:contextualSpacing/>
              <w:rPr>
                <w:i/>
              </w:rPr>
            </w:pPr>
            <w:r w:rsidRPr="009A28D6">
              <w:rPr>
                <w:i/>
              </w:rPr>
              <w:lastRenderedPageBreak/>
              <w:t>Пользователь авторизован в АРМ «Претензионный центр»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5"/>
              </w:numPr>
              <w:contextualSpacing/>
            </w:pPr>
            <w:r w:rsidRPr="009A28D6">
              <w:t xml:space="preserve">Выполнить поиск карты </w:t>
            </w:r>
            <w:r w:rsidR="00692EA1">
              <w:t>по</w:t>
            </w:r>
            <w:r w:rsidRPr="009A28D6">
              <w:t xml:space="preserve"> PAN </w:t>
            </w:r>
            <w:r w:rsidRPr="009A28D6">
              <w:lastRenderedPageBreak/>
              <w:t>или по серийному номеру;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5"/>
              </w:numPr>
              <w:contextualSpacing/>
            </w:pPr>
            <w:r w:rsidRPr="009A28D6">
              <w:t>На открывшейся странице с информацией о карте нажать на ссылку «Подробнее»;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5"/>
              </w:numPr>
              <w:contextualSpacing/>
            </w:pPr>
            <w:r w:rsidRPr="009A28D6">
              <w:t>Просмотреть детальную информацию о найденной карте.</w:t>
            </w:r>
          </w:p>
          <w:p w:rsidR="00AB7513" w:rsidRPr="009A28D6" w:rsidRDefault="00AB7513" w:rsidP="00AB7513">
            <w:pPr>
              <w:pStyle w:val="affff7"/>
              <w:contextualSpacing/>
            </w:pPr>
          </w:p>
        </w:tc>
        <w:tc>
          <w:tcPr>
            <w:tcW w:w="3686" w:type="dxa"/>
          </w:tcPr>
          <w:p w:rsidR="00AB7513" w:rsidRPr="009A28D6" w:rsidRDefault="00AB7513" w:rsidP="00AB7513">
            <w:pPr>
              <w:pStyle w:val="affff7"/>
              <w:contextualSpacing/>
            </w:pPr>
            <w:r w:rsidRPr="009A28D6">
              <w:lastRenderedPageBreak/>
              <w:t>На странице АРМа отобразится детальная информация о карте, в том числе: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lastRenderedPageBreak/>
              <w:t>Серийный номер карты - обязательный параметр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Дата окончания срока действия карты - опциональный параметр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Ограничения по времени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Доступный транспорт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Период действия проездного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Действующая скидка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Счетчик накопленных поездок по скидке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Период накопления поездок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Подписки на льготы (льготы, которые могут быть активированы для карты)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Льгота - наименование льготы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Период действия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Подключенные услуги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Услуга - наименование услуги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Период действия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Дата активации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 xml:space="preserve">Количество поездок (сумма операций по услуге) - текущий остаток поездок (денежных средств) по услуге с ограничением поездок (для услуг без ограничения </w:t>
            </w:r>
            <w:r>
              <w:lastRenderedPageBreak/>
              <w:t>отображается символ "-")</w:t>
            </w:r>
          </w:p>
          <w:p w:rsidR="00C558C5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дата и время, на которые актуален баланс, указанный в блоке основной информации о карте</w:t>
            </w:r>
          </w:p>
          <w:p w:rsidR="00AB7513" w:rsidRPr="009A28D6" w:rsidRDefault="00C558C5" w:rsidP="00C3699B">
            <w:pPr>
              <w:pStyle w:val="affff7"/>
              <w:numPr>
                <w:ilvl w:val="0"/>
                <w:numId w:val="55"/>
              </w:numPr>
              <w:contextualSpacing/>
            </w:pPr>
            <w:r>
              <w:t>список текущих причин блокировки карты для карт, находящихся в стоп-листе</w:t>
            </w:r>
          </w:p>
        </w:tc>
        <w:tc>
          <w:tcPr>
            <w:tcW w:w="3402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</w:p>
        </w:tc>
      </w:tr>
      <w:tr w:rsidR="00AB7513" w:rsidRPr="009A28D6" w:rsidTr="00AB7513">
        <w:tc>
          <w:tcPr>
            <w:tcW w:w="2547" w:type="dxa"/>
          </w:tcPr>
          <w:p w:rsidR="00AB7513" w:rsidRPr="009A28D6" w:rsidRDefault="00AB7513" w:rsidP="00C3699B">
            <w:pPr>
              <w:pStyle w:val="aff0"/>
              <w:keepNext/>
              <w:keepLines/>
              <w:numPr>
                <w:ilvl w:val="1"/>
                <w:numId w:val="39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lastRenderedPageBreak/>
              <w:t>Просмотр истории в стоп-листе</w:t>
            </w:r>
            <w:r w:rsidR="002D3967">
              <w:rPr>
                <w:b/>
                <w:szCs w:val="24"/>
                <w:lang w:val="ru-RU"/>
              </w:rPr>
              <w:t xml:space="preserve"> (п.5.2.2.11)</w:t>
            </w:r>
          </w:p>
        </w:tc>
        <w:tc>
          <w:tcPr>
            <w:tcW w:w="4252" w:type="dxa"/>
          </w:tcPr>
          <w:p w:rsidR="00AB7513" w:rsidRPr="009A28D6" w:rsidRDefault="00AB7513" w:rsidP="00AB7513">
            <w:pPr>
              <w:pStyle w:val="affff7"/>
              <w:contextualSpacing/>
              <w:rPr>
                <w:i/>
              </w:rPr>
            </w:pPr>
            <w:r w:rsidRPr="009A28D6">
              <w:rPr>
                <w:i/>
              </w:rPr>
              <w:t>Пользователь авторизован в АРМ «Претензионный центр»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0"/>
              </w:numPr>
              <w:contextualSpacing/>
            </w:pPr>
            <w:r w:rsidRPr="009A28D6">
              <w:t>Выполнить поиск карты по PAN или по серийному номеру: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0"/>
              </w:numPr>
              <w:contextualSpacing/>
            </w:pPr>
            <w:r w:rsidRPr="009A28D6">
              <w:t>По карте должно быть совершено хотя бы два действия по изменению состояния карты в стоп-листе;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0"/>
              </w:numPr>
              <w:contextualSpacing/>
            </w:pPr>
            <w:r w:rsidRPr="009A28D6">
              <w:t>На открывшейся странице с информацией о карте перейти на вкладку «История стоп-листа»;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0"/>
              </w:numPr>
              <w:contextualSpacing/>
            </w:pPr>
            <w:r w:rsidRPr="009A28D6">
              <w:t>Просмотреть историю изменения состояния карты в стоп-листе.</w:t>
            </w:r>
          </w:p>
          <w:p w:rsidR="00AB7513" w:rsidRPr="009A28D6" w:rsidRDefault="00AB7513" w:rsidP="00AB7513">
            <w:pPr>
              <w:pStyle w:val="affff7"/>
              <w:contextualSpacing/>
            </w:pPr>
          </w:p>
        </w:tc>
        <w:tc>
          <w:tcPr>
            <w:tcW w:w="3686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  <w:r w:rsidRPr="009A28D6">
              <w:t>На странице АРМа отобразится история изменения состояния карты в стоп-листе в виде списка. Список отсортирован в обратном хронологическом порядке.</w:t>
            </w:r>
          </w:p>
          <w:p w:rsidR="00AB7513" w:rsidRPr="009A28D6" w:rsidRDefault="00AB7513" w:rsidP="00AB7513">
            <w:pPr>
              <w:pStyle w:val="affff7"/>
              <w:ind w:firstLine="284"/>
              <w:contextualSpacing/>
            </w:pPr>
            <w:r w:rsidRPr="009A28D6">
              <w:t>О каждом изменении состояния отобразится следующая информация: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6"/>
              </w:numPr>
              <w:contextualSpacing/>
            </w:pPr>
            <w:r w:rsidRPr="009A28D6">
              <w:t>Дата и время операции;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6"/>
              </w:numPr>
              <w:contextualSpacing/>
            </w:pPr>
            <w:r w:rsidRPr="009A28D6">
              <w:t>Действие, совершенное с картой и изменившее ее состояние в стоп-листе;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6"/>
              </w:numPr>
              <w:contextualSpacing/>
            </w:pPr>
            <w:r w:rsidRPr="009A28D6">
              <w:t>Состояние карты, в которое перешла карты после совершения действия (активна, в стоп-листе с указанием причин блокировки);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6"/>
              </w:numPr>
              <w:contextualSpacing/>
            </w:pPr>
            <w:r w:rsidRPr="009A28D6">
              <w:t>Пользователь, совершивший действие;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6"/>
              </w:numPr>
              <w:contextualSpacing/>
            </w:pPr>
            <w:r w:rsidRPr="009A28D6">
              <w:t>Комментарий (опционально).</w:t>
            </w:r>
          </w:p>
        </w:tc>
        <w:tc>
          <w:tcPr>
            <w:tcW w:w="3402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</w:p>
        </w:tc>
      </w:tr>
      <w:tr w:rsidR="00AB7513" w:rsidRPr="009A28D6" w:rsidTr="00AB7513">
        <w:tc>
          <w:tcPr>
            <w:tcW w:w="2547" w:type="dxa"/>
          </w:tcPr>
          <w:p w:rsidR="00AB7513" w:rsidRPr="009A28D6" w:rsidRDefault="00D31CA5" w:rsidP="00C3699B">
            <w:pPr>
              <w:pStyle w:val="aff0"/>
              <w:keepNext/>
              <w:keepLines/>
              <w:numPr>
                <w:ilvl w:val="1"/>
                <w:numId w:val="39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t>Б</w:t>
            </w:r>
            <w:r w:rsidR="00AB7513" w:rsidRPr="009A28D6">
              <w:rPr>
                <w:b/>
                <w:szCs w:val="24"/>
              </w:rPr>
              <w:t xml:space="preserve">локировка </w:t>
            </w:r>
            <w:r w:rsidR="00AB7513" w:rsidRPr="009A28D6">
              <w:rPr>
                <w:b/>
                <w:szCs w:val="24"/>
              </w:rPr>
              <w:lastRenderedPageBreak/>
              <w:t>карты</w:t>
            </w:r>
            <w:r w:rsidR="002D3967">
              <w:rPr>
                <w:b/>
                <w:szCs w:val="24"/>
                <w:lang w:val="ru-RU"/>
              </w:rPr>
              <w:t xml:space="preserve"> (п.5.2.2.11)</w:t>
            </w:r>
          </w:p>
        </w:tc>
        <w:tc>
          <w:tcPr>
            <w:tcW w:w="4252" w:type="dxa"/>
          </w:tcPr>
          <w:p w:rsidR="00AB7513" w:rsidRPr="009A28D6" w:rsidRDefault="00AB7513" w:rsidP="00AB7513">
            <w:pPr>
              <w:pStyle w:val="affff7"/>
              <w:contextualSpacing/>
              <w:rPr>
                <w:i/>
              </w:rPr>
            </w:pPr>
            <w:r w:rsidRPr="009A28D6">
              <w:rPr>
                <w:i/>
              </w:rPr>
              <w:lastRenderedPageBreak/>
              <w:t xml:space="preserve">Пользователь авторизован в АРМ </w:t>
            </w:r>
            <w:r w:rsidRPr="009A28D6">
              <w:rPr>
                <w:i/>
              </w:rPr>
              <w:lastRenderedPageBreak/>
              <w:t>«Претензионный центр»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1"/>
              </w:numPr>
              <w:contextualSpacing/>
            </w:pPr>
            <w:r w:rsidRPr="009A28D6">
              <w:t>Выполнить поиск карты по PAN или по серийному номеру: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1"/>
              </w:numPr>
              <w:contextualSpacing/>
            </w:pPr>
            <w:r w:rsidRPr="009A28D6">
              <w:t>Карта должна быть активной (незаблокированной);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1"/>
              </w:numPr>
              <w:contextualSpacing/>
            </w:pPr>
            <w:r w:rsidRPr="009A28D6">
              <w:t>На открывшейся странице с информацией о карте перейти на вкладку «История стоп-листа»;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1"/>
              </w:numPr>
              <w:contextualSpacing/>
            </w:pPr>
            <w:r w:rsidRPr="009A28D6">
              <w:t>Нажать на ссылку «Изменить состояние»;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1"/>
              </w:numPr>
              <w:contextualSpacing/>
            </w:pPr>
            <w:r w:rsidRPr="009A28D6">
              <w:t>В открывшейся форме операции выбрать любое действие с картой, кроме «Утилизирована» (конечное состояние карты);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1"/>
              </w:numPr>
              <w:contextualSpacing/>
            </w:pPr>
            <w:r w:rsidRPr="009A28D6">
              <w:t>Убедиться, что в отобразившейся подсказке указано, что действие установит причину блокировки карты и изменит состояние карты на «В стоп-листе»;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1"/>
              </w:numPr>
              <w:contextualSpacing/>
            </w:pPr>
            <w:r w:rsidRPr="009A28D6">
              <w:t>Нажать на кнопку «Изменить».</w:t>
            </w:r>
          </w:p>
        </w:tc>
        <w:tc>
          <w:tcPr>
            <w:tcW w:w="3686" w:type="dxa"/>
          </w:tcPr>
          <w:p w:rsidR="00AB7513" w:rsidRPr="009A28D6" w:rsidRDefault="00AB7513" w:rsidP="00C3699B">
            <w:pPr>
              <w:pStyle w:val="affff7"/>
              <w:numPr>
                <w:ilvl w:val="0"/>
                <w:numId w:val="57"/>
              </w:numPr>
              <w:contextualSpacing/>
            </w:pPr>
            <w:r w:rsidRPr="009A28D6">
              <w:lastRenderedPageBreak/>
              <w:t xml:space="preserve">АРМ отобразит сообщение </w:t>
            </w:r>
            <w:r w:rsidRPr="009A28D6">
              <w:lastRenderedPageBreak/>
              <w:t>«Состояние карты изменено»;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7"/>
              </w:numPr>
              <w:contextualSpacing/>
            </w:pPr>
            <w:r w:rsidRPr="009A28D6">
              <w:t>В истории стоп-листа вверху списка отобразится строка с совершенным действием: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7"/>
              </w:numPr>
              <w:contextualSpacing/>
            </w:pPr>
            <w:r w:rsidRPr="009A28D6">
              <w:t>Дата и время совершения действия;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7"/>
              </w:numPr>
              <w:contextualSpacing/>
            </w:pPr>
            <w:r w:rsidRPr="009A28D6">
              <w:t>Выбранное действие;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7"/>
              </w:numPr>
              <w:contextualSpacing/>
            </w:pPr>
            <w:r w:rsidRPr="009A28D6">
              <w:t>Состояние карты после совершения действия (в стоп-листе, выбранная причин блокировки);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7"/>
              </w:numPr>
              <w:contextualSpacing/>
            </w:pPr>
            <w:r w:rsidRPr="009A28D6">
              <w:t>Комментарий (опционально);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7"/>
              </w:numPr>
              <w:contextualSpacing/>
            </w:pPr>
            <w:r w:rsidRPr="009A28D6">
              <w:t>В общем информации о карте отобразится состояние – «В стоп-листе»;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7"/>
              </w:numPr>
              <w:contextualSpacing/>
            </w:pPr>
            <w:r w:rsidRPr="009A28D6">
              <w:t>В детальной информации о карте отобразится установленная причина блокировки.</w:t>
            </w:r>
          </w:p>
        </w:tc>
        <w:tc>
          <w:tcPr>
            <w:tcW w:w="3402" w:type="dxa"/>
          </w:tcPr>
          <w:p w:rsidR="00AB7513" w:rsidRPr="009A28D6" w:rsidRDefault="00AB7513" w:rsidP="00AB7513">
            <w:pPr>
              <w:pStyle w:val="affff7"/>
              <w:ind w:left="360"/>
              <w:contextualSpacing/>
            </w:pPr>
          </w:p>
        </w:tc>
      </w:tr>
      <w:tr w:rsidR="00AB7513" w:rsidRPr="009A28D6" w:rsidTr="00AB7513">
        <w:tc>
          <w:tcPr>
            <w:tcW w:w="2547" w:type="dxa"/>
          </w:tcPr>
          <w:p w:rsidR="00AB7513" w:rsidRPr="009A28D6" w:rsidRDefault="00D31CA5" w:rsidP="00D31CA5">
            <w:pPr>
              <w:pStyle w:val="aff0"/>
              <w:keepNext/>
              <w:keepLines/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lastRenderedPageBreak/>
              <w:t>6.  Р</w:t>
            </w:r>
            <w:r w:rsidR="00AB7513" w:rsidRPr="009A28D6">
              <w:rPr>
                <w:b/>
                <w:szCs w:val="24"/>
              </w:rPr>
              <w:t>азблокировка карты</w:t>
            </w:r>
            <w:r w:rsidR="002D3967">
              <w:rPr>
                <w:b/>
                <w:szCs w:val="24"/>
                <w:lang w:val="ru-RU"/>
              </w:rPr>
              <w:t xml:space="preserve"> (п.5.2.2.11)</w:t>
            </w:r>
          </w:p>
        </w:tc>
        <w:tc>
          <w:tcPr>
            <w:tcW w:w="4252" w:type="dxa"/>
          </w:tcPr>
          <w:p w:rsidR="00AB7513" w:rsidRPr="009A28D6" w:rsidRDefault="00AB7513" w:rsidP="00AB7513">
            <w:pPr>
              <w:pStyle w:val="affff7"/>
              <w:contextualSpacing/>
              <w:rPr>
                <w:i/>
              </w:rPr>
            </w:pPr>
            <w:r w:rsidRPr="009A28D6">
              <w:rPr>
                <w:i/>
              </w:rPr>
              <w:t xml:space="preserve">Пользователь авторизован в АРМ «Претензионный центр», подготовить </w:t>
            </w:r>
            <w:r w:rsidRPr="009A28D6">
              <w:rPr>
                <w:i/>
                <w:lang w:val="en-US"/>
              </w:rPr>
              <w:t>PAN</w:t>
            </w:r>
            <w:r w:rsidRPr="009A28D6">
              <w:rPr>
                <w:i/>
              </w:rPr>
              <w:t xml:space="preserve"> транспортной карты, находящийся в стоп-листе 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2"/>
              </w:numPr>
              <w:contextualSpacing/>
            </w:pPr>
            <w:r w:rsidRPr="009A28D6">
              <w:t xml:space="preserve">Выполнить поиск карты </w:t>
            </w:r>
            <w:r w:rsidR="002D3967">
              <w:t xml:space="preserve">по </w:t>
            </w:r>
            <w:r w:rsidRPr="009A28D6">
              <w:t>PAN или по серийному номеру: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2"/>
              </w:numPr>
              <w:contextualSpacing/>
            </w:pPr>
            <w:r w:rsidRPr="009A28D6">
              <w:t>Карта должна быть заблокированной;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2"/>
              </w:numPr>
              <w:contextualSpacing/>
            </w:pPr>
            <w:r w:rsidRPr="009A28D6">
              <w:t>На открывшейся странице с информацией о карте перейти на вкладку «История стоп-листа»;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2"/>
              </w:numPr>
              <w:contextualSpacing/>
            </w:pPr>
            <w:r w:rsidRPr="009A28D6">
              <w:t>Нажать на ссылку «Изменить состояние»;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2"/>
              </w:numPr>
              <w:contextualSpacing/>
            </w:pPr>
            <w:r w:rsidRPr="009A28D6">
              <w:lastRenderedPageBreak/>
              <w:t>В открывшейся форме операции выбрать действие, например, «Снятие любой блокировки», которое снимет с карты установленную причину блокировки. Для этого: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2"/>
              </w:numPr>
              <w:contextualSpacing/>
            </w:pPr>
            <w:r w:rsidRPr="009A28D6">
              <w:t>Убедиться, что в отобразившейся подсказке указано, что действие снимет установленную причину блокировки карты и изменит состояние карты на «Активна»;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2"/>
              </w:numPr>
              <w:contextualSpacing/>
            </w:pPr>
            <w:r w:rsidRPr="009A28D6">
              <w:t>Нажать на кнопку «Изменить».</w:t>
            </w:r>
          </w:p>
        </w:tc>
        <w:tc>
          <w:tcPr>
            <w:tcW w:w="3686" w:type="dxa"/>
          </w:tcPr>
          <w:p w:rsidR="00AB7513" w:rsidRPr="009A28D6" w:rsidRDefault="00AB7513" w:rsidP="00C3699B">
            <w:pPr>
              <w:pStyle w:val="affff7"/>
              <w:numPr>
                <w:ilvl w:val="0"/>
                <w:numId w:val="138"/>
              </w:numPr>
              <w:contextualSpacing/>
            </w:pPr>
            <w:r w:rsidRPr="009A28D6">
              <w:lastRenderedPageBreak/>
              <w:t>АРМ отобразит сообщение «Состояние карты изменено»;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138"/>
              </w:numPr>
              <w:contextualSpacing/>
            </w:pPr>
            <w:r w:rsidRPr="009A28D6">
              <w:t>В истории стоп-листа вверху списка отобразится строка с совершенным действием: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138"/>
              </w:numPr>
              <w:contextualSpacing/>
            </w:pPr>
            <w:r w:rsidRPr="009A28D6">
              <w:t>Дата и время совершения действия;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138"/>
              </w:numPr>
              <w:contextualSpacing/>
            </w:pPr>
            <w:r w:rsidRPr="009A28D6">
              <w:t>Выбранное действие;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138"/>
              </w:numPr>
              <w:contextualSpacing/>
            </w:pPr>
            <w:r w:rsidRPr="009A28D6">
              <w:t>Состояние карты после совершения действия (активна);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138"/>
              </w:numPr>
              <w:contextualSpacing/>
            </w:pPr>
            <w:r w:rsidRPr="009A28D6">
              <w:t>Комментарий (опционально).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138"/>
              </w:numPr>
              <w:contextualSpacing/>
            </w:pPr>
            <w:r w:rsidRPr="009A28D6">
              <w:lastRenderedPageBreak/>
              <w:t>В общем информации о карте отобразится состояние – «Активна».</w:t>
            </w:r>
          </w:p>
        </w:tc>
        <w:tc>
          <w:tcPr>
            <w:tcW w:w="3402" w:type="dxa"/>
          </w:tcPr>
          <w:p w:rsidR="00AB7513" w:rsidRPr="009A28D6" w:rsidRDefault="00AB7513" w:rsidP="00AB7513">
            <w:pPr>
              <w:pStyle w:val="affff7"/>
              <w:ind w:left="360"/>
              <w:contextualSpacing/>
            </w:pPr>
          </w:p>
        </w:tc>
      </w:tr>
      <w:tr w:rsidR="00AB7513" w:rsidRPr="009A28D6" w:rsidTr="00AB7513">
        <w:tc>
          <w:tcPr>
            <w:tcW w:w="2547" w:type="dxa"/>
          </w:tcPr>
          <w:p w:rsidR="00AB7513" w:rsidRPr="009A28D6" w:rsidRDefault="00D31CA5" w:rsidP="00C3699B">
            <w:pPr>
              <w:pStyle w:val="aff0"/>
              <w:keepNext/>
              <w:keepLines/>
              <w:numPr>
                <w:ilvl w:val="1"/>
                <w:numId w:val="39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lastRenderedPageBreak/>
              <w:t>Д</w:t>
            </w:r>
            <w:r w:rsidR="00AB7513" w:rsidRPr="009A28D6">
              <w:rPr>
                <w:b/>
                <w:szCs w:val="24"/>
              </w:rPr>
              <w:t>оба</w:t>
            </w:r>
            <w:r>
              <w:rPr>
                <w:b/>
                <w:szCs w:val="24"/>
              </w:rPr>
              <w:t>вление причины блокировки карты</w:t>
            </w:r>
            <w:r w:rsidR="00AB7513" w:rsidRPr="009A28D6">
              <w:rPr>
                <w:b/>
                <w:szCs w:val="24"/>
              </w:rPr>
              <w:t xml:space="preserve"> </w:t>
            </w:r>
            <w:r w:rsidR="002D3967">
              <w:rPr>
                <w:b/>
                <w:szCs w:val="24"/>
                <w:lang w:val="ru-RU"/>
              </w:rPr>
              <w:t>(п.5.2.2.11)</w:t>
            </w:r>
          </w:p>
        </w:tc>
        <w:tc>
          <w:tcPr>
            <w:tcW w:w="4252" w:type="dxa"/>
          </w:tcPr>
          <w:p w:rsidR="00AB7513" w:rsidRPr="009A28D6" w:rsidRDefault="00AB7513" w:rsidP="00AB7513">
            <w:pPr>
              <w:pStyle w:val="affff7"/>
              <w:contextualSpacing/>
            </w:pPr>
            <w:r w:rsidRPr="009A28D6">
              <w:rPr>
                <w:i/>
              </w:rPr>
              <w:t xml:space="preserve">Пользователь авторизован в АРМ «Претензионный центр», подготовить </w:t>
            </w:r>
            <w:r w:rsidRPr="009A28D6">
              <w:rPr>
                <w:i/>
                <w:lang w:val="en-US"/>
              </w:rPr>
              <w:t>PAN</w:t>
            </w:r>
            <w:r w:rsidRPr="009A28D6">
              <w:rPr>
                <w:i/>
              </w:rPr>
              <w:t xml:space="preserve"> транспортной карты, находящийся в статусе в Стоп-листе</w:t>
            </w:r>
          </w:p>
          <w:p w:rsidR="00AB7513" w:rsidRPr="009A28D6" w:rsidRDefault="00AB7513" w:rsidP="00AB7513">
            <w:pPr>
              <w:pStyle w:val="affff7"/>
              <w:contextualSpacing/>
            </w:pPr>
            <w:r w:rsidRPr="009A28D6">
              <w:t xml:space="preserve">Выполнить блокировку карты с </w:t>
            </w:r>
            <w:r w:rsidRPr="009A28D6">
              <w:rPr>
                <w:lang w:val="en-US"/>
              </w:rPr>
              <w:t>PAN</w:t>
            </w:r>
            <w:r>
              <w:t xml:space="preserve">, </w:t>
            </w:r>
            <w:r w:rsidRPr="009A28D6">
              <w:t xml:space="preserve"> для этого: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3"/>
              </w:numPr>
              <w:ind w:left="432"/>
              <w:contextualSpacing/>
            </w:pPr>
            <w:r w:rsidRPr="009A28D6">
              <w:t xml:space="preserve">На вкладке Карты выполнить поиск заблокированной карты по </w:t>
            </w:r>
            <w:r w:rsidRPr="009A28D6">
              <w:rPr>
                <w:lang w:val="en-US"/>
              </w:rPr>
              <w:t>PAN</w:t>
            </w:r>
            <w:r w:rsidRPr="009A28D6">
              <w:t>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3"/>
              </w:numPr>
              <w:ind w:left="432"/>
              <w:contextualSpacing/>
            </w:pPr>
            <w:r w:rsidRPr="009A28D6">
              <w:t>На открывшейся странице с информацией о карте перейти на вкладку «История стоп-листа»;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3"/>
              </w:numPr>
              <w:ind w:left="432"/>
              <w:contextualSpacing/>
            </w:pPr>
            <w:r w:rsidRPr="009A28D6">
              <w:t>Нажать на ссылку «Изменить состояние»;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3"/>
              </w:numPr>
              <w:ind w:left="432"/>
              <w:contextualSpacing/>
            </w:pPr>
            <w:r w:rsidRPr="009A28D6">
              <w:t>В открывшейся форме операции выбрать действие, которое установит еще одну причину блокировки. Для этого:</w:t>
            </w:r>
          </w:p>
          <w:p w:rsidR="00AB7513" w:rsidRPr="009A28D6" w:rsidRDefault="00AB7513" w:rsidP="00C3699B">
            <w:pPr>
              <w:pStyle w:val="affff7"/>
              <w:numPr>
                <w:ilvl w:val="2"/>
                <w:numId w:val="53"/>
              </w:numPr>
              <w:ind w:left="864"/>
              <w:contextualSpacing/>
            </w:pPr>
            <w:r w:rsidRPr="009A28D6">
              <w:t xml:space="preserve">Убедиться, что в </w:t>
            </w:r>
            <w:r w:rsidRPr="009A28D6">
              <w:lastRenderedPageBreak/>
              <w:t>отобразившейся подсказке указано, что действие установит еще одну причину блокировки карты, не снимет ни одной другой причины блокировки карты и изменит состояние карты на «В стоп-листе, список из двух причин блокировки карты»;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2"/>
              </w:numPr>
              <w:ind w:left="432"/>
              <w:contextualSpacing/>
            </w:pPr>
            <w:r w:rsidRPr="009A28D6">
              <w:t>Нажать на кнопку «Изменить».</w:t>
            </w:r>
          </w:p>
        </w:tc>
        <w:tc>
          <w:tcPr>
            <w:tcW w:w="3686" w:type="dxa"/>
          </w:tcPr>
          <w:p w:rsidR="00AB7513" w:rsidRPr="009A28D6" w:rsidRDefault="00AB7513" w:rsidP="00C3699B">
            <w:pPr>
              <w:pStyle w:val="affff7"/>
              <w:numPr>
                <w:ilvl w:val="0"/>
                <w:numId w:val="139"/>
              </w:numPr>
              <w:contextualSpacing/>
            </w:pPr>
            <w:r w:rsidRPr="009A28D6">
              <w:lastRenderedPageBreak/>
              <w:t>АРМ отобразит сообщение «Состояние карты изменено»;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139"/>
              </w:numPr>
              <w:contextualSpacing/>
            </w:pPr>
            <w:r w:rsidRPr="009A28D6">
              <w:t>В истории стоп-листа вверху списка отобразится строка с совершенным действием: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139"/>
              </w:numPr>
              <w:contextualSpacing/>
            </w:pPr>
            <w:r w:rsidRPr="009A28D6">
              <w:t>Дата и время совершения действия;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139"/>
              </w:numPr>
              <w:contextualSpacing/>
            </w:pPr>
            <w:r w:rsidRPr="009A28D6">
              <w:t>Выбранное действие;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139"/>
              </w:numPr>
              <w:contextualSpacing/>
            </w:pPr>
            <w:r w:rsidRPr="009A28D6">
              <w:t>Состояние карты после совершения действия (в стоп-листе, две причины блокировки карты);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139"/>
              </w:numPr>
              <w:contextualSpacing/>
            </w:pPr>
            <w:r w:rsidRPr="009A28D6">
              <w:t>Комментарий (опционально).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139"/>
              </w:numPr>
              <w:contextualSpacing/>
            </w:pPr>
            <w:r w:rsidRPr="009A28D6">
              <w:t>В общем информации о карте отобразится состояние – «В стоп-листе»;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139"/>
              </w:numPr>
              <w:contextualSpacing/>
            </w:pPr>
            <w:r w:rsidRPr="009A28D6">
              <w:t xml:space="preserve">В детальной информации о карте отобразится список текущих причин блокировки </w:t>
            </w:r>
            <w:r w:rsidRPr="009A28D6">
              <w:lastRenderedPageBreak/>
              <w:t>карты.</w:t>
            </w:r>
          </w:p>
        </w:tc>
        <w:tc>
          <w:tcPr>
            <w:tcW w:w="3402" w:type="dxa"/>
          </w:tcPr>
          <w:p w:rsidR="00AB7513" w:rsidRPr="009A28D6" w:rsidRDefault="00AB7513" w:rsidP="00AB7513">
            <w:pPr>
              <w:pStyle w:val="affff7"/>
              <w:contextualSpacing/>
            </w:pPr>
          </w:p>
        </w:tc>
      </w:tr>
      <w:tr w:rsidR="00AB7513" w:rsidRPr="009A28D6" w:rsidTr="00AB7513">
        <w:tc>
          <w:tcPr>
            <w:tcW w:w="2547" w:type="dxa"/>
          </w:tcPr>
          <w:p w:rsidR="00AB7513" w:rsidRPr="009A28D6" w:rsidRDefault="00D31CA5" w:rsidP="00C3699B">
            <w:pPr>
              <w:pStyle w:val="aff0"/>
              <w:keepNext/>
              <w:keepLines/>
              <w:numPr>
                <w:ilvl w:val="1"/>
                <w:numId w:val="39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lastRenderedPageBreak/>
              <w:t>С</w:t>
            </w:r>
            <w:r>
              <w:rPr>
                <w:b/>
                <w:szCs w:val="24"/>
              </w:rPr>
              <w:t>нятие</w:t>
            </w:r>
            <w:r w:rsidR="00AB7513" w:rsidRPr="009A28D6">
              <w:rPr>
                <w:b/>
                <w:szCs w:val="24"/>
              </w:rPr>
              <w:t xml:space="preserve"> одной из причин блокировки карты</w:t>
            </w:r>
            <w:r w:rsidR="002D3967">
              <w:rPr>
                <w:b/>
                <w:szCs w:val="24"/>
                <w:lang w:val="ru-RU"/>
              </w:rPr>
              <w:t xml:space="preserve"> (п.5.2.2.11)</w:t>
            </w:r>
          </w:p>
        </w:tc>
        <w:tc>
          <w:tcPr>
            <w:tcW w:w="4252" w:type="dxa"/>
          </w:tcPr>
          <w:p w:rsidR="00AB7513" w:rsidRPr="009A28D6" w:rsidRDefault="00AB7513" w:rsidP="00AB7513">
            <w:pPr>
              <w:pStyle w:val="affff7"/>
              <w:contextualSpacing/>
            </w:pPr>
            <w:r w:rsidRPr="009A28D6">
              <w:rPr>
                <w:i/>
              </w:rPr>
              <w:t>Пользователь авторизован в АРМ «Претензионный центр»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4"/>
              </w:numPr>
              <w:contextualSpacing/>
            </w:pPr>
            <w:r w:rsidRPr="009A28D6">
              <w:t>Выполнить поиск заблокированно</w:t>
            </w:r>
            <w:r w:rsidR="002D3967">
              <w:t>й</w:t>
            </w:r>
            <w:r w:rsidRPr="009A28D6">
              <w:t xml:space="preserve"> карты в разделе «Карты»;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4"/>
              </w:numPr>
              <w:contextualSpacing/>
            </w:pPr>
            <w:r w:rsidRPr="009A28D6">
              <w:t>На открывшейся странице с информацией о карте перейти на вкладку «История стоп-листа»;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4"/>
              </w:numPr>
              <w:contextualSpacing/>
            </w:pPr>
            <w:r w:rsidRPr="009A28D6">
              <w:t>Нажать на ссылку «Изменить состояние»;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4"/>
              </w:numPr>
              <w:contextualSpacing/>
            </w:pPr>
            <w:r w:rsidRPr="009A28D6">
              <w:t>В открывшейся форме операции выбрать действие, которое снимет одну из причин блокировки карты. Для этого: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4"/>
              </w:numPr>
              <w:contextualSpacing/>
            </w:pPr>
            <w:r w:rsidRPr="009A28D6">
              <w:t>Убедиться, что в отобразившейся подсказке указано, что действие снимет одну причину блокировки карты, не установит ни одной другой причины блокировки карты и изменит состояние карты на «В стоп-листе, оставшаяся другая причина блокировки карты»;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3"/>
              </w:numPr>
              <w:contextualSpacing/>
            </w:pPr>
            <w:r w:rsidRPr="009A28D6">
              <w:lastRenderedPageBreak/>
              <w:t>Нажать на кнопку «Изменить».</w:t>
            </w:r>
          </w:p>
        </w:tc>
        <w:tc>
          <w:tcPr>
            <w:tcW w:w="3686" w:type="dxa"/>
          </w:tcPr>
          <w:p w:rsidR="00AB7513" w:rsidRPr="009A28D6" w:rsidRDefault="00AB7513" w:rsidP="00C3699B">
            <w:pPr>
              <w:pStyle w:val="affff7"/>
              <w:numPr>
                <w:ilvl w:val="0"/>
                <w:numId w:val="58"/>
              </w:numPr>
              <w:contextualSpacing/>
            </w:pPr>
            <w:r w:rsidRPr="009A28D6">
              <w:lastRenderedPageBreak/>
              <w:t>АРМ отобразит сообщение «Состояние карты изменено»;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8"/>
              </w:numPr>
              <w:contextualSpacing/>
            </w:pPr>
            <w:r w:rsidRPr="009A28D6">
              <w:t>В истории стоп-листа вверху списка отобразится строка с совершенным действием: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8"/>
              </w:numPr>
              <w:contextualSpacing/>
            </w:pPr>
            <w:r w:rsidRPr="009A28D6">
              <w:t>Дата и время совершения действия;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8"/>
              </w:numPr>
              <w:contextualSpacing/>
            </w:pPr>
            <w:r w:rsidRPr="009A28D6">
              <w:t>Выбранное действие;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8"/>
              </w:numPr>
              <w:contextualSpacing/>
            </w:pPr>
            <w:r w:rsidRPr="009A28D6">
              <w:t>Состояние карты после совершения действия (в стоп-листе, причина блокировки карты);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58"/>
              </w:numPr>
              <w:contextualSpacing/>
            </w:pPr>
            <w:r w:rsidRPr="009A28D6">
              <w:t>Комментарий (опционально).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8"/>
              </w:numPr>
              <w:contextualSpacing/>
            </w:pPr>
            <w:r w:rsidRPr="009A28D6">
              <w:t>В общем информации о карте отобразится состояние – «В стоп-листе»;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8"/>
              </w:numPr>
              <w:contextualSpacing/>
            </w:pPr>
            <w:r w:rsidRPr="009A28D6">
              <w:t>В детальной информации о карте отобразится оставшаяся причина блокировки карты.</w:t>
            </w:r>
          </w:p>
        </w:tc>
        <w:tc>
          <w:tcPr>
            <w:tcW w:w="3402" w:type="dxa"/>
          </w:tcPr>
          <w:p w:rsidR="00AB7513" w:rsidRPr="009A28D6" w:rsidRDefault="00AB7513" w:rsidP="00C3699B">
            <w:pPr>
              <w:pStyle w:val="affff7"/>
              <w:numPr>
                <w:ilvl w:val="0"/>
                <w:numId w:val="58"/>
              </w:numPr>
              <w:contextualSpacing/>
            </w:pPr>
          </w:p>
        </w:tc>
      </w:tr>
      <w:tr w:rsidR="00AB7513" w:rsidRPr="009A28D6" w:rsidTr="00AB7513">
        <w:tc>
          <w:tcPr>
            <w:tcW w:w="2547" w:type="dxa"/>
          </w:tcPr>
          <w:p w:rsidR="00AB7513" w:rsidRPr="009A28D6" w:rsidRDefault="00AB7513" w:rsidP="00C3699B">
            <w:pPr>
              <w:pStyle w:val="aff0"/>
              <w:keepNext/>
              <w:keepLines/>
              <w:numPr>
                <w:ilvl w:val="1"/>
                <w:numId w:val="39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lastRenderedPageBreak/>
              <w:t xml:space="preserve">Просмотр истории </w:t>
            </w:r>
            <w:r w:rsidR="00D31CA5">
              <w:rPr>
                <w:b/>
                <w:szCs w:val="24"/>
                <w:lang w:val="ru-RU"/>
              </w:rPr>
              <w:t xml:space="preserve">покупок  </w:t>
            </w:r>
            <w:r w:rsidR="002D3967">
              <w:rPr>
                <w:b/>
                <w:szCs w:val="24"/>
                <w:lang w:val="ru-RU"/>
              </w:rPr>
              <w:t>(п.5.2.2.11)</w:t>
            </w:r>
          </w:p>
        </w:tc>
        <w:tc>
          <w:tcPr>
            <w:tcW w:w="4252" w:type="dxa"/>
          </w:tcPr>
          <w:p w:rsidR="00AB7513" w:rsidRPr="009A28D6" w:rsidRDefault="00AB7513" w:rsidP="00AB7513">
            <w:pPr>
              <w:pStyle w:val="affff7"/>
              <w:contextualSpacing/>
            </w:pPr>
            <w:r w:rsidRPr="009A28D6">
              <w:rPr>
                <w:i/>
              </w:rPr>
              <w:t>Пользователь авторизован в АРМ «Претензионный центр»</w:t>
            </w:r>
          </w:p>
          <w:p w:rsidR="00AB7513" w:rsidRPr="009A28D6" w:rsidRDefault="00AB7513" w:rsidP="00AB7513">
            <w:pPr>
              <w:pStyle w:val="affff7"/>
              <w:contextualSpacing/>
            </w:pPr>
          </w:p>
          <w:p w:rsidR="00AB7513" w:rsidRDefault="00AB7513" w:rsidP="00C3699B">
            <w:pPr>
              <w:pStyle w:val="affff7"/>
              <w:numPr>
                <w:ilvl w:val="0"/>
                <w:numId w:val="46"/>
              </w:numPr>
              <w:contextualSpacing/>
            </w:pPr>
            <w:r w:rsidRPr="009A28D6">
              <w:t>Выполнить поиск карты</w:t>
            </w:r>
            <w:r w:rsidR="00D31CA5">
              <w:t xml:space="preserve"> по PAN или по серийному номеру.</w:t>
            </w:r>
          </w:p>
          <w:p w:rsidR="00F62C20" w:rsidRPr="009A28D6" w:rsidRDefault="00F62C20" w:rsidP="00C3699B">
            <w:pPr>
              <w:pStyle w:val="affff7"/>
              <w:numPr>
                <w:ilvl w:val="1"/>
                <w:numId w:val="46"/>
              </w:numPr>
              <w:contextualSpacing/>
            </w:pPr>
            <w:r w:rsidRPr="009A28D6">
              <w:t>По карте должно быть совершен</w:t>
            </w:r>
            <w:r>
              <w:t>о</w:t>
            </w:r>
            <w:r w:rsidRPr="009A28D6">
              <w:t xml:space="preserve"> хотя бы две по</w:t>
            </w:r>
            <w:r>
              <w:t>купки</w:t>
            </w:r>
            <w:r w:rsidRPr="009A28D6">
              <w:t>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6"/>
              </w:numPr>
              <w:contextualSpacing/>
            </w:pPr>
            <w:r w:rsidRPr="009A28D6">
              <w:t>На открывшейся странице с информацией о карте перейти на вкладку «П</w:t>
            </w:r>
            <w:r w:rsidR="00D31CA5">
              <w:t>окупки</w:t>
            </w:r>
            <w:r w:rsidRPr="009A28D6">
              <w:t>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6"/>
              </w:numPr>
              <w:contextualSpacing/>
            </w:pPr>
            <w:r w:rsidRPr="009A28D6">
              <w:t xml:space="preserve">Просмотреть историю </w:t>
            </w:r>
            <w:r w:rsidR="00D31CA5">
              <w:t>покупок по</w:t>
            </w:r>
            <w:r w:rsidRPr="009A28D6">
              <w:t xml:space="preserve"> карты.</w:t>
            </w:r>
          </w:p>
        </w:tc>
        <w:tc>
          <w:tcPr>
            <w:tcW w:w="3686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  <w:r w:rsidRPr="009A28D6">
              <w:t xml:space="preserve">На странице АРМа отобразится история </w:t>
            </w:r>
            <w:r w:rsidR="003C1896">
              <w:t>покупок</w:t>
            </w:r>
            <w:r w:rsidRPr="009A28D6">
              <w:t xml:space="preserve"> в виде списка. Список отсортирован в обратном хронологическом порядке.</w:t>
            </w:r>
          </w:p>
          <w:p w:rsidR="00AB7513" w:rsidRPr="009A28D6" w:rsidRDefault="00AB7513" w:rsidP="00AB7513">
            <w:pPr>
              <w:pStyle w:val="affff7"/>
              <w:ind w:firstLine="284"/>
              <w:contextualSpacing/>
            </w:pPr>
            <w:r w:rsidRPr="009A28D6">
              <w:t>О каждом пополнении отобразится следующая информация: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9"/>
              </w:numPr>
              <w:contextualSpacing/>
            </w:pPr>
            <w:r w:rsidRPr="009A28D6">
              <w:t>Дата и время операции;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9"/>
              </w:numPr>
              <w:contextualSpacing/>
            </w:pPr>
            <w:r w:rsidRPr="009A28D6">
              <w:t>Идентификатор терминала и наименование Агента;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9"/>
              </w:numPr>
              <w:contextualSpacing/>
            </w:pPr>
            <w:r w:rsidRPr="009A28D6">
              <w:t>Тип операции;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59"/>
              </w:numPr>
              <w:contextualSpacing/>
            </w:pPr>
            <w:r w:rsidRPr="009A28D6">
              <w:t>Сумма операции.</w:t>
            </w:r>
          </w:p>
        </w:tc>
        <w:tc>
          <w:tcPr>
            <w:tcW w:w="3402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</w:p>
        </w:tc>
      </w:tr>
      <w:tr w:rsidR="00AB7513" w:rsidRPr="009A28D6" w:rsidTr="00AB7513">
        <w:tc>
          <w:tcPr>
            <w:tcW w:w="2547" w:type="dxa"/>
          </w:tcPr>
          <w:p w:rsidR="00AB7513" w:rsidRPr="009A28D6" w:rsidRDefault="00AB7513" w:rsidP="00C3699B">
            <w:pPr>
              <w:pStyle w:val="aff0"/>
              <w:keepNext/>
              <w:keepLines/>
              <w:numPr>
                <w:ilvl w:val="1"/>
                <w:numId w:val="39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t>Просмотр истории поездок</w:t>
            </w:r>
            <w:r w:rsidR="002D3967">
              <w:rPr>
                <w:b/>
                <w:szCs w:val="24"/>
                <w:lang w:val="ru-RU"/>
              </w:rPr>
              <w:t xml:space="preserve"> (п.5.2.2.11)</w:t>
            </w:r>
          </w:p>
        </w:tc>
        <w:tc>
          <w:tcPr>
            <w:tcW w:w="4252" w:type="dxa"/>
          </w:tcPr>
          <w:p w:rsidR="00AB7513" w:rsidRPr="009A28D6" w:rsidRDefault="00AB7513" w:rsidP="00AB7513">
            <w:pPr>
              <w:pStyle w:val="affff7"/>
              <w:contextualSpacing/>
            </w:pPr>
            <w:r w:rsidRPr="009A28D6">
              <w:rPr>
                <w:i/>
              </w:rPr>
              <w:t>Пользователь авторизован в АРМ «Претензионный центр»</w:t>
            </w:r>
          </w:p>
          <w:p w:rsidR="00AB7513" w:rsidRPr="009A28D6" w:rsidRDefault="002D3967" w:rsidP="00C3699B">
            <w:pPr>
              <w:pStyle w:val="affff7"/>
              <w:numPr>
                <w:ilvl w:val="0"/>
                <w:numId w:val="48"/>
              </w:numPr>
              <w:contextualSpacing/>
            </w:pPr>
            <w:r>
              <w:t xml:space="preserve">Выполнить поиск карты </w:t>
            </w:r>
            <w:r w:rsidR="00AB7513" w:rsidRPr="009A28D6">
              <w:t>по PAN или по серийному номеру: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48"/>
              </w:numPr>
              <w:contextualSpacing/>
            </w:pPr>
            <w:r w:rsidRPr="009A28D6">
              <w:t>По карте должно быть совершена хотя бы две поездки;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8"/>
              </w:numPr>
              <w:contextualSpacing/>
            </w:pPr>
            <w:r w:rsidRPr="009A28D6">
              <w:t>На открывшейся странице с информацией о карте перейти на вкладку «Поездки»;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8"/>
              </w:numPr>
              <w:contextualSpacing/>
            </w:pPr>
            <w:r w:rsidRPr="009A28D6">
              <w:t>Просмотреть историю поездок по карте.</w:t>
            </w:r>
          </w:p>
          <w:p w:rsidR="00AB7513" w:rsidRPr="009A28D6" w:rsidRDefault="00AB7513" w:rsidP="00AB7513">
            <w:pPr>
              <w:pStyle w:val="affff7"/>
              <w:contextualSpacing/>
            </w:pPr>
          </w:p>
        </w:tc>
        <w:tc>
          <w:tcPr>
            <w:tcW w:w="3686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  <w:r w:rsidRPr="009A28D6">
              <w:t>На странице АРМа отобразится история поездок по карте в виде списка. Список отсортирован в обратном хронологическом порядке.</w:t>
            </w:r>
          </w:p>
          <w:p w:rsidR="00AB7513" w:rsidRPr="009A28D6" w:rsidRDefault="00AB7513" w:rsidP="00AB7513">
            <w:pPr>
              <w:pStyle w:val="affff7"/>
              <w:ind w:firstLine="284"/>
              <w:contextualSpacing/>
            </w:pPr>
            <w:r w:rsidRPr="009A28D6">
              <w:t>О каждой поездке отобразится следующая информация: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7"/>
              </w:numPr>
              <w:contextualSpacing/>
            </w:pPr>
            <w:r w:rsidRPr="009A28D6">
              <w:t>Дата и время операции;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7"/>
              </w:numPr>
              <w:contextualSpacing/>
            </w:pPr>
            <w:r w:rsidRPr="009A28D6">
              <w:t>Идентификатор терминала и наименование Перевозчика;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7"/>
              </w:numPr>
              <w:contextualSpacing/>
            </w:pPr>
            <w:r w:rsidRPr="009A28D6">
              <w:t>Номер и описание маршрута;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7"/>
              </w:numPr>
              <w:contextualSpacing/>
            </w:pPr>
            <w:r w:rsidRPr="009A28D6">
              <w:t>Стоимость поездки.</w:t>
            </w:r>
          </w:p>
        </w:tc>
        <w:tc>
          <w:tcPr>
            <w:tcW w:w="3402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</w:p>
        </w:tc>
      </w:tr>
      <w:tr w:rsidR="00AB7513" w:rsidRPr="009A28D6" w:rsidTr="00AB7513">
        <w:tc>
          <w:tcPr>
            <w:tcW w:w="2547" w:type="dxa"/>
          </w:tcPr>
          <w:p w:rsidR="00AB7513" w:rsidRPr="009A28D6" w:rsidRDefault="00AB7513" w:rsidP="00C3699B">
            <w:pPr>
              <w:pStyle w:val="aff0"/>
              <w:keepNext/>
              <w:keepLines/>
              <w:numPr>
                <w:ilvl w:val="1"/>
                <w:numId w:val="39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t>Просмотр детальной информации о поездке с фиксированным тарифом</w:t>
            </w:r>
            <w:r w:rsidR="002D3967">
              <w:rPr>
                <w:b/>
                <w:szCs w:val="24"/>
                <w:lang w:val="ru-RU"/>
              </w:rPr>
              <w:t xml:space="preserve"> (п.5.2.2.11)</w:t>
            </w:r>
          </w:p>
        </w:tc>
        <w:tc>
          <w:tcPr>
            <w:tcW w:w="4252" w:type="dxa"/>
          </w:tcPr>
          <w:p w:rsidR="00AB7513" w:rsidRPr="009A28D6" w:rsidRDefault="00AB7513" w:rsidP="00AB7513">
            <w:pPr>
              <w:pStyle w:val="affff7"/>
              <w:contextualSpacing/>
            </w:pPr>
            <w:r w:rsidRPr="009A28D6">
              <w:rPr>
                <w:i/>
              </w:rPr>
              <w:t>Пользователь авторизован в АРМ «Претензионный центр»</w:t>
            </w:r>
          </w:p>
          <w:p w:rsidR="00AB7513" w:rsidRPr="009A28D6" w:rsidRDefault="00AB7513" w:rsidP="00AB7513">
            <w:pPr>
              <w:pStyle w:val="affff7"/>
              <w:contextualSpacing/>
            </w:pPr>
          </w:p>
          <w:p w:rsidR="00AB7513" w:rsidRPr="009A28D6" w:rsidRDefault="00AB7513" w:rsidP="00C3699B">
            <w:pPr>
              <w:pStyle w:val="affff7"/>
              <w:numPr>
                <w:ilvl w:val="0"/>
                <w:numId w:val="49"/>
              </w:numPr>
              <w:contextualSpacing/>
            </w:pPr>
            <w:r w:rsidRPr="009A28D6">
              <w:t>Выполнить просмотр истории поездок по карте: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49"/>
              </w:numPr>
              <w:contextualSpacing/>
            </w:pPr>
            <w:r w:rsidRPr="009A28D6">
              <w:t xml:space="preserve">Нажать на запись о поездке, о </w:t>
            </w:r>
            <w:r w:rsidRPr="009A28D6">
              <w:lastRenderedPageBreak/>
              <w:t>которой требуется просмотреть детальную информацию:</w:t>
            </w:r>
          </w:p>
          <w:p w:rsidR="00AB7513" w:rsidRPr="009A28D6" w:rsidRDefault="00AB7513" w:rsidP="00C3699B">
            <w:pPr>
              <w:pStyle w:val="affff7"/>
              <w:numPr>
                <w:ilvl w:val="1"/>
                <w:numId w:val="49"/>
              </w:numPr>
              <w:contextualSpacing/>
            </w:pPr>
            <w:r w:rsidRPr="009A28D6">
              <w:t>Поездка должна быть совершена на маршруте с фиксированным тарифом;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49"/>
              </w:numPr>
              <w:contextualSpacing/>
            </w:pPr>
            <w:r w:rsidRPr="009A28D6">
              <w:t>Просмотреть детальную информацию о выбранной поездке.</w:t>
            </w:r>
          </w:p>
        </w:tc>
        <w:tc>
          <w:tcPr>
            <w:tcW w:w="3686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  <w:r w:rsidRPr="009A28D6">
              <w:lastRenderedPageBreak/>
              <w:t>На странице АРМа отобразится детальная информация о выбранной поездке:</w:t>
            </w:r>
          </w:p>
          <w:p w:rsidR="00F62C20" w:rsidRDefault="00F62C20" w:rsidP="00C3699B">
            <w:pPr>
              <w:pStyle w:val="affff7"/>
              <w:numPr>
                <w:ilvl w:val="0"/>
                <w:numId w:val="35"/>
              </w:numPr>
              <w:contextualSpacing/>
            </w:pPr>
            <w:r>
              <w:t>Дата и время поездки</w:t>
            </w:r>
          </w:p>
          <w:p w:rsidR="00F62C20" w:rsidRDefault="00F62C20" w:rsidP="00C3699B">
            <w:pPr>
              <w:pStyle w:val="affff7"/>
              <w:numPr>
                <w:ilvl w:val="0"/>
                <w:numId w:val="35"/>
              </w:numPr>
              <w:contextualSpacing/>
            </w:pPr>
            <w:r>
              <w:t xml:space="preserve">Идентификатор терминала и </w:t>
            </w:r>
            <w:r>
              <w:lastRenderedPageBreak/>
              <w:t>наименование Перевозчика, в котором совершена операция</w:t>
            </w:r>
          </w:p>
          <w:p w:rsidR="00F62C20" w:rsidRDefault="00F62C20" w:rsidP="00C3699B">
            <w:pPr>
              <w:pStyle w:val="affff7"/>
              <w:numPr>
                <w:ilvl w:val="0"/>
                <w:numId w:val="35"/>
              </w:numPr>
              <w:contextualSpacing/>
            </w:pPr>
            <w:r>
              <w:t>Маршрут и описание маршрута, на котором совершена поездка</w:t>
            </w:r>
          </w:p>
          <w:p w:rsidR="00F62C20" w:rsidRDefault="00F62C20" w:rsidP="00C3699B">
            <w:pPr>
              <w:pStyle w:val="affff7"/>
              <w:numPr>
                <w:ilvl w:val="0"/>
                <w:numId w:val="35"/>
              </w:numPr>
              <w:contextualSpacing/>
            </w:pPr>
            <w:r>
              <w:t>Номер транзакции</w:t>
            </w:r>
          </w:p>
          <w:p w:rsidR="00F62C20" w:rsidRDefault="00F62C20" w:rsidP="00C3699B">
            <w:pPr>
              <w:pStyle w:val="affff7"/>
              <w:numPr>
                <w:ilvl w:val="0"/>
                <w:numId w:val="35"/>
              </w:numPr>
              <w:contextualSpacing/>
            </w:pPr>
            <w:r>
              <w:t>Серия билета</w:t>
            </w:r>
          </w:p>
          <w:p w:rsidR="00F62C20" w:rsidRDefault="00F62C20" w:rsidP="00C3699B">
            <w:pPr>
              <w:pStyle w:val="affff7"/>
              <w:numPr>
                <w:ilvl w:val="0"/>
                <w:numId w:val="35"/>
              </w:numPr>
              <w:contextualSpacing/>
            </w:pPr>
            <w:r>
              <w:t>Номер билета</w:t>
            </w:r>
          </w:p>
          <w:p w:rsidR="00AB7513" w:rsidRPr="009A28D6" w:rsidRDefault="00F62C20" w:rsidP="00C3699B">
            <w:pPr>
              <w:pStyle w:val="affff7"/>
              <w:numPr>
                <w:ilvl w:val="0"/>
                <w:numId w:val="35"/>
              </w:numPr>
              <w:contextualSpacing/>
            </w:pPr>
            <w:r>
              <w:t>Стоимость поездки</w:t>
            </w:r>
          </w:p>
        </w:tc>
        <w:tc>
          <w:tcPr>
            <w:tcW w:w="3402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</w:p>
        </w:tc>
      </w:tr>
      <w:tr w:rsidR="00AB7513" w:rsidRPr="009A28D6" w:rsidTr="00AB7513">
        <w:tc>
          <w:tcPr>
            <w:tcW w:w="2547" w:type="dxa"/>
          </w:tcPr>
          <w:p w:rsidR="00AB7513" w:rsidRPr="009A28D6" w:rsidRDefault="00AB7513" w:rsidP="00C3699B">
            <w:pPr>
              <w:pStyle w:val="aff0"/>
              <w:keepNext/>
              <w:keepLines/>
              <w:numPr>
                <w:ilvl w:val="1"/>
                <w:numId w:val="39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lastRenderedPageBreak/>
              <w:t xml:space="preserve">Просмотр истории </w:t>
            </w:r>
            <w:r w:rsidR="00F62C20">
              <w:rPr>
                <w:b/>
                <w:szCs w:val="24"/>
                <w:lang w:val="ru-RU"/>
              </w:rPr>
              <w:t>операций</w:t>
            </w:r>
            <w:r w:rsidR="002D3967">
              <w:rPr>
                <w:b/>
                <w:szCs w:val="24"/>
                <w:lang w:val="ru-RU"/>
              </w:rPr>
              <w:t xml:space="preserve"> </w:t>
            </w:r>
            <w:r w:rsidR="00F62C20">
              <w:rPr>
                <w:b/>
                <w:szCs w:val="24"/>
                <w:lang w:val="ru-RU"/>
              </w:rPr>
              <w:t>по карте</w:t>
            </w:r>
            <w:r w:rsidR="002D3967">
              <w:rPr>
                <w:b/>
                <w:szCs w:val="24"/>
                <w:lang w:val="ru-RU"/>
              </w:rPr>
              <w:t>(п.5.2.2.11)</w:t>
            </w:r>
          </w:p>
        </w:tc>
        <w:tc>
          <w:tcPr>
            <w:tcW w:w="4252" w:type="dxa"/>
          </w:tcPr>
          <w:p w:rsidR="00AB7513" w:rsidRPr="009A28D6" w:rsidRDefault="00AB7513" w:rsidP="00AB7513">
            <w:pPr>
              <w:pStyle w:val="affff7"/>
              <w:contextualSpacing/>
              <w:rPr>
                <w:i/>
              </w:rPr>
            </w:pPr>
            <w:r w:rsidRPr="009A28D6">
              <w:rPr>
                <w:i/>
              </w:rPr>
              <w:t>Пользователь авторизован в АРМ «Претензионный центр»</w:t>
            </w:r>
          </w:p>
          <w:p w:rsidR="00F62C20" w:rsidRDefault="00F62C20" w:rsidP="00C3699B">
            <w:pPr>
              <w:pStyle w:val="aff0"/>
              <w:numPr>
                <w:ilvl w:val="0"/>
                <w:numId w:val="305"/>
              </w:numPr>
              <w:rPr>
                <w:rFonts w:eastAsia="Times New Roman"/>
                <w:szCs w:val="24"/>
                <w:lang w:val="ru-RU" w:eastAsia="ru-RU"/>
              </w:rPr>
            </w:pPr>
            <w:r w:rsidRPr="00F62C20">
              <w:rPr>
                <w:rFonts w:eastAsia="Times New Roman"/>
                <w:szCs w:val="24"/>
                <w:lang w:val="ru-RU" w:eastAsia="ru-RU"/>
              </w:rPr>
              <w:t>Выполнить поиск карты по PAN или по серийному номеру:</w:t>
            </w:r>
          </w:p>
          <w:p w:rsidR="00AB7513" w:rsidRPr="00F62C20" w:rsidRDefault="00F62C20" w:rsidP="00C3699B">
            <w:pPr>
              <w:pStyle w:val="aff0"/>
              <w:numPr>
                <w:ilvl w:val="0"/>
                <w:numId w:val="305"/>
              </w:numPr>
            </w:pPr>
            <w:r w:rsidRPr="00F62C20">
              <w:t>П</w:t>
            </w:r>
            <w:r w:rsidR="00AB7513" w:rsidRPr="009A28D6">
              <w:t>ерейти на вкладку «</w:t>
            </w:r>
            <w:r>
              <w:t>Операции</w:t>
            </w:r>
            <w:r w:rsidR="00AB7513" w:rsidRPr="009A28D6">
              <w:t>».</w:t>
            </w:r>
          </w:p>
          <w:p w:rsidR="00AB7513" w:rsidRPr="009A28D6" w:rsidRDefault="00F62C20" w:rsidP="00C3699B">
            <w:pPr>
              <w:pStyle w:val="aff0"/>
              <w:numPr>
                <w:ilvl w:val="0"/>
                <w:numId w:val="305"/>
              </w:numPr>
            </w:pPr>
            <w:r>
              <w:t>Просмотреть историю операций</w:t>
            </w:r>
            <w:r w:rsidR="00AB7513" w:rsidRPr="009A28D6">
              <w:t xml:space="preserve"> </w:t>
            </w:r>
            <w:r>
              <w:rPr>
                <w:lang w:val="ru-RU"/>
              </w:rPr>
              <w:t>по карте.</w:t>
            </w:r>
          </w:p>
          <w:p w:rsidR="00AB7513" w:rsidRPr="009A28D6" w:rsidRDefault="00AB7513" w:rsidP="00AB7513">
            <w:pPr>
              <w:pStyle w:val="affff7"/>
              <w:ind w:left="360"/>
              <w:contextualSpacing/>
            </w:pPr>
          </w:p>
        </w:tc>
        <w:tc>
          <w:tcPr>
            <w:tcW w:w="3686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  <w:r w:rsidRPr="009A28D6">
              <w:t>На странице АРМа отобразится история переносов.</w:t>
            </w:r>
          </w:p>
          <w:p w:rsidR="00AB7513" w:rsidRPr="009A28D6" w:rsidRDefault="00AB7513" w:rsidP="00AB7513">
            <w:pPr>
              <w:pStyle w:val="affff7"/>
              <w:ind w:firstLine="284"/>
              <w:contextualSpacing/>
            </w:pPr>
            <w:r w:rsidRPr="009A28D6">
              <w:t>О каждой операции отобразится следующая информация:</w:t>
            </w:r>
          </w:p>
          <w:p w:rsidR="00F62C20" w:rsidRDefault="00F62C20" w:rsidP="00C3699B">
            <w:pPr>
              <w:pStyle w:val="affff7"/>
              <w:numPr>
                <w:ilvl w:val="0"/>
                <w:numId w:val="35"/>
              </w:numPr>
              <w:contextualSpacing/>
            </w:pPr>
            <w:r>
              <w:t>Дата создания</w:t>
            </w:r>
          </w:p>
          <w:p w:rsidR="00F62C20" w:rsidRDefault="00F62C20" w:rsidP="00C3699B">
            <w:pPr>
              <w:pStyle w:val="affff7"/>
              <w:numPr>
                <w:ilvl w:val="0"/>
                <w:numId w:val="35"/>
              </w:numPr>
              <w:contextualSpacing/>
            </w:pPr>
            <w:r>
              <w:t>PAN-номер карты-донора</w:t>
            </w:r>
          </w:p>
          <w:p w:rsidR="00F62C20" w:rsidRDefault="00F62C20" w:rsidP="00C3699B">
            <w:pPr>
              <w:pStyle w:val="affff7"/>
              <w:numPr>
                <w:ilvl w:val="0"/>
                <w:numId w:val="35"/>
              </w:numPr>
              <w:contextualSpacing/>
            </w:pPr>
            <w:r>
              <w:t xml:space="preserve">PAN-номер карты-реципиента </w:t>
            </w:r>
          </w:p>
          <w:p w:rsidR="00F62C20" w:rsidRDefault="00F62C20" w:rsidP="00C3699B">
            <w:pPr>
              <w:pStyle w:val="affff7"/>
              <w:numPr>
                <w:ilvl w:val="0"/>
                <w:numId w:val="35"/>
              </w:numPr>
              <w:contextualSpacing/>
            </w:pPr>
            <w:r>
              <w:t>Тип операции</w:t>
            </w:r>
          </w:p>
          <w:p w:rsidR="00F62C20" w:rsidRDefault="00F62C20" w:rsidP="00C3699B">
            <w:pPr>
              <w:pStyle w:val="affff7"/>
              <w:numPr>
                <w:ilvl w:val="0"/>
                <w:numId w:val="35"/>
              </w:numPr>
              <w:contextualSpacing/>
            </w:pPr>
            <w:r>
              <w:t>Статус операции</w:t>
            </w:r>
          </w:p>
          <w:p w:rsidR="00F62C20" w:rsidRDefault="00F62C20" w:rsidP="00C3699B">
            <w:pPr>
              <w:pStyle w:val="affff7"/>
              <w:numPr>
                <w:ilvl w:val="0"/>
                <w:numId w:val="35"/>
              </w:numPr>
              <w:contextualSpacing/>
            </w:pPr>
            <w:r>
              <w:t>Дата изменения статуса</w:t>
            </w:r>
          </w:p>
          <w:p w:rsidR="00AB7513" w:rsidRPr="009A28D6" w:rsidRDefault="00F62C20" w:rsidP="00C3699B">
            <w:pPr>
              <w:pStyle w:val="affff7"/>
              <w:numPr>
                <w:ilvl w:val="0"/>
                <w:numId w:val="35"/>
              </w:numPr>
              <w:contextualSpacing/>
            </w:pPr>
            <w:r>
              <w:t>Планируемая дата выполнения</w:t>
            </w:r>
          </w:p>
        </w:tc>
        <w:tc>
          <w:tcPr>
            <w:tcW w:w="3402" w:type="dxa"/>
          </w:tcPr>
          <w:p w:rsidR="00AB7513" w:rsidRPr="009A28D6" w:rsidRDefault="00AB7513" w:rsidP="00AB7513">
            <w:pPr>
              <w:pStyle w:val="affff7"/>
              <w:ind w:firstLine="284"/>
              <w:contextualSpacing/>
            </w:pPr>
          </w:p>
        </w:tc>
      </w:tr>
    </w:tbl>
    <w:p w:rsidR="00AB7513" w:rsidRPr="00BB7748" w:rsidRDefault="00AB7513" w:rsidP="00AB7513">
      <w:pPr>
        <w:contextualSpacing/>
      </w:pPr>
    </w:p>
    <w:p w:rsidR="00AB7513" w:rsidRDefault="00AB751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AB7513" w:rsidRDefault="00AB751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1E5DA3" w:rsidRPr="00D239B9" w:rsidRDefault="001E5DA3" w:rsidP="00AB7513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AB7513" w:rsidRDefault="00AB7513" w:rsidP="00AB7513">
      <w:pPr>
        <w:pStyle w:val="2"/>
        <w:rPr>
          <w:lang w:val="ru-RU"/>
        </w:rPr>
      </w:pPr>
      <w:bookmarkStart w:id="19" w:name="_Toc85577866"/>
      <w:r>
        <w:t>Управляющая подсистема. Функции по управлению справочником транспортных терминалов</w:t>
      </w:r>
      <w:r>
        <w:rPr>
          <w:lang w:val="ru-RU"/>
        </w:rPr>
        <w:t>. Работа в АРМ «Перевозчик».</w:t>
      </w:r>
      <w:bookmarkEnd w:id="19"/>
    </w:p>
    <w:p w:rsidR="00AB7513" w:rsidRPr="007E1579" w:rsidRDefault="00AB7513" w:rsidP="00AB7513"/>
    <w:tbl>
      <w:tblPr>
        <w:tblpPr w:leftFromText="180" w:rightFromText="180" w:vertAnchor="text" w:tblpY="1"/>
        <w:tblOverlap w:val="never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7"/>
        <w:gridCol w:w="4318"/>
        <w:gridCol w:w="4319"/>
        <w:gridCol w:w="2917"/>
      </w:tblGrid>
      <w:tr w:rsidR="00AB7513" w:rsidRPr="009A28D6" w:rsidTr="001E5DA3">
        <w:trPr>
          <w:tblHeader/>
        </w:trPr>
        <w:tc>
          <w:tcPr>
            <w:tcW w:w="2588" w:type="dxa"/>
          </w:tcPr>
          <w:p w:rsidR="00AB7513" w:rsidRPr="009A28D6" w:rsidRDefault="00AB7513" w:rsidP="00AB7513">
            <w:pPr>
              <w:pStyle w:val="affff0"/>
              <w:keepLines/>
              <w:spacing w:before="0" w:after="0"/>
              <w:contextualSpacing/>
            </w:pPr>
            <w:r w:rsidRPr="009A28D6">
              <w:t>Проверяемые функции системы</w:t>
            </w:r>
            <w:r w:rsidR="00D72672">
              <w:rPr>
                <w:b w:val="0"/>
              </w:rPr>
              <w:t>/пункт ТЗ</w:t>
            </w:r>
          </w:p>
        </w:tc>
        <w:tc>
          <w:tcPr>
            <w:tcW w:w="4318" w:type="dxa"/>
          </w:tcPr>
          <w:p w:rsidR="00AB7513" w:rsidRPr="009A28D6" w:rsidRDefault="00AB7513" w:rsidP="00AB7513">
            <w:pPr>
              <w:pStyle w:val="affff0"/>
              <w:keepLines/>
              <w:spacing w:before="0" w:after="0"/>
              <w:contextualSpacing/>
            </w:pPr>
            <w:r w:rsidRPr="009A28D6">
              <w:t>Метод проверки</w:t>
            </w:r>
          </w:p>
        </w:tc>
        <w:tc>
          <w:tcPr>
            <w:tcW w:w="4319" w:type="dxa"/>
          </w:tcPr>
          <w:p w:rsidR="00AB7513" w:rsidRPr="009A28D6" w:rsidRDefault="00AB7513" w:rsidP="00AB7513">
            <w:pPr>
              <w:pStyle w:val="affff0"/>
              <w:keepLines/>
              <w:spacing w:before="0" w:after="0"/>
              <w:contextualSpacing/>
            </w:pPr>
            <w:r w:rsidRPr="009A28D6">
              <w:t>Ожидаемый результат</w:t>
            </w:r>
          </w:p>
        </w:tc>
        <w:tc>
          <w:tcPr>
            <w:tcW w:w="2917" w:type="dxa"/>
          </w:tcPr>
          <w:p w:rsidR="00AB7513" w:rsidRPr="00AB7513" w:rsidRDefault="00AB7513" w:rsidP="00AB7513">
            <w:pPr>
              <w:pStyle w:val="affff0"/>
              <w:keepLines/>
              <w:spacing w:before="0" w:after="0"/>
              <w:contextualSpacing/>
            </w:pPr>
            <w:r w:rsidRPr="00AB7513">
              <w:t>Результат проверки</w:t>
            </w:r>
          </w:p>
        </w:tc>
      </w:tr>
      <w:tr w:rsidR="00AB7513" w:rsidRPr="009A28D6" w:rsidTr="001E5DA3">
        <w:trPr>
          <w:trHeight w:val="2133"/>
        </w:trPr>
        <w:tc>
          <w:tcPr>
            <w:tcW w:w="2588" w:type="dxa"/>
          </w:tcPr>
          <w:p w:rsidR="00AB7513" w:rsidRPr="009A28D6" w:rsidRDefault="004B4C7D" w:rsidP="00C3699B">
            <w:pPr>
              <w:pStyle w:val="aff0"/>
              <w:keepNext/>
              <w:keepLines/>
              <w:numPr>
                <w:ilvl w:val="0"/>
                <w:numId w:val="145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lastRenderedPageBreak/>
              <w:t>Привязка терминалов к перевозчику</w:t>
            </w:r>
            <w:r w:rsidR="002D3967">
              <w:rPr>
                <w:b/>
                <w:szCs w:val="24"/>
                <w:lang w:val="ru-RU"/>
              </w:rPr>
              <w:t xml:space="preserve"> (п.5.2.2.15)</w:t>
            </w:r>
          </w:p>
        </w:tc>
        <w:tc>
          <w:tcPr>
            <w:tcW w:w="4318" w:type="dxa"/>
          </w:tcPr>
          <w:p w:rsidR="00AB7513" w:rsidRPr="009A28D6" w:rsidRDefault="00AB7513" w:rsidP="00AB7513">
            <w:pPr>
              <w:pStyle w:val="afe"/>
              <w:keepNext/>
              <w:keepLines/>
              <w:spacing w:after="0"/>
              <w:ind w:firstLine="0"/>
              <w:contextualSpacing/>
            </w:pPr>
            <w:r w:rsidRPr="009A28D6">
              <w:t>Авторизоваться в АРМ «Перевозчик» по логину</w:t>
            </w:r>
            <w:r w:rsidR="002D3967">
              <w:t>/</w:t>
            </w:r>
            <w:r w:rsidRPr="009A28D6">
              <w:t>паролю. В разделе «Терминалы»: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80"/>
              </w:numPr>
              <w:spacing w:after="0"/>
              <w:contextualSpacing/>
            </w:pPr>
            <w:r w:rsidRPr="009A28D6">
              <w:t>Перейти на вкладку «Свободные терминалы»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80"/>
              </w:numPr>
              <w:spacing w:after="0"/>
              <w:contextualSpacing/>
            </w:pPr>
            <w:r w:rsidRPr="009A28D6">
              <w:t>Выбрать терминал из списка свободных и перейти по ссылке «Привязать терминалы»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1"/>
                <w:numId w:val="80"/>
              </w:numPr>
              <w:spacing w:after="0"/>
              <w:contextualSpacing/>
            </w:pPr>
            <w:r w:rsidRPr="009A28D6">
              <w:t>указать дату, с которой терминал должен быть привязан.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1"/>
                <w:numId w:val="80"/>
              </w:numPr>
              <w:spacing w:after="0"/>
              <w:contextualSpacing/>
            </w:pPr>
            <w:r w:rsidRPr="009A28D6">
              <w:t>нажать кнопку «Привязать».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80"/>
              </w:numPr>
              <w:spacing w:after="0"/>
              <w:contextualSpacing/>
            </w:pPr>
            <w:r w:rsidRPr="009A28D6">
              <w:t>Перейти на вкладку «Терминалы предприятия», выбрать предприятие и терминал.</w:t>
            </w:r>
          </w:p>
          <w:p w:rsidR="00AB7513" w:rsidRPr="009A28D6" w:rsidRDefault="00AB7513" w:rsidP="00AB7513">
            <w:pPr>
              <w:pStyle w:val="affff7"/>
              <w:contextualSpacing/>
              <w:rPr>
                <w:lang w:eastAsia="en-US"/>
              </w:rPr>
            </w:pPr>
            <w:r w:rsidRPr="009A28D6">
              <w:t xml:space="preserve">Перейти в карточку терминала и просмотреть историю привязки терминала предприятиям. </w:t>
            </w:r>
          </w:p>
        </w:tc>
        <w:tc>
          <w:tcPr>
            <w:tcW w:w="4319" w:type="dxa"/>
          </w:tcPr>
          <w:p w:rsidR="00AB7513" w:rsidRPr="009A28D6" w:rsidRDefault="00AB7513" w:rsidP="00AB7513">
            <w:pPr>
              <w:pStyle w:val="affff7"/>
              <w:contextualSpacing/>
            </w:pPr>
            <w:r w:rsidRPr="009A28D6">
              <w:t xml:space="preserve">Выбранный транспортный терминал привязан к выбранному Перевозчику. </w:t>
            </w:r>
          </w:p>
        </w:tc>
        <w:tc>
          <w:tcPr>
            <w:tcW w:w="2917" w:type="dxa"/>
          </w:tcPr>
          <w:p w:rsidR="00AB7513" w:rsidRPr="009A28D6" w:rsidRDefault="00AB7513" w:rsidP="00AB7513">
            <w:pPr>
              <w:pStyle w:val="affff7"/>
              <w:contextualSpacing/>
            </w:pPr>
          </w:p>
        </w:tc>
      </w:tr>
      <w:tr w:rsidR="00AB7513" w:rsidRPr="009A28D6" w:rsidTr="001E5DA3">
        <w:trPr>
          <w:trHeight w:val="2133"/>
        </w:trPr>
        <w:tc>
          <w:tcPr>
            <w:tcW w:w="2588" w:type="dxa"/>
          </w:tcPr>
          <w:p w:rsidR="00AB7513" w:rsidRPr="009A28D6" w:rsidRDefault="00AB7513" w:rsidP="00C3699B">
            <w:pPr>
              <w:pStyle w:val="aff0"/>
              <w:keepNext/>
              <w:keepLines/>
              <w:numPr>
                <w:ilvl w:val="0"/>
                <w:numId w:val="145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t xml:space="preserve">Передача терминалов от одного Перевозчика другому </w:t>
            </w:r>
            <w:r w:rsidR="002D3967">
              <w:rPr>
                <w:b/>
                <w:szCs w:val="24"/>
                <w:lang w:val="ru-RU"/>
              </w:rPr>
              <w:t>(п.5.2.2.15)</w:t>
            </w:r>
          </w:p>
        </w:tc>
        <w:tc>
          <w:tcPr>
            <w:tcW w:w="4318" w:type="dxa"/>
          </w:tcPr>
          <w:p w:rsidR="00AB7513" w:rsidRPr="009A28D6" w:rsidRDefault="00AB7513" w:rsidP="00AB7513">
            <w:pPr>
              <w:pStyle w:val="afe"/>
              <w:keepNext/>
              <w:keepLines/>
              <w:spacing w:after="0"/>
              <w:ind w:firstLine="0"/>
              <w:contextualSpacing/>
            </w:pPr>
            <w:r w:rsidRPr="009A28D6">
              <w:t>Пользователь авторизован в АРМ «Перевозчик».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1"/>
              </w:numPr>
              <w:spacing w:after="0"/>
              <w:contextualSpacing/>
            </w:pPr>
            <w:r w:rsidRPr="009A28D6">
              <w:t>В разделе «Терминалы» выбрать предприятие.</w:t>
            </w:r>
          </w:p>
          <w:p w:rsidR="00AB7513" w:rsidRDefault="00AB7513" w:rsidP="00C3699B">
            <w:pPr>
              <w:pStyle w:val="afe"/>
              <w:keepNext/>
              <w:keepLines/>
              <w:numPr>
                <w:ilvl w:val="0"/>
                <w:numId w:val="71"/>
              </w:numPr>
              <w:spacing w:after="0"/>
              <w:contextualSpacing/>
            </w:pPr>
            <w:r w:rsidRPr="009A28D6">
              <w:t>В отобразившемся списке терминалов, принадлежащих данному Предприятию, выбрать несколько терминалов, которые требуется передать другому Перевозчику.</w:t>
            </w:r>
          </w:p>
          <w:p w:rsidR="004B4C7D" w:rsidRPr="009A28D6" w:rsidRDefault="004B4C7D" w:rsidP="00C3699B">
            <w:pPr>
              <w:pStyle w:val="afe"/>
              <w:keepNext/>
              <w:keepLines/>
              <w:numPr>
                <w:ilvl w:val="0"/>
                <w:numId w:val="71"/>
              </w:numPr>
              <w:spacing w:after="0"/>
              <w:contextualSpacing/>
            </w:pPr>
            <w:r w:rsidRPr="004B4C7D">
              <w:t>Выбрать из списка "Действия с терминалами" операцию "Передать перевозчику".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1"/>
              </w:numPr>
              <w:spacing w:after="0"/>
              <w:contextualSpacing/>
            </w:pPr>
            <w:r w:rsidRPr="009A28D6">
              <w:t xml:space="preserve">В открывшейся форме выбрать Перевозчика, которому </w:t>
            </w:r>
            <w:r w:rsidRPr="009A28D6">
              <w:lastRenderedPageBreak/>
              <w:t>требуется передать терминалы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1"/>
              </w:numPr>
              <w:spacing w:after="0"/>
              <w:contextualSpacing/>
            </w:pPr>
            <w:r w:rsidRPr="009A28D6">
              <w:t>Указать дату и время передачи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1"/>
              </w:numPr>
              <w:spacing w:after="0"/>
              <w:contextualSpacing/>
            </w:pPr>
            <w:r w:rsidRPr="009A28D6">
              <w:t>Нажать кнопку «Передать».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1"/>
              </w:numPr>
              <w:spacing w:after="0"/>
              <w:contextualSpacing/>
            </w:pPr>
            <w:r w:rsidRPr="009A28D6">
              <w:t>В разделе «Терминалы перевозчика» выбрать Перевозчика которому были переданы терминалы и отфильтровать список терминалов по «Дате привязки».</w:t>
            </w:r>
          </w:p>
          <w:p w:rsidR="00AB7513" w:rsidRPr="009A28D6" w:rsidRDefault="00AB7513" w:rsidP="00AB7513">
            <w:pPr>
              <w:pStyle w:val="afe"/>
              <w:keepNext/>
              <w:keepLines/>
              <w:spacing w:after="0"/>
              <w:ind w:firstLine="0"/>
              <w:contextualSpacing/>
            </w:pPr>
            <w:r w:rsidRPr="009A28D6">
              <w:t xml:space="preserve"> </w:t>
            </w:r>
          </w:p>
        </w:tc>
        <w:tc>
          <w:tcPr>
            <w:tcW w:w="4319" w:type="dxa"/>
          </w:tcPr>
          <w:p w:rsidR="00AB7513" w:rsidRPr="009A28D6" w:rsidRDefault="00AB7513" w:rsidP="00C3699B">
            <w:pPr>
              <w:pStyle w:val="affff7"/>
              <w:numPr>
                <w:ilvl w:val="0"/>
                <w:numId w:val="73"/>
              </w:numPr>
              <w:contextualSpacing/>
            </w:pPr>
            <w:r w:rsidRPr="009A28D6">
              <w:lastRenderedPageBreak/>
              <w:t>Система отображает сообщение об успешной передаче выбранных терминалов другому Перевозчику.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73"/>
              </w:numPr>
              <w:contextualSpacing/>
            </w:pPr>
            <w:r w:rsidRPr="009A28D6">
              <w:t>В отфильтрованном списке терминалов выбранного Перевозчика отображаются переданные терминалы.</w:t>
            </w:r>
          </w:p>
        </w:tc>
        <w:tc>
          <w:tcPr>
            <w:tcW w:w="2917" w:type="dxa"/>
          </w:tcPr>
          <w:p w:rsidR="00AB7513" w:rsidRPr="009A28D6" w:rsidRDefault="00AB7513" w:rsidP="00AB7513">
            <w:pPr>
              <w:pStyle w:val="affff7"/>
              <w:contextualSpacing/>
            </w:pPr>
          </w:p>
        </w:tc>
      </w:tr>
      <w:tr w:rsidR="004F1790" w:rsidRPr="009A28D6" w:rsidTr="001E5DA3">
        <w:trPr>
          <w:trHeight w:val="2133"/>
        </w:trPr>
        <w:tc>
          <w:tcPr>
            <w:tcW w:w="2588" w:type="dxa"/>
          </w:tcPr>
          <w:p w:rsidR="004F1790" w:rsidRPr="009A28D6" w:rsidRDefault="004F1790" w:rsidP="00C3699B">
            <w:pPr>
              <w:pStyle w:val="aff0"/>
              <w:keepNext/>
              <w:keepLines/>
              <w:numPr>
                <w:ilvl w:val="0"/>
                <w:numId w:val="145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lastRenderedPageBreak/>
              <w:t>Отвязка терминала от перевозчика</w:t>
            </w:r>
            <w:r w:rsidR="00CF553C">
              <w:rPr>
                <w:b/>
                <w:szCs w:val="24"/>
                <w:lang w:val="ru-RU"/>
              </w:rPr>
              <w:t xml:space="preserve"> (п.5.2.2.15)</w:t>
            </w:r>
          </w:p>
        </w:tc>
        <w:tc>
          <w:tcPr>
            <w:tcW w:w="4318" w:type="dxa"/>
          </w:tcPr>
          <w:p w:rsidR="004F1790" w:rsidRPr="009A28D6" w:rsidRDefault="004F1790" w:rsidP="004F1790">
            <w:pPr>
              <w:pStyle w:val="afe"/>
              <w:keepNext/>
              <w:keepLines/>
              <w:spacing w:after="0"/>
              <w:ind w:firstLine="0"/>
              <w:contextualSpacing/>
            </w:pPr>
            <w:r w:rsidRPr="009A28D6">
              <w:t>Пользователь авторизован в АРМ «Перевозчик».</w:t>
            </w:r>
          </w:p>
          <w:p w:rsidR="004F1790" w:rsidRPr="009A28D6" w:rsidRDefault="004F1790" w:rsidP="00C3699B">
            <w:pPr>
              <w:pStyle w:val="afe"/>
              <w:keepNext/>
              <w:keepLines/>
              <w:numPr>
                <w:ilvl w:val="0"/>
                <w:numId w:val="75"/>
              </w:numPr>
              <w:spacing w:after="0"/>
              <w:contextualSpacing/>
            </w:pPr>
            <w:r w:rsidRPr="009A28D6">
              <w:t>В разделе «Терминалы» выбрать транспортное предприятие.</w:t>
            </w:r>
          </w:p>
          <w:p w:rsidR="004F1790" w:rsidRDefault="004F1790" w:rsidP="00C3699B">
            <w:pPr>
              <w:pStyle w:val="afe"/>
              <w:keepNext/>
              <w:keepLines/>
              <w:numPr>
                <w:ilvl w:val="0"/>
                <w:numId w:val="75"/>
              </w:numPr>
              <w:spacing w:after="0"/>
              <w:contextualSpacing/>
            </w:pPr>
            <w:r w:rsidRPr="004F1790">
              <w:t>Выбрать терминалы, которые тре</w:t>
            </w:r>
            <w:r>
              <w:t>буется отвязать от Перевозчика.</w:t>
            </w:r>
          </w:p>
          <w:p w:rsidR="004F1790" w:rsidRDefault="004F1790" w:rsidP="00C3699B">
            <w:pPr>
              <w:pStyle w:val="afe"/>
              <w:keepNext/>
              <w:keepLines/>
              <w:numPr>
                <w:ilvl w:val="0"/>
                <w:numId w:val="75"/>
              </w:numPr>
              <w:spacing w:after="0"/>
              <w:contextualSpacing/>
            </w:pPr>
            <w:r w:rsidRPr="004F1790">
              <w:t>Выбрать из списка "Действия с терминалами" операцию "Отвязать от перевозчика".</w:t>
            </w:r>
          </w:p>
          <w:p w:rsidR="004F1790" w:rsidRDefault="004F1790" w:rsidP="00C3699B">
            <w:pPr>
              <w:pStyle w:val="afe"/>
              <w:keepNext/>
              <w:keepLines/>
              <w:numPr>
                <w:ilvl w:val="0"/>
                <w:numId w:val="75"/>
              </w:numPr>
              <w:spacing w:after="0"/>
              <w:contextualSpacing/>
            </w:pPr>
            <w:r w:rsidRPr="004F1790">
              <w:t>В открывшейся форме выбрать дату и время отвязки</w:t>
            </w:r>
            <w:r>
              <w:t>.</w:t>
            </w:r>
          </w:p>
          <w:p w:rsidR="004F1790" w:rsidRPr="009A28D6" w:rsidRDefault="004F1790" w:rsidP="00C3699B">
            <w:pPr>
              <w:pStyle w:val="afe"/>
              <w:keepNext/>
              <w:keepLines/>
              <w:numPr>
                <w:ilvl w:val="0"/>
                <w:numId w:val="75"/>
              </w:numPr>
              <w:spacing w:after="0"/>
              <w:contextualSpacing/>
            </w:pPr>
            <w:r w:rsidRPr="004F1790">
              <w:t>Нажать на кнопку "Отвязать".</w:t>
            </w:r>
          </w:p>
        </w:tc>
        <w:tc>
          <w:tcPr>
            <w:tcW w:w="4319" w:type="dxa"/>
          </w:tcPr>
          <w:p w:rsidR="004F1790" w:rsidRPr="009A28D6" w:rsidRDefault="004F1790" w:rsidP="00C3699B">
            <w:pPr>
              <w:pStyle w:val="affff7"/>
              <w:numPr>
                <w:ilvl w:val="0"/>
                <w:numId w:val="76"/>
              </w:numPr>
              <w:contextualSpacing/>
            </w:pPr>
            <w:r w:rsidRPr="004F1790">
              <w:t>Система отобразит сообщение об успешной отвязке выбранных терминалов от Перевозчиков, которым они принадлежали.</w:t>
            </w:r>
          </w:p>
        </w:tc>
        <w:tc>
          <w:tcPr>
            <w:tcW w:w="2917" w:type="dxa"/>
          </w:tcPr>
          <w:p w:rsidR="004F1790" w:rsidRPr="009A28D6" w:rsidRDefault="004F1790" w:rsidP="00AB7513">
            <w:pPr>
              <w:pStyle w:val="affff7"/>
              <w:contextualSpacing/>
            </w:pPr>
          </w:p>
        </w:tc>
      </w:tr>
      <w:tr w:rsidR="004F1790" w:rsidRPr="009A28D6" w:rsidTr="001E5DA3">
        <w:trPr>
          <w:trHeight w:val="2133"/>
        </w:trPr>
        <w:tc>
          <w:tcPr>
            <w:tcW w:w="2588" w:type="dxa"/>
          </w:tcPr>
          <w:p w:rsidR="004F1790" w:rsidRDefault="00E81AA9" w:rsidP="00C3699B">
            <w:pPr>
              <w:pStyle w:val="aff0"/>
              <w:keepNext/>
              <w:keepLines/>
              <w:numPr>
                <w:ilvl w:val="0"/>
                <w:numId w:val="145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Просмотр списка свободных транспортных терминалов</w:t>
            </w:r>
            <w:r w:rsidR="00C95E65">
              <w:rPr>
                <w:b/>
                <w:szCs w:val="24"/>
                <w:lang w:val="ru-RU"/>
              </w:rPr>
              <w:t xml:space="preserve"> (п.5.2.2.15)</w:t>
            </w:r>
          </w:p>
        </w:tc>
        <w:tc>
          <w:tcPr>
            <w:tcW w:w="4318" w:type="dxa"/>
          </w:tcPr>
          <w:p w:rsidR="00E81AA9" w:rsidRPr="009A28D6" w:rsidRDefault="00E81AA9" w:rsidP="00E81AA9">
            <w:pPr>
              <w:pStyle w:val="afe"/>
              <w:keepNext/>
              <w:keepLines/>
              <w:spacing w:after="0"/>
              <w:ind w:firstLine="0"/>
              <w:contextualSpacing/>
            </w:pPr>
            <w:r w:rsidRPr="009A28D6">
              <w:t>Пользователь авторизован в АРМ «Перевозчик».</w:t>
            </w:r>
          </w:p>
          <w:p w:rsidR="00E81AA9" w:rsidRPr="009A28D6" w:rsidRDefault="00E81AA9" w:rsidP="00C3699B">
            <w:pPr>
              <w:pStyle w:val="afe"/>
              <w:keepNext/>
              <w:keepLines/>
              <w:numPr>
                <w:ilvl w:val="0"/>
                <w:numId w:val="306"/>
              </w:numPr>
              <w:spacing w:after="0"/>
              <w:contextualSpacing/>
            </w:pPr>
            <w:r w:rsidRPr="009A28D6">
              <w:t>В разделе «Терминалы» выбрать транспортное предприятие.</w:t>
            </w:r>
          </w:p>
          <w:p w:rsidR="004F1790" w:rsidRDefault="00E81AA9" w:rsidP="00C3699B">
            <w:pPr>
              <w:pStyle w:val="afe"/>
              <w:keepNext/>
              <w:keepLines/>
              <w:numPr>
                <w:ilvl w:val="0"/>
                <w:numId w:val="306"/>
              </w:numPr>
              <w:spacing w:after="0"/>
              <w:contextualSpacing/>
            </w:pPr>
            <w:r>
              <w:t>В разделе</w:t>
            </w:r>
            <w:r w:rsidRPr="00E81AA9">
              <w:t xml:space="preserve"> "Терминалы"</w:t>
            </w:r>
            <w:r>
              <w:t xml:space="preserve"> выбрать </w:t>
            </w:r>
            <w:r w:rsidRPr="00E81AA9">
              <w:t>"Свободные терминалы"</w:t>
            </w:r>
            <w:r>
              <w:t>.</w:t>
            </w:r>
          </w:p>
          <w:p w:rsidR="00E81AA9" w:rsidRPr="009A28D6" w:rsidRDefault="00E81AA9" w:rsidP="00C3699B">
            <w:pPr>
              <w:pStyle w:val="afe"/>
              <w:keepNext/>
              <w:keepLines/>
              <w:numPr>
                <w:ilvl w:val="0"/>
                <w:numId w:val="306"/>
              </w:numPr>
              <w:spacing w:after="0"/>
              <w:contextualSpacing/>
            </w:pPr>
            <w:r w:rsidRPr="00E81AA9">
              <w:t>Система отобразит список свободных терминалов</w:t>
            </w:r>
          </w:p>
        </w:tc>
        <w:tc>
          <w:tcPr>
            <w:tcW w:w="4319" w:type="dxa"/>
          </w:tcPr>
          <w:p w:rsidR="00E81AA9" w:rsidRDefault="00E81AA9" w:rsidP="00E81AA9">
            <w:pPr>
              <w:pStyle w:val="affff7"/>
              <w:ind w:left="360"/>
              <w:contextualSpacing/>
            </w:pPr>
            <w:r>
              <w:t>О каждом терминале в списке отобразится следующая информация:</w:t>
            </w:r>
          </w:p>
          <w:p w:rsidR="00E81AA9" w:rsidRDefault="00E81AA9" w:rsidP="00E81AA9">
            <w:pPr>
              <w:pStyle w:val="affff7"/>
              <w:ind w:left="360"/>
              <w:contextualSpacing/>
            </w:pPr>
          </w:p>
          <w:p w:rsidR="00E81AA9" w:rsidRDefault="00E81AA9" w:rsidP="00C3699B">
            <w:pPr>
              <w:pStyle w:val="affff7"/>
              <w:numPr>
                <w:ilvl w:val="0"/>
                <w:numId w:val="308"/>
              </w:numPr>
              <w:contextualSpacing/>
            </w:pPr>
            <w:r>
              <w:t>Идентификатор терминала</w:t>
            </w:r>
          </w:p>
          <w:p w:rsidR="00E81AA9" w:rsidRDefault="00E81AA9" w:rsidP="00C3699B">
            <w:pPr>
              <w:pStyle w:val="affff7"/>
              <w:numPr>
                <w:ilvl w:val="0"/>
                <w:numId w:val="308"/>
              </w:numPr>
              <w:contextualSpacing/>
            </w:pPr>
            <w:r>
              <w:t>Номер банковского терминала</w:t>
            </w:r>
          </w:p>
          <w:p w:rsidR="00E81AA9" w:rsidRDefault="00E81AA9" w:rsidP="00C3699B">
            <w:pPr>
              <w:pStyle w:val="affff7"/>
              <w:numPr>
                <w:ilvl w:val="0"/>
                <w:numId w:val="308"/>
              </w:numPr>
              <w:contextualSpacing/>
            </w:pPr>
            <w:r>
              <w:t>Описание терминала</w:t>
            </w:r>
          </w:p>
          <w:p w:rsidR="00E81AA9" w:rsidRDefault="00E81AA9" w:rsidP="00C3699B">
            <w:pPr>
              <w:pStyle w:val="affff7"/>
              <w:numPr>
                <w:ilvl w:val="0"/>
                <w:numId w:val="308"/>
              </w:numPr>
              <w:contextualSpacing/>
            </w:pPr>
            <w:r>
              <w:t xml:space="preserve">Статус </w:t>
            </w:r>
          </w:p>
          <w:p w:rsidR="00E81AA9" w:rsidRDefault="00E81AA9" w:rsidP="00C3699B">
            <w:pPr>
              <w:pStyle w:val="affff7"/>
              <w:numPr>
                <w:ilvl w:val="0"/>
                <w:numId w:val="308"/>
              </w:numPr>
              <w:contextualSpacing/>
            </w:pPr>
            <w:r>
              <w:t>Дата отвязки - дата отвязки терминала от последнего предприятия</w:t>
            </w:r>
          </w:p>
          <w:p w:rsidR="004F1790" w:rsidRPr="004F1790" w:rsidRDefault="00E81AA9" w:rsidP="00C3699B">
            <w:pPr>
              <w:pStyle w:val="affff7"/>
              <w:numPr>
                <w:ilvl w:val="0"/>
                <w:numId w:val="308"/>
              </w:numPr>
              <w:contextualSpacing/>
            </w:pPr>
            <w:r>
              <w:lastRenderedPageBreak/>
              <w:t>Дата передачи - дата передачи терминала предприятию (либо "-", если передача данных терминалов перевозчику не запланирована)</w:t>
            </w:r>
          </w:p>
        </w:tc>
        <w:tc>
          <w:tcPr>
            <w:tcW w:w="2917" w:type="dxa"/>
          </w:tcPr>
          <w:p w:rsidR="004F1790" w:rsidRPr="009A28D6" w:rsidRDefault="004F1790" w:rsidP="00AB7513">
            <w:pPr>
              <w:pStyle w:val="affff7"/>
              <w:contextualSpacing/>
            </w:pPr>
          </w:p>
        </w:tc>
      </w:tr>
      <w:tr w:rsidR="00AB7513" w:rsidRPr="009A28D6" w:rsidTr="001E5DA3">
        <w:trPr>
          <w:trHeight w:val="2133"/>
        </w:trPr>
        <w:tc>
          <w:tcPr>
            <w:tcW w:w="2588" w:type="dxa"/>
          </w:tcPr>
          <w:p w:rsidR="00AB7513" w:rsidRPr="009A28D6" w:rsidRDefault="00AB7513" w:rsidP="00C3699B">
            <w:pPr>
              <w:pStyle w:val="aff0"/>
              <w:keepNext/>
              <w:keepLines/>
              <w:numPr>
                <w:ilvl w:val="0"/>
                <w:numId w:val="145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lastRenderedPageBreak/>
              <w:t>Создание группы терминалов Перевозчика</w:t>
            </w:r>
            <w:r w:rsidR="002D3967">
              <w:rPr>
                <w:b/>
                <w:szCs w:val="24"/>
                <w:lang w:val="ru-RU"/>
              </w:rPr>
              <w:t xml:space="preserve"> (п.5.2.2.15)</w:t>
            </w:r>
          </w:p>
        </w:tc>
        <w:tc>
          <w:tcPr>
            <w:tcW w:w="4318" w:type="dxa"/>
          </w:tcPr>
          <w:p w:rsidR="00AB7513" w:rsidRPr="009A28D6" w:rsidRDefault="00AB7513" w:rsidP="00AB7513">
            <w:pPr>
              <w:pStyle w:val="afe"/>
              <w:keepNext/>
              <w:keepLines/>
              <w:spacing w:after="0"/>
              <w:ind w:firstLine="0"/>
              <w:contextualSpacing/>
            </w:pPr>
            <w:r w:rsidRPr="009A28D6">
              <w:t>Пользователь авторизован в АРМ «Перевозчик».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307"/>
              </w:numPr>
              <w:spacing w:after="0"/>
              <w:contextualSpacing/>
            </w:pPr>
            <w:r w:rsidRPr="009A28D6">
              <w:t>В разделе «Терминалы» выбрать транспортное предприятие.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307"/>
              </w:numPr>
              <w:spacing w:after="0"/>
              <w:contextualSpacing/>
            </w:pPr>
            <w:r w:rsidRPr="009A28D6">
              <w:t>Перейти в подраздел «Группа терминалов».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307"/>
              </w:numPr>
              <w:spacing w:after="0"/>
              <w:contextualSpacing/>
            </w:pPr>
            <w:r w:rsidRPr="009A28D6">
              <w:t>Нажать кнопку «Создать группу»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307"/>
              </w:numPr>
              <w:spacing w:after="0"/>
              <w:contextualSpacing/>
            </w:pPr>
            <w:r w:rsidRPr="009A28D6">
              <w:t>В открывшейся форме ввести «Название» и нажать кнопку «Создать»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307"/>
              </w:numPr>
              <w:spacing w:after="0"/>
              <w:contextualSpacing/>
            </w:pPr>
            <w:r w:rsidRPr="009A28D6">
              <w:t>Перейти в созданную группу (двойным нажатием на соответствующую группу)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307"/>
              </w:numPr>
              <w:spacing w:after="0"/>
              <w:contextualSpacing/>
            </w:pPr>
            <w:r w:rsidRPr="009A28D6">
              <w:t>Нажать кнопку «Редактировать»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307"/>
              </w:numPr>
              <w:spacing w:after="0"/>
              <w:contextualSpacing/>
            </w:pPr>
            <w:r w:rsidRPr="009A28D6">
              <w:t>В открывшемся окне в списке терминалов транспортного терминала выбрать терминалы, которые требуется привязать к группе (установить флаг в чек-боксе)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307"/>
              </w:numPr>
              <w:spacing w:after="0"/>
              <w:contextualSpacing/>
            </w:pPr>
            <w:r w:rsidRPr="009A28D6">
              <w:t>Нажать кнопку «Сохранить».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307"/>
              </w:numPr>
              <w:spacing w:after="0"/>
              <w:contextualSpacing/>
            </w:pPr>
            <w:r w:rsidRPr="009A28D6">
              <w:t>Выполнить поиск терминалов по параметру: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1"/>
                <w:numId w:val="307"/>
              </w:numPr>
              <w:spacing w:after="0"/>
              <w:contextualSpacing/>
            </w:pPr>
            <w:r w:rsidRPr="009A28D6">
              <w:t>Названию группы терминалов</w:t>
            </w:r>
          </w:p>
        </w:tc>
        <w:tc>
          <w:tcPr>
            <w:tcW w:w="4319" w:type="dxa"/>
          </w:tcPr>
          <w:p w:rsidR="00AB7513" w:rsidRPr="009A28D6" w:rsidRDefault="00AB7513" w:rsidP="00C3699B">
            <w:pPr>
              <w:pStyle w:val="affff7"/>
              <w:numPr>
                <w:ilvl w:val="0"/>
                <w:numId w:val="309"/>
              </w:numPr>
              <w:contextualSpacing/>
            </w:pPr>
            <w:r w:rsidRPr="009A28D6">
              <w:t>Создана группа терминалов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309"/>
              </w:numPr>
              <w:contextualSpacing/>
            </w:pPr>
            <w:r w:rsidRPr="009A28D6">
              <w:t>К группе терминалов привязаны терминалы.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309"/>
              </w:numPr>
              <w:contextualSpacing/>
            </w:pPr>
            <w:r w:rsidRPr="009A28D6">
              <w:t xml:space="preserve">Выполнен поиск терминалов принадлежащий созданной группе терминалов </w:t>
            </w:r>
          </w:p>
        </w:tc>
        <w:tc>
          <w:tcPr>
            <w:tcW w:w="2917" w:type="dxa"/>
          </w:tcPr>
          <w:p w:rsidR="00AB7513" w:rsidRPr="009A28D6" w:rsidRDefault="00AB7513" w:rsidP="00AB7513">
            <w:pPr>
              <w:pStyle w:val="affff7"/>
              <w:contextualSpacing/>
            </w:pPr>
          </w:p>
        </w:tc>
      </w:tr>
      <w:tr w:rsidR="00AB7513" w:rsidRPr="009A28D6" w:rsidTr="001E5DA3">
        <w:trPr>
          <w:trHeight w:val="2133"/>
        </w:trPr>
        <w:tc>
          <w:tcPr>
            <w:tcW w:w="2588" w:type="dxa"/>
          </w:tcPr>
          <w:p w:rsidR="00AB7513" w:rsidRPr="009A28D6" w:rsidRDefault="00AB7513" w:rsidP="00C3699B">
            <w:pPr>
              <w:pStyle w:val="aff0"/>
              <w:keepNext/>
              <w:keepLines/>
              <w:numPr>
                <w:ilvl w:val="0"/>
                <w:numId w:val="145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lastRenderedPageBreak/>
              <w:t>Редактирование списка маршрутов группы терминалов Перевозчика</w:t>
            </w:r>
            <w:r w:rsidR="002D3967">
              <w:rPr>
                <w:b/>
                <w:szCs w:val="24"/>
                <w:lang w:val="ru-RU"/>
              </w:rPr>
              <w:t xml:space="preserve"> (п.5.2.2.15)</w:t>
            </w:r>
          </w:p>
        </w:tc>
        <w:tc>
          <w:tcPr>
            <w:tcW w:w="4318" w:type="dxa"/>
          </w:tcPr>
          <w:p w:rsidR="00AB7513" w:rsidRPr="009A28D6" w:rsidRDefault="00AB7513" w:rsidP="00AB7513">
            <w:pPr>
              <w:pStyle w:val="afe"/>
              <w:keepNext/>
              <w:keepLines/>
              <w:spacing w:after="0"/>
              <w:ind w:firstLine="0"/>
              <w:contextualSpacing/>
            </w:pPr>
            <w:r w:rsidRPr="009A28D6">
              <w:t>Пользователь авторизован в АРМ «Перевозчик».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4"/>
              </w:numPr>
              <w:spacing w:after="0"/>
              <w:contextualSpacing/>
            </w:pPr>
            <w:r w:rsidRPr="009A28D6">
              <w:t>В разделе «Терминалы» выбрать Транспортное предприятие.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4"/>
              </w:numPr>
              <w:spacing w:after="0"/>
              <w:contextualSpacing/>
            </w:pPr>
            <w:r w:rsidRPr="009A28D6">
              <w:t>В разделе  «Группы терминалов» выбрать группу.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4"/>
              </w:numPr>
              <w:spacing w:after="0"/>
              <w:contextualSpacing/>
            </w:pPr>
            <w:r w:rsidRPr="009A28D6">
              <w:t>В подразделе «Маршруты» нажать «Редактировать».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4"/>
              </w:numPr>
              <w:spacing w:after="0"/>
              <w:contextualSpacing/>
            </w:pPr>
            <w:r w:rsidRPr="009A28D6">
              <w:t>В открывшейся форме добавить маршруты, которые необходимо привязать к группе терминалов (установить флаг в чек-боксах)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4"/>
              </w:numPr>
              <w:spacing w:after="0"/>
              <w:contextualSpacing/>
            </w:pPr>
            <w:r w:rsidRPr="009A28D6">
              <w:t xml:space="preserve">Нажать кнопку «Сохранить».  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4"/>
              </w:numPr>
              <w:spacing w:after="0"/>
              <w:contextualSpacing/>
            </w:pPr>
            <w:r w:rsidRPr="009A28D6">
              <w:t>Выполнить поиск маршрутов при помощи поисковой строки, задав следующие параметры маршрута: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1"/>
                <w:numId w:val="74"/>
              </w:numPr>
              <w:spacing w:after="0"/>
              <w:contextualSpacing/>
            </w:pPr>
            <w:r w:rsidRPr="009A28D6">
              <w:t>Номер маршрута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1"/>
                <w:numId w:val="74"/>
              </w:numPr>
              <w:spacing w:after="0"/>
              <w:contextualSpacing/>
            </w:pPr>
            <w:r w:rsidRPr="009A28D6">
              <w:t>Регистрационный номер</w:t>
            </w:r>
          </w:p>
        </w:tc>
        <w:tc>
          <w:tcPr>
            <w:tcW w:w="4319" w:type="dxa"/>
          </w:tcPr>
          <w:p w:rsidR="00AB7513" w:rsidRPr="009A28D6" w:rsidRDefault="00AB7513" w:rsidP="00C3699B">
            <w:pPr>
              <w:pStyle w:val="affff7"/>
              <w:numPr>
                <w:ilvl w:val="0"/>
                <w:numId w:val="77"/>
              </w:numPr>
              <w:contextualSpacing/>
            </w:pPr>
            <w:r w:rsidRPr="009A28D6">
              <w:t>Отображается список маршрутов выбранной группы терминалов.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77"/>
              </w:numPr>
              <w:contextualSpacing/>
            </w:pPr>
            <w:r w:rsidRPr="009A28D6">
              <w:t>Выполнен поиск маршрута – найдена группа терминалов (если маршрут привязан к нескольким группам терминалов, система отобразить все группы терминалов к которым принадлежит искомый маршрут)</w:t>
            </w:r>
          </w:p>
        </w:tc>
        <w:tc>
          <w:tcPr>
            <w:tcW w:w="2917" w:type="dxa"/>
          </w:tcPr>
          <w:p w:rsidR="00AB7513" w:rsidRPr="009A28D6" w:rsidRDefault="00AB7513" w:rsidP="00AB7513">
            <w:pPr>
              <w:pStyle w:val="affff7"/>
              <w:contextualSpacing/>
            </w:pPr>
          </w:p>
        </w:tc>
      </w:tr>
      <w:tr w:rsidR="00AB7513" w:rsidRPr="009A28D6" w:rsidTr="001E5DA3">
        <w:trPr>
          <w:trHeight w:val="2133"/>
        </w:trPr>
        <w:tc>
          <w:tcPr>
            <w:tcW w:w="2588" w:type="dxa"/>
          </w:tcPr>
          <w:p w:rsidR="00AB7513" w:rsidRPr="009A28D6" w:rsidRDefault="00AB7513" w:rsidP="00C3699B">
            <w:pPr>
              <w:pStyle w:val="aff0"/>
              <w:keepNext/>
              <w:keepLines/>
              <w:numPr>
                <w:ilvl w:val="0"/>
                <w:numId w:val="145"/>
              </w:num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t>Редактирование списка сотрудников группы терминалов Перевозчика</w:t>
            </w:r>
            <w:r w:rsidR="002D3967">
              <w:rPr>
                <w:b/>
                <w:szCs w:val="24"/>
                <w:lang w:val="ru-RU"/>
              </w:rPr>
              <w:t xml:space="preserve"> (п.5.2.2.15)</w:t>
            </w:r>
          </w:p>
        </w:tc>
        <w:tc>
          <w:tcPr>
            <w:tcW w:w="4318" w:type="dxa"/>
          </w:tcPr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9"/>
              </w:numPr>
              <w:spacing w:after="0"/>
              <w:contextualSpacing/>
            </w:pPr>
            <w:r w:rsidRPr="009A28D6">
              <w:t>Пользователь авторизован в АРМ «Перевозчик», в разделе «Терминалы» выбрать транспортное предприятие.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9"/>
              </w:numPr>
              <w:spacing w:after="0"/>
              <w:contextualSpacing/>
            </w:pPr>
            <w:r w:rsidRPr="009A28D6">
              <w:t>Перейти в подраздел «Группы терминалов».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9"/>
              </w:numPr>
              <w:spacing w:after="0"/>
              <w:contextualSpacing/>
            </w:pPr>
            <w:r w:rsidRPr="009A28D6">
              <w:t>Выбрать группу терминалов (двойным нажатием на соответствую запись в списке)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9"/>
              </w:numPr>
              <w:spacing w:after="0"/>
              <w:contextualSpacing/>
            </w:pPr>
            <w:r w:rsidRPr="009A28D6">
              <w:t>Перейти в подраздел «Сотрудники»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9"/>
              </w:numPr>
              <w:spacing w:after="0"/>
              <w:contextualSpacing/>
            </w:pPr>
            <w:r w:rsidRPr="009A28D6">
              <w:t>Нажать кнопку «Редактировать»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9"/>
              </w:numPr>
              <w:spacing w:after="0"/>
              <w:contextualSpacing/>
            </w:pPr>
            <w:r w:rsidRPr="009A28D6">
              <w:t>В открывшейся форме выбрать сотрудников предприятия, которых необходимо привязать к группе терминалов (установить флаг в чек-</w:t>
            </w:r>
            <w:r w:rsidRPr="009A28D6">
              <w:lastRenderedPageBreak/>
              <w:t>боксах).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9"/>
              </w:numPr>
              <w:spacing w:after="0"/>
              <w:contextualSpacing/>
            </w:pPr>
            <w:r w:rsidRPr="009A28D6">
              <w:t>Нажать кнопку «Сохранить»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0"/>
                <w:numId w:val="79"/>
              </w:numPr>
              <w:spacing w:after="0"/>
              <w:contextualSpacing/>
            </w:pPr>
            <w:r w:rsidRPr="009A28D6">
              <w:t>Выполнить поиск сотрудника при помощи поисковой строки, задав следующие параметры (или по одному из параметров):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1"/>
                <w:numId w:val="79"/>
              </w:numPr>
              <w:spacing w:after="0"/>
              <w:contextualSpacing/>
            </w:pPr>
            <w:r w:rsidRPr="009A28D6">
              <w:t>ФИО сотрудника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1"/>
                <w:numId w:val="79"/>
              </w:numPr>
              <w:spacing w:after="0"/>
              <w:contextualSpacing/>
            </w:pPr>
            <w:r w:rsidRPr="009A28D6">
              <w:t>Табельным номер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1"/>
                <w:numId w:val="79"/>
              </w:numPr>
              <w:spacing w:after="0"/>
              <w:contextualSpacing/>
            </w:pPr>
            <w:r w:rsidRPr="009A28D6">
              <w:t>ПАН карты</w:t>
            </w:r>
          </w:p>
          <w:p w:rsidR="00AB7513" w:rsidRPr="009A28D6" w:rsidRDefault="00AB7513" w:rsidP="00C3699B">
            <w:pPr>
              <w:pStyle w:val="afe"/>
              <w:keepNext/>
              <w:keepLines/>
              <w:numPr>
                <w:ilvl w:val="1"/>
                <w:numId w:val="79"/>
              </w:numPr>
              <w:spacing w:after="0"/>
              <w:contextualSpacing/>
            </w:pPr>
            <w:r w:rsidRPr="009A28D6">
              <w:t xml:space="preserve">должность   </w:t>
            </w:r>
          </w:p>
        </w:tc>
        <w:tc>
          <w:tcPr>
            <w:tcW w:w="4319" w:type="dxa"/>
          </w:tcPr>
          <w:p w:rsidR="00AB7513" w:rsidRPr="009A28D6" w:rsidRDefault="00AB7513" w:rsidP="00C3699B">
            <w:pPr>
              <w:pStyle w:val="affff7"/>
              <w:numPr>
                <w:ilvl w:val="0"/>
                <w:numId w:val="78"/>
              </w:numPr>
              <w:contextualSpacing/>
            </w:pPr>
            <w:r w:rsidRPr="009A28D6">
              <w:lastRenderedPageBreak/>
              <w:t>К выбранной группе терминалов привязаны сотрудники предприятия</w:t>
            </w:r>
          </w:p>
          <w:p w:rsidR="00AB7513" w:rsidRPr="009A28D6" w:rsidRDefault="00AB7513" w:rsidP="00C3699B">
            <w:pPr>
              <w:pStyle w:val="affff7"/>
              <w:numPr>
                <w:ilvl w:val="0"/>
                <w:numId w:val="78"/>
              </w:numPr>
              <w:contextualSpacing/>
            </w:pPr>
            <w:r w:rsidRPr="009A28D6">
              <w:t>Выполнен поиск сотрудника – система отображает данные по сотруднику и группе терминалов (сотрудник может быть привязан к нескольким группам терминалов Перевозчика)</w:t>
            </w:r>
          </w:p>
        </w:tc>
        <w:tc>
          <w:tcPr>
            <w:tcW w:w="2917" w:type="dxa"/>
          </w:tcPr>
          <w:p w:rsidR="00AB7513" w:rsidRPr="009A28D6" w:rsidRDefault="00AB7513" w:rsidP="00AB7513">
            <w:pPr>
              <w:pStyle w:val="affff7"/>
              <w:contextualSpacing/>
            </w:pPr>
          </w:p>
        </w:tc>
      </w:tr>
    </w:tbl>
    <w:p w:rsidR="00AB7513" w:rsidRPr="00F90EA9" w:rsidRDefault="00AB7513" w:rsidP="00AB7513">
      <w:pPr>
        <w:contextualSpacing/>
      </w:pPr>
    </w:p>
    <w:p w:rsidR="0008719C" w:rsidRDefault="00AB7513" w:rsidP="00E741B7">
      <w:pPr>
        <w:pStyle w:val="2"/>
        <w:rPr>
          <w:lang w:val="ru-RU"/>
        </w:rPr>
      </w:pPr>
      <w:bookmarkStart w:id="20" w:name="_Toc85577867"/>
      <w:r w:rsidRPr="00FF5490">
        <w:t>Управляющая подсистема</w:t>
      </w:r>
      <w:r>
        <w:t>.</w:t>
      </w:r>
      <w:r>
        <w:rPr>
          <w:lang w:val="ru-RU"/>
        </w:rPr>
        <w:t xml:space="preserve"> </w:t>
      </w:r>
      <w:r w:rsidR="0008719C">
        <w:t>Функции по работе с маршрутной сетью</w:t>
      </w:r>
      <w:r w:rsidR="008A5B27">
        <w:rPr>
          <w:lang w:val="ru-RU"/>
        </w:rPr>
        <w:t>. Работа в АРМ «Перевозчик»</w:t>
      </w:r>
      <w:bookmarkEnd w:id="20"/>
    </w:p>
    <w:p w:rsidR="008A5B27" w:rsidRPr="007E1579" w:rsidRDefault="008A5B27" w:rsidP="007E1579"/>
    <w:tbl>
      <w:tblPr>
        <w:tblStyle w:val="aff8"/>
        <w:tblpPr w:leftFromText="180" w:rightFromText="180" w:vertAnchor="text" w:tblpY="1"/>
        <w:tblOverlap w:val="never"/>
        <w:tblW w:w="0" w:type="auto"/>
        <w:tblLook w:val="04A0"/>
      </w:tblPr>
      <w:tblGrid>
        <w:gridCol w:w="2529"/>
        <w:gridCol w:w="4311"/>
        <w:gridCol w:w="4664"/>
        <w:gridCol w:w="2638"/>
      </w:tblGrid>
      <w:tr w:rsidR="0008719C" w:rsidRPr="0008719C" w:rsidTr="001E5DA3">
        <w:trPr>
          <w:trHeight w:val="557"/>
        </w:trPr>
        <w:tc>
          <w:tcPr>
            <w:tcW w:w="2529" w:type="dxa"/>
          </w:tcPr>
          <w:p w:rsidR="0008719C" w:rsidRPr="002A7E19" w:rsidRDefault="0008719C" w:rsidP="007E1579">
            <w:pPr>
              <w:contextualSpacing/>
              <w:jc w:val="center"/>
            </w:pPr>
            <w:r w:rsidRPr="007E1579">
              <w:rPr>
                <w:b/>
              </w:rPr>
              <w:t>Проверяемые функции системы</w:t>
            </w:r>
            <w:r w:rsidR="00D72672">
              <w:rPr>
                <w:b/>
              </w:rPr>
              <w:t>/пункт ТЗ</w:t>
            </w:r>
          </w:p>
        </w:tc>
        <w:tc>
          <w:tcPr>
            <w:tcW w:w="4311" w:type="dxa"/>
          </w:tcPr>
          <w:p w:rsidR="0008719C" w:rsidRPr="002A7E19" w:rsidRDefault="0008719C" w:rsidP="007E1579">
            <w:pPr>
              <w:contextualSpacing/>
              <w:jc w:val="center"/>
            </w:pPr>
            <w:r w:rsidRPr="007E1579">
              <w:rPr>
                <w:b/>
              </w:rPr>
              <w:t>Метод проверки</w:t>
            </w:r>
          </w:p>
        </w:tc>
        <w:tc>
          <w:tcPr>
            <w:tcW w:w="4664" w:type="dxa"/>
          </w:tcPr>
          <w:p w:rsidR="0008719C" w:rsidRPr="002A7E19" w:rsidRDefault="0008719C" w:rsidP="007E1579">
            <w:pPr>
              <w:contextualSpacing/>
              <w:jc w:val="center"/>
            </w:pPr>
            <w:r w:rsidRPr="007E1579">
              <w:rPr>
                <w:b/>
              </w:rPr>
              <w:t>Ожидаемый результат</w:t>
            </w:r>
          </w:p>
        </w:tc>
        <w:tc>
          <w:tcPr>
            <w:tcW w:w="2638" w:type="dxa"/>
          </w:tcPr>
          <w:p w:rsidR="0008719C" w:rsidRPr="0008719C" w:rsidRDefault="00AB7513" w:rsidP="007E1579">
            <w:pPr>
              <w:contextualSpacing/>
            </w:pPr>
            <w:r>
              <w:rPr>
                <w:b/>
              </w:rPr>
              <w:t>Результат проверки</w:t>
            </w:r>
          </w:p>
        </w:tc>
      </w:tr>
      <w:tr w:rsidR="006361B1" w:rsidRPr="0008719C" w:rsidTr="001E5DA3">
        <w:tc>
          <w:tcPr>
            <w:tcW w:w="2529" w:type="dxa"/>
          </w:tcPr>
          <w:p w:rsidR="006361B1" w:rsidRPr="00EA4A6E" w:rsidRDefault="00061485" w:rsidP="00C3699B">
            <w:pPr>
              <w:pStyle w:val="aff0"/>
              <w:numPr>
                <w:ilvl w:val="0"/>
                <w:numId w:val="140"/>
              </w:numPr>
              <w:rPr>
                <w:b/>
              </w:rPr>
            </w:pPr>
            <w:r>
              <w:rPr>
                <w:b/>
                <w:lang w:val="ru-RU"/>
              </w:rPr>
              <w:t>Создание маршрута</w:t>
            </w:r>
            <w:r w:rsidR="002D3967">
              <w:rPr>
                <w:b/>
              </w:rPr>
              <w:t xml:space="preserve"> (п.5.2.2.12.1)</w:t>
            </w:r>
          </w:p>
        </w:tc>
        <w:tc>
          <w:tcPr>
            <w:tcW w:w="4311" w:type="dxa"/>
          </w:tcPr>
          <w:p w:rsidR="006361B1" w:rsidRPr="005C7F17" w:rsidRDefault="006361B1" w:rsidP="007E1579">
            <w:pPr>
              <w:pStyle w:val="affff7"/>
              <w:keepNext w:val="0"/>
              <w:keepLines w:val="0"/>
              <w:contextualSpacing/>
            </w:pPr>
            <w:r w:rsidRPr="005C7F17">
              <w:t xml:space="preserve">В </w:t>
            </w:r>
            <w:r w:rsidRPr="005C7F17">
              <w:rPr>
                <w:rFonts w:eastAsia="Calibri"/>
                <w:lang w:eastAsia="en-US"/>
              </w:rPr>
              <w:t>АРМ Перевозчик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142"/>
              </w:numPr>
              <w:contextualSpacing/>
            </w:pPr>
            <w:r w:rsidRPr="005C7F17">
              <w:t>Перейти в раздел Маршрутная сеть → Маршруты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142"/>
              </w:numPr>
              <w:contextualSpacing/>
            </w:pPr>
            <w:r w:rsidRPr="005C7F17">
              <w:t>На открывшейся странице выбрать транспортное предприятие (Перевозчика), для которого необходимо создать маршрут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142"/>
              </w:numPr>
              <w:contextualSpacing/>
            </w:pPr>
            <w:r w:rsidRPr="005C7F17">
              <w:t>Нажать кнопку «Создать» маршрут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142"/>
              </w:numPr>
              <w:contextualSpacing/>
            </w:pPr>
            <w:r w:rsidRPr="005C7F17">
              <w:t>Система откроет форму создания нового маршрута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142"/>
              </w:numPr>
              <w:contextualSpacing/>
            </w:pPr>
            <w:r w:rsidRPr="005C7F17">
              <w:t>Заполнить поля формы: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142"/>
              </w:numPr>
              <w:contextualSpacing/>
            </w:pPr>
            <w:r w:rsidRPr="005C7F17">
              <w:t>Наименование маршрута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142"/>
              </w:numPr>
              <w:contextualSpacing/>
            </w:pPr>
            <w:r w:rsidRPr="005C7F17">
              <w:t>Номер маршрута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142"/>
              </w:numPr>
              <w:contextualSpacing/>
            </w:pPr>
            <w:r w:rsidRPr="005C7F17">
              <w:t>Тип транспорта (выбрать значение из выпадающего списка)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142"/>
              </w:numPr>
              <w:contextualSpacing/>
            </w:pPr>
            <w:r w:rsidRPr="005C7F17">
              <w:lastRenderedPageBreak/>
              <w:t>Нажать на кнопку «Создать» маршрут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142"/>
              </w:numPr>
              <w:contextualSpacing/>
            </w:pPr>
            <w:r w:rsidRPr="005C7F17">
              <w:t>Система создаст маршрут с указанными параметрами в статусе Активен</w:t>
            </w:r>
          </w:p>
          <w:p w:rsidR="006361B1" w:rsidRPr="0008719C" w:rsidRDefault="006361B1" w:rsidP="007E1579">
            <w:pPr>
              <w:contextualSpacing/>
            </w:pPr>
            <w:r w:rsidRPr="005C7F17">
              <w:t>Система автоматически перенаправит пользователя на страницу с карточкой созданного маршрута.</w:t>
            </w:r>
          </w:p>
        </w:tc>
        <w:tc>
          <w:tcPr>
            <w:tcW w:w="4664" w:type="dxa"/>
          </w:tcPr>
          <w:p w:rsidR="006361B1" w:rsidRPr="0008719C" w:rsidRDefault="006361B1" w:rsidP="007E1579">
            <w:pPr>
              <w:contextualSpacing/>
            </w:pPr>
            <w:r w:rsidRPr="005C7F17">
              <w:lastRenderedPageBreak/>
              <w:t xml:space="preserve">Маршрут для Транспортного предприятия успешно создан. </w:t>
            </w:r>
          </w:p>
        </w:tc>
        <w:tc>
          <w:tcPr>
            <w:tcW w:w="2638" w:type="dxa"/>
          </w:tcPr>
          <w:p w:rsidR="006361B1" w:rsidRPr="0008719C" w:rsidRDefault="006361B1" w:rsidP="007E1579">
            <w:pPr>
              <w:contextualSpacing/>
            </w:pPr>
          </w:p>
        </w:tc>
      </w:tr>
      <w:tr w:rsidR="006361B1" w:rsidRPr="0008719C" w:rsidTr="001E5DA3">
        <w:tc>
          <w:tcPr>
            <w:tcW w:w="2529" w:type="dxa"/>
          </w:tcPr>
          <w:p w:rsidR="006361B1" w:rsidRPr="00EA4A6E" w:rsidRDefault="00061485" w:rsidP="00C3699B">
            <w:pPr>
              <w:pStyle w:val="aff0"/>
              <w:numPr>
                <w:ilvl w:val="0"/>
                <w:numId w:val="140"/>
              </w:numPr>
              <w:rPr>
                <w:b/>
              </w:rPr>
            </w:pPr>
            <w:r>
              <w:rPr>
                <w:b/>
                <w:lang w:val="ru-RU"/>
              </w:rPr>
              <w:lastRenderedPageBreak/>
              <w:t xml:space="preserve">Создание </w:t>
            </w:r>
            <w:r w:rsidR="006361B1" w:rsidRPr="00EA4A6E">
              <w:rPr>
                <w:b/>
              </w:rPr>
              <w:t>варианта маршрута</w:t>
            </w:r>
            <w:r w:rsidR="002D3967">
              <w:rPr>
                <w:b/>
                <w:lang w:val="ru-RU"/>
              </w:rPr>
              <w:t xml:space="preserve"> </w:t>
            </w:r>
            <w:r w:rsidR="002D3967">
              <w:rPr>
                <w:b/>
                <w:szCs w:val="24"/>
                <w:lang w:val="ru-RU"/>
              </w:rPr>
              <w:t>(п.5.2.2.</w:t>
            </w:r>
            <w:r w:rsidR="002D3967">
              <w:rPr>
                <w:b/>
              </w:rPr>
              <w:t>12.1</w:t>
            </w:r>
            <w:r w:rsidR="002D3967"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4311" w:type="dxa"/>
          </w:tcPr>
          <w:p w:rsidR="006361B1" w:rsidRPr="005C7F17" w:rsidRDefault="006361B1" w:rsidP="007E1579">
            <w:pPr>
              <w:pStyle w:val="affff7"/>
              <w:keepNext w:val="0"/>
              <w:keepLines w:val="0"/>
              <w:contextualSpacing/>
            </w:pPr>
            <w:r w:rsidRPr="005C7F17">
              <w:t>В АРМ Перевозчик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1"/>
              </w:numPr>
              <w:contextualSpacing/>
            </w:pPr>
            <w:r w:rsidRPr="005C7F17">
              <w:t>Перейти в карточку маршрута, для которого необходимо добавить вариант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1"/>
              </w:numPr>
              <w:contextualSpacing/>
            </w:pPr>
            <w:r w:rsidRPr="005C7F17">
              <w:t>Перейти во вкладку Варианты маршрута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1"/>
              </w:numPr>
              <w:contextualSpacing/>
            </w:pPr>
            <w:r w:rsidRPr="005C7F17">
              <w:t>Нажать кнопку «Создать вариант маршрута»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1"/>
              </w:numPr>
              <w:contextualSpacing/>
            </w:pPr>
            <w:r w:rsidRPr="005C7F17">
              <w:t>Система откроет форму создания нового варианта маршрута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1"/>
              </w:numPr>
              <w:contextualSpacing/>
            </w:pPr>
            <w:r w:rsidRPr="005C7F17">
              <w:t>Заполнить поля формы:</w:t>
            </w:r>
          </w:p>
          <w:p w:rsidR="00061485" w:rsidRDefault="00061485" w:rsidP="00C3699B">
            <w:pPr>
              <w:pStyle w:val="affff7"/>
              <w:numPr>
                <w:ilvl w:val="1"/>
                <w:numId w:val="61"/>
              </w:numPr>
              <w:contextualSpacing/>
            </w:pPr>
            <w:r>
              <w:t>Тип тарификации (зональный, фиксированный)</w:t>
            </w:r>
          </w:p>
          <w:p w:rsidR="00061485" w:rsidRDefault="00061485" w:rsidP="00C3699B">
            <w:pPr>
              <w:pStyle w:val="affff7"/>
              <w:numPr>
                <w:ilvl w:val="1"/>
                <w:numId w:val="61"/>
              </w:numPr>
              <w:contextualSpacing/>
            </w:pPr>
            <w:r>
              <w:t>Тип движения на маршруте (маятниковый, кольцевой) - только для зональной тарификации</w:t>
            </w:r>
          </w:p>
          <w:p w:rsidR="00061485" w:rsidRDefault="00061485" w:rsidP="00C3699B">
            <w:pPr>
              <w:pStyle w:val="affff7"/>
              <w:numPr>
                <w:ilvl w:val="1"/>
                <w:numId w:val="61"/>
              </w:numPr>
              <w:contextualSpacing/>
            </w:pPr>
            <w:r>
              <w:t>Интервал между оплатами для карт с повторной оплатой (сек.)</w:t>
            </w:r>
          </w:p>
          <w:p w:rsidR="00061485" w:rsidRDefault="00061485" w:rsidP="00C3699B">
            <w:pPr>
              <w:pStyle w:val="affff7"/>
              <w:numPr>
                <w:ilvl w:val="1"/>
                <w:numId w:val="61"/>
              </w:numPr>
              <w:contextualSpacing/>
            </w:pPr>
            <w:r>
              <w:t>Интервал между оплатами для карт без повторной оплаты (сек.)</w:t>
            </w:r>
          </w:p>
          <w:p w:rsidR="00061485" w:rsidRDefault="00061485" w:rsidP="00C3699B">
            <w:pPr>
              <w:pStyle w:val="affff7"/>
              <w:numPr>
                <w:ilvl w:val="1"/>
                <w:numId w:val="61"/>
              </w:numPr>
              <w:contextualSpacing/>
            </w:pPr>
            <w:r>
              <w:t>Начало действия</w:t>
            </w:r>
          </w:p>
          <w:p w:rsidR="00061485" w:rsidRDefault="00061485" w:rsidP="00C3699B">
            <w:pPr>
              <w:pStyle w:val="affff7"/>
              <w:numPr>
                <w:ilvl w:val="1"/>
                <w:numId w:val="61"/>
              </w:numPr>
              <w:contextualSpacing/>
            </w:pPr>
            <w:r>
              <w:t>Окончание действия</w:t>
            </w:r>
          </w:p>
          <w:p w:rsidR="00061485" w:rsidRDefault="00061485" w:rsidP="00C3699B">
            <w:pPr>
              <w:pStyle w:val="affff7"/>
              <w:numPr>
                <w:ilvl w:val="1"/>
                <w:numId w:val="61"/>
              </w:numPr>
              <w:contextualSpacing/>
            </w:pPr>
            <w:r>
              <w:t>Описание варианта</w:t>
            </w:r>
          </w:p>
          <w:p w:rsidR="00061485" w:rsidRDefault="00061485" w:rsidP="00C3699B">
            <w:pPr>
              <w:pStyle w:val="affff7"/>
              <w:numPr>
                <w:ilvl w:val="1"/>
                <w:numId w:val="61"/>
              </w:numPr>
              <w:contextualSpacing/>
            </w:pPr>
            <w:r>
              <w:lastRenderedPageBreak/>
              <w:t>Симметричный маршрут (Да, Нет) - только для зональной тарификации</w:t>
            </w:r>
          </w:p>
          <w:p w:rsidR="00061485" w:rsidRDefault="00061485" w:rsidP="00C3699B">
            <w:pPr>
              <w:pStyle w:val="aff0"/>
              <w:numPr>
                <w:ilvl w:val="1"/>
                <w:numId w:val="61"/>
              </w:numPr>
              <w:spacing w:after="0" w:line="240" w:lineRule="auto"/>
            </w:pPr>
            <w:r>
              <w:t>Использует координаты (Да, Нет) - только для зональной тарификации</w:t>
            </w:r>
          </w:p>
          <w:p w:rsidR="006361B1" w:rsidRPr="0008719C" w:rsidRDefault="006361B1" w:rsidP="00C3699B">
            <w:pPr>
              <w:pStyle w:val="aff0"/>
              <w:numPr>
                <w:ilvl w:val="0"/>
                <w:numId w:val="61"/>
              </w:numPr>
              <w:spacing w:after="0" w:line="240" w:lineRule="auto"/>
            </w:pPr>
            <w:r w:rsidRPr="005C7F17">
              <w:t>Нажать на кнопку Создать</w:t>
            </w:r>
          </w:p>
        </w:tc>
        <w:tc>
          <w:tcPr>
            <w:tcW w:w="4664" w:type="dxa"/>
          </w:tcPr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2"/>
              </w:numPr>
              <w:contextualSpacing/>
            </w:pPr>
            <w:r w:rsidRPr="005C7F17">
              <w:lastRenderedPageBreak/>
              <w:t>Система создаст версию варианта маршрута в статусе Черновик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2"/>
              </w:numPr>
              <w:contextualSpacing/>
            </w:pPr>
            <w:r w:rsidRPr="005C7F17">
              <w:t>Система автоматически перенаправит пользователя на страницу с карточкой созданной версии варианта маршрута</w:t>
            </w:r>
          </w:p>
          <w:p w:rsidR="006361B1" w:rsidRPr="0008719C" w:rsidRDefault="006361B1" w:rsidP="00061485">
            <w:pPr>
              <w:pStyle w:val="affff7"/>
              <w:keepNext w:val="0"/>
              <w:keepLines w:val="0"/>
              <w:ind w:left="360"/>
              <w:contextualSpacing/>
            </w:pPr>
          </w:p>
        </w:tc>
        <w:tc>
          <w:tcPr>
            <w:tcW w:w="2638" w:type="dxa"/>
          </w:tcPr>
          <w:p w:rsidR="006361B1" w:rsidRPr="0008719C" w:rsidRDefault="006361B1" w:rsidP="007E1579">
            <w:pPr>
              <w:contextualSpacing/>
            </w:pPr>
          </w:p>
        </w:tc>
      </w:tr>
      <w:tr w:rsidR="006361B1" w:rsidRPr="0008719C" w:rsidTr="001E5DA3">
        <w:tc>
          <w:tcPr>
            <w:tcW w:w="2529" w:type="dxa"/>
          </w:tcPr>
          <w:p w:rsidR="006361B1" w:rsidRPr="00EA4A6E" w:rsidRDefault="006361B1" w:rsidP="00C3699B">
            <w:pPr>
              <w:pStyle w:val="aff0"/>
              <w:numPr>
                <w:ilvl w:val="0"/>
                <w:numId w:val="62"/>
              </w:numPr>
              <w:rPr>
                <w:b/>
              </w:rPr>
            </w:pPr>
            <w:r w:rsidRPr="00EA4A6E">
              <w:rPr>
                <w:b/>
              </w:rPr>
              <w:lastRenderedPageBreak/>
              <w:t>Добавление остановки в вариант маршрута</w:t>
            </w:r>
            <w:r w:rsidR="002D3967">
              <w:rPr>
                <w:b/>
                <w:lang w:val="ru-RU"/>
              </w:rPr>
              <w:t xml:space="preserve"> </w:t>
            </w:r>
            <w:r w:rsidR="002D3967">
              <w:rPr>
                <w:b/>
                <w:szCs w:val="24"/>
                <w:lang w:val="ru-RU"/>
              </w:rPr>
              <w:t>(п.5.2.2.</w:t>
            </w:r>
            <w:r w:rsidR="002D3967">
              <w:rPr>
                <w:b/>
              </w:rPr>
              <w:t>12.1</w:t>
            </w:r>
            <w:r w:rsidR="002D3967"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4311" w:type="dxa"/>
          </w:tcPr>
          <w:p w:rsidR="006361B1" w:rsidRPr="005C7F17" w:rsidRDefault="006361B1" w:rsidP="007E1579">
            <w:pPr>
              <w:pStyle w:val="affff7"/>
              <w:keepNext w:val="0"/>
              <w:keepLines w:val="0"/>
              <w:contextualSpacing/>
            </w:pPr>
            <w:r w:rsidRPr="005C7F17">
              <w:t>В АРМ Перевозчик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3"/>
              </w:numPr>
              <w:contextualSpacing/>
            </w:pPr>
            <w:r w:rsidRPr="005C7F17">
              <w:t>Выполнить поиск маршрута в списке и перейти в карточку маршрута;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3"/>
              </w:numPr>
              <w:contextualSpacing/>
            </w:pPr>
            <w:r w:rsidRPr="005C7F17">
              <w:t>Перейти во вкладку «Варианты маршрута»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3"/>
              </w:numPr>
              <w:contextualSpacing/>
            </w:pPr>
            <w:r w:rsidRPr="005C7F17">
              <w:t>Перейти в карточку нужной версии варианта маршрута (двойным нажатием на соответствующую запись)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3"/>
              </w:numPr>
              <w:contextualSpacing/>
            </w:pPr>
            <w:r w:rsidRPr="005C7F17">
              <w:t>Перейти во вкладку «Сегменты»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3"/>
              </w:numPr>
              <w:contextualSpacing/>
            </w:pPr>
            <w:r w:rsidRPr="005C7F17">
              <w:t>Нажать на кнопку «Редактировать» во вкладке Сегменты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3"/>
              </w:numPr>
              <w:contextualSpacing/>
            </w:pPr>
            <w:r w:rsidRPr="005C7F17">
              <w:t>Вкладка Сегменты станет доступной для редактирования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3"/>
              </w:numPr>
              <w:contextualSpacing/>
            </w:pPr>
            <w:r w:rsidRPr="005C7F17">
              <w:t>Выбрать направление движения, для которого необходимо отредактировать список сегментов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3"/>
              </w:numPr>
              <w:contextualSpacing/>
            </w:pPr>
            <w:r w:rsidRPr="005C7F17">
              <w:t>В режиме редактирования на вкладке Сегменты доступны следующие операции по добавлению остановки: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3"/>
              </w:numPr>
              <w:contextualSpacing/>
            </w:pPr>
            <w:r w:rsidRPr="005C7F17">
              <w:t>Добавление остановки в начало движения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3"/>
              </w:numPr>
              <w:contextualSpacing/>
            </w:pPr>
            <w:r w:rsidRPr="005C7F17">
              <w:t xml:space="preserve">Добавление остановки в начало </w:t>
            </w:r>
            <w:r w:rsidRPr="005C7F17">
              <w:lastRenderedPageBreak/>
              <w:t>зоны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3"/>
              </w:numPr>
              <w:contextualSpacing/>
            </w:pPr>
            <w:r w:rsidRPr="005C7F17">
              <w:t>Добавление остановки после выбранного сегмента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3"/>
              </w:numPr>
              <w:contextualSpacing/>
            </w:pPr>
            <w:r w:rsidRPr="005C7F17">
              <w:t>Выполнить требуемые изменения сегментов версии варианта маршрута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3"/>
              </w:numPr>
              <w:contextualSpacing/>
            </w:pPr>
            <w:r w:rsidRPr="005C7F17">
              <w:t>Нажать кнопку «Добавить остановку в начало», «Добавить остановку в начало зоны» или «Добавить остановку» в зависимости от места, куда необходимо добавить сегмент в варианте маршрута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3"/>
              </w:numPr>
              <w:contextualSpacing/>
            </w:pPr>
            <w:r w:rsidRPr="005C7F17">
              <w:t>Выбрать остановку из справочника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3"/>
              </w:numPr>
              <w:contextualSpacing/>
            </w:pPr>
            <w:r w:rsidRPr="005C7F17">
              <w:t>Указать расстояние до предыдущей остановки (в метрах)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3"/>
              </w:numPr>
              <w:contextualSpacing/>
            </w:pPr>
            <w:r w:rsidRPr="005C7F17">
              <w:t>Указать радиус (в метрах)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3"/>
              </w:numPr>
              <w:contextualSpacing/>
            </w:pPr>
            <w:r w:rsidRPr="005C7F17">
              <w:t>Нажать на кнопку Сохранить.</w:t>
            </w:r>
          </w:p>
          <w:p w:rsidR="006361B1" w:rsidRPr="007E1579" w:rsidRDefault="006361B1" w:rsidP="007E1579">
            <w:pPr>
              <w:contextualSpacing/>
            </w:pPr>
          </w:p>
        </w:tc>
        <w:tc>
          <w:tcPr>
            <w:tcW w:w="4664" w:type="dxa"/>
          </w:tcPr>
          <w:p w:rsidR="006361B1" w:rsidRPr="0008719C" w:rsidRDefault="006361B1" w:rsidP="007E1579">
            <w:pPr>
              <w:contextualSpacing/>
            </w:pPr>
            <w:r w:rsidRPr="005C7F17">
              <w:lastRenderedPageBreak/>
              <w:t>Изменения в сегментах варианта сохранены. Система перестроила тарифы версии варианта маршрута</w:t>
            </w:r>
          </w:p>
        </w:tc>
        <w:tc>
          <w:tcPr>
            <w:tcW w:w="2638" w:type="dxa"/>
          </w:tcPr>
          <w:p w:rsidR="006361B1" w:rsidRPr="0008719C" w:rsidRDefault="006361B1" w:rsidP="007E1579">
            <w:pPr>
              <w:contextualSpacing/>
            </w:pPr>
          </w:p>
        </w:tc>
      </w:tr>
      <w:tr w:rsidR="006361B1" w:rsidRPr="0008719C" w:rsidTr="001E5DA3">
        <w:tc>
          <w:tcPr>
            <w:tcW w:w="2529" w:type="dxa"/>
          </w:tcPr>
          <w:p w:rsidR="006361B1" w:rsidRPr="00EA4A6E" w:rsidRDefault="006361B1" w:rsidP="00C3699B">
            <w:pPr>
              <w:pStyle w:val="aff0"/>
              <w:numPr>
                <w:ilvl w:val="0"/>
                <w:numId w:val="62"/>
              </w:numPr>
              <w:rPr>
                <w:b/>
              </w:rPr>
            </w:pPr>
            <w:bookmarkStart w:id="21" w:name="_Ref5027441"/>
            <w:r w:rsidRPr="00EA4A6E">
              <w:rPr>
                <w:b/>
              </w:rPr>
              <w:lastRenderedPageBreak/>
              <w:t>Редактирование тарифов варианта для маршрута с типом тарификации «Фиксированный тариф»</w:t>
            </w:r>
            <w:bookmarkEnd w:id="21"/>
            <w:r w:rsidR="00EA4A6E" w:rsidRPr="00EA4A6E">
              <w:rPr>
                <w:b/>
                <w:lang w:val="ru-RU"/>
              </w:rPr>
              <w:t>.</w:t>
            </w:r>
            <w:r w:rsidR="002D3967">
              <w:rPr>
                <w:b/>
                <w:lang w:val="ru-RU"/>
              </w:rPr>
              <w:t xml:space="preserve"> </w:t>
            </w:r>
            <w:r w:rsidR="002D3967">
              <w:rPr>
                <w:b/>
                <w:szCs w:val="24"/>
                <w:lang w:val="ru-RU"/>
              </w:rPr>
              <w:t>(п.5.2.2.</w:t>
            </w:r>
            <w:r w:rsidR="002D3967">
              <w:rPr>
                <w:b/>
              </w:rPr>
              <w:t>12.1</w:t>
            </w:r>
            <w:r w:rsidR="002D3967"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4311" w:type="dxa"/>
          </w:tcPr>
          <w:p w:rsidR="006361B1" w:rsidRPr="005C7F17" w:rsidRDefault="006361B1" w:rsidP="007E1579">
            <w:pPr>
              <w:pStyle w:val="affff7"/>
              <w:keepNext w:val="0"/>
              <w:keepLines w:val="0"/>
              <w:contextualSpacing/>
            </w:pPr>
            <w:r w:rsidRPr="005C7F17">
              <w:t>В АРМ Перевозчик:</w:t>
            </w:r>
          </w:p>
          <w:p w:rsidR="006361B1" w:rsidRPr="005C7F17" w:rsidRDefault="006361B1" w:rsidP="007E1579">
            <w:pPr>
              <w:pStyle w:val="affff7"/>
              <w:keepNext w:val="0"/>
              <w:keepLines w:val="0"/>
              <w:ind w:left="360"/>
              <w:contextualSpacing/>
            </w:pP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4"/>
              </w:numPr>
              <w:contextualSpacing/>
            </w:pPr>
            <w:r w:rsidRPr="005C7F17">
              <w:t>Выполнить поиск маршрута в списке и перейти в карточку маршрута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4"/>
              </w:numPr>
              <w:contextualSpacing/>
            </w:pPr>
            <w:r w:rsidRPr="005C7F17">
              <w:t>В списке вариантов маршрута выбрать необходимый и перейти в карточку</w:t>
            </w:r>
            <w:r w:rsidR="000C4056">
              <w:t xml:space="preserve"> версии выбранного</w:t>
            </w:r>
            <w:r w:rsidRPr="005C7F17">
              <w:t xml:space="preserve"> варианта (двойным нажатием на вариант)</w:t>
            </w:r>
          </w:p>
          <w:p w:rsidR="000C4056" w:rsidRDefault="000C4056" w:rsidP="00C3699B">
            <w:pPr>
              <w:pStyle w:val="affff7"/>
              <w:keepNext w:val="0"/>
              <w:keepLines w:val="0"/>
              <w:numPr>
                <w:ilvl w:val="0"/>
                <w:numId w:val="64"/>
              </w:numPr>
              <w:contextualSpacing/>
            </w:pPr>
            <w:r w:rsidRPr="000C4056">
              <w:t xml:space="preserve">Нажать на кнопку "Редактировать" напротив выбранного тарифного </w:t>
            </w:r>
            <w:r w:rsidRPr="000C4056">
              <w:lastRenderedPageBreak/>
              <w:t>правила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4"/>
              </w:numPr>
              <w:contextualSpacing/>
            </w:pPr>
            <w:r w:rsidRPr="005C7F17">
              <w:t>На форме редактирования тарифов варианта маршрута указать значение тарифа в копейках для основного тарифа. Указать описание тарифа (опционально)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4"/>
              </w:numPr>
              <w:contextualSpacing/>
            </w:pPr>
            <w:r w:rsidRPr="005C7F17">
              <w:t>На форме редактирования тарифов варианта маршрута указать значения тарифа на провоз багажа в копейках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4"/>
              </w:numPr>
              <w:contextualSpacing/>
            </w:pPr>
            <w:r w:rsidRPr="005C7F17">
              <w:t>На форме редактирования тарифов с использованием элемента управления для добавления тарифа добавить дополнительный тариф на оплату проезда (опционально):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4"/>
              </w:numPr>
              <w:contextualSpacing/>
            </w:pPr>
            <w:r w:rsidRPr="005C7F17">
              <w:t>Указать значение тарифа в копейках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4"/>
              </w:numPr>
              <w:contextualSpacing/>
            </w:pPr>
            <w:r w:rsidRPr="005C7F17">
              <w:t>Указать описание тарифа (опционально)</w:t>
            </w:r>
          </w:p>
          <w:p w:rsidR="006361B1" w:rsidRPr="0008719C" w:rsidRDefault="006361B1" w:rsidP="007E1579">
            <w:pPr>
              <w:contextualSpacing/>
            </w:pPr>
            <w:r w:rsidRPr="005C7F17">
              <w:t>Нажать кнопку «Сохранить» для подтверждения внесенных изменений.</w:t>
            </w:r>
          </w:p>
        </w:tc>
        <w:tc>
          <w:tcPr>
            <w:tcW w:w="4664" w:type="dxa"/>
          </w:tcPr>
          <w:p w:rsidR="006361B1" w:rsidRPr="0008719C" w:rsidRDefault="006361B1" w:rsidP="007E1579">
            <w:pPr>
              <w:contextualSpacing/>
            </w:pPr>
            <w:r w:rsidRPr="005C7F17">
              <w:lastRenderedPageBreak/>
              <w:t>Тариф успешно изменен.</w:t>
            </w:r>
          </w:p>
        </w:tc>
        <w:tc>
          <w:tcPr>
            <w:tcW w:w="2638" w:type="dxa"/>
          </w:tcPr>
          <w:p w:rsidR="006361B1" w:rsidRPr="0008719C" w:rsidRDefault="006361B1" w:rsidP="007E1579">
            <w:pPr>
              <w:contextualSpacing/>
            </w:pPr>
          </w:p>
        </w:tc>
      </w:tr>
      <w:tr w:rsidR="006361B1" w:rsidRPr="0008719C" w:rsidTr="001E5DA3">
        <w:tc>
          <w:tcPr>
            <w:tcW w:w="2529" w:type="dxa"/>
          </w:tcPr>
          <w:p w:rsidR="006361B1" w:rsidRPr="00EA4A6E" w:rsidRDefault="00EA4A6E" w:rsidP="007E1579">
            <w:pPr>
              <w:contextualSpacing/>
              <w:rPr>
                <w:b/>
              </w:rPr>
            </w:pPr>
            <w:r w:rsidRPr="00EA4A6E">
              <w:rPr>
                <w:b/>
              </w:rPr>
              <w:lastRenderedPageBreak/>
              <w:t xml:space="preserve">6. </w:t>
            </w:r>
            <w:r w:rsidR="006361B1" w:rsidRPr="00EA4A6E">
              <w:rPr>
                <w:b/>
              </w:rPr>
              <w:t>Редактирование тарифов варианта маршрута на оплату проезда при «Зональной тарификации»</w:t>
            </w:r>
            <w:r>
              <w:rPr>
                <w:b/>
              </w:rPr>
              <w:t>.</w:t>
            </w:r>
            <w:r w:rsidR="002D3967">
              <w:rPr>
                <w:b/>
              </w:rPr>
              <w:t xml:space="preserve"> (п.5.2.2.12.1)</w:t>
            </w:r>
          </w:p>
        </w:tc>
        <w:tc>
          <w:tcPr>
            <w:tcW w:w="4311" w:type="dxa"/>
          </w:tcPr>
          <w:p w:rsidR="006361B1" w:rsidRPr="005C7F17" w:rsidRDefault="006361B1" w:rsidP="007E1579">
            <w:pPr>
              <w:pStyle w:val="affff7"/>
              <w:keepNext w:val="0"/>
              <w:keepLines w:val="0"/>
              <w:contextualSpacing/>
            </w:pPr>
            <w:r w:rsidRPr="005C7F17">
              <w:t>В АРМ Перевозчик: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5"/>
              </w:numPr>
              <w:contextualSpacing/>
            </w:pPr>
            <w:r w:rsidRPr="005C7F17">
              <w:t>Выполнить поиск маршрута в списке и перейти в карточку маршрута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5"/>
              </w:numPr>
              <w:contextualSpacing/>
            </w:pPr>
            <w:r w:rsidRPr="005C7F17">
              <w:t xml:space="preserve">В списке вариантов маршрута выбрать необходимый и перейти в карточку </w:t>
            </w:r>
            <w:r w:rsidR="000C4056">
              <w:t xml:space="preserve">версии выбранного </w:t>
            </w:r>
            <w:r w:rsidRPr="005C7F17">
              <w:t>варианта (двойным нажатием на вариант)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5"/>
              </w:numPr>
              <w:contextualSpacing/>
            </w:pPr>
            <w:r w:rsidRPr="005C7F17">
              <w:t xml:space="preserve">На вкладке «Тарифы» перейти в режим редактирования тарифов варианта маршрута по </w:t>
            </w:r>
            <w:r w:rsidRPr="005C7F17">
              <w:lastRenderedPageBreak/>
              <w:t>кнопке «Редактировать»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5"/>
              </w:numPr>
              <w:contextualSpacing/>
            </w:pPr>
            <w:r w:rsidRPr="005C7F17">
              <w:t>На форме редактирования тарифов варианта маршрута выбрать направление (для вариантов с Маятниковым типом движения)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5"/>
              </w:numPr>
              <w:contextualSpacing/>
            </w:pPr>
            <w:r w:rsidRPr="005C7F17">
              <w:t>На форме редактирования указать значения тарифов между сегментами в копейках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5"/>
              </w:numPr>
              <w:contextualSpacing/>
            </w:pPr>
            <w:r w:rsidRPr="005C7F17">
              <w:t>На форме редактирования изменить описание тарифа (опционально)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5"/>
              </w:numPr>
              <w:contextualSpacing/>
            </w:pPr>
            <w:r w:rsidRPr="005C7F17">
              <w:t>Нажать кнопку «Сохранить» для подтверждения внесенных изменений.</w:t>
            </w:r>
          </w:p>
          <w:p w:rsidR="006361B1" w:rsidRPr="0008719C" w:rsidRDefault="006361B1" w:rsidP="007E1579">
            <w:pPr>
              <w:contextualSpacing/>
            </w:pPr>
          </w:p>
        </w:tc>
        <w:tc>
          <w:tcPr>
            <w:tcW w:w="4664" w:type="dxa"/>
          </w:tcPr>
          <w:p w:rsidR="006361B1" w:rsidRPr="0008719C" w:rsidRDefault="006361B1" w:rsidP="007E1579">
            <w:pPr>
              <w:contextualSpacing/>
            </w:pPr>
            <w:r w:rsidRPr="005C7F17">
              <w:lastRenderedPageBreak/>
              <w:t>Изменения успешно сохранены.</w:t>
            </w:r>
          </w:p>
        </w:tc>
        <w:tc>
          <w:tcPr>
            <w:tcW w:w="2638" w:type="dxa"/>
          </w:tcPr>
          <w:p w:rsidR="006361B1" w:rsidRPr="0008719C" w:rsidRDefault="006361B1" w:rsidP="007E1579">
            <w:pPr>
              <w:contextualSpacing/>
            </w:pPr>
          </w:p>
        </w:tc>
      </w:tr>
      <w:tr w:rsidR="006361B1" w:rsidRPr="0008719C" w:rsidTr="001E5DA3">
        <w:tc>
          <w:tcPr>
            <w:tcW w:w="2529" w:type="dxa"/>
          </w:tcPr>
          <w:p w:rsidR="006361B1" w:rsidRPr="00EA4A6E" w:rsidRDefault="00EA4A6E" w:rsidP="007E1579">
            <w:pPr>
              <w:contextualSpacing/>
              <w:rPr>
                <w:b/>
              </w:rPr>
            </w:pPr>
            <w:r w:rsidRPr="00EA4A6E">
              <w:rPr>
                <w:b/>
              </w:rPr>
              <w:lastRenderedPageBreak/>
              <w:t xml:space="preserve">7. </w:t>
            </w:r>
            <w:r w:rsidR="006361B1" w:rsidRPr="00EA4A6E">
              <w:rPr>
                <w:b/>
              </w:rPr>
              <w:t>Утверждение вариантов движения на маршруте</w:t>
            </w:r>
            <w:r>
              <w:rPr>
                <w:b/>
              </w:rPr>
              <w:t>.</w:t>
            </w:r>
            <w:r w:rsidR="002D3967">
              <w:rPr>
                <w:b/>
              </w:rPr>
              <w:t xml:space="preserve"> (п.5.2.2.12.1)</w:t>
            </w:r>
          </w:p>
        </w:tc>
        <w:tc>
          <w:tcPr>
            <w:tcW w:w="4311" w:type="dxa"/>
          </w:tcPr>
          <w:p w:rsidR="006361B1" w:rsidRPr="005C7F17" w:rsidRDefault="006361B1" w:rsidP="007E1579">
            <w:pPr>
              <w:pStyle w:val="affff7"/>
              <w:keepNext w:val="0"/>
              <w:keepLines w:val="0"/>
              <w:contextualSpacing/>
            </w:pPr>
            <w:r w:rsidRPr="005C7F17">
              <w:t>В АРМ Перевозчик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6"/>
              </w:numPr>
              <w:contextualSpacing/>
            </w:pPr>
            <w:r w:rsidRPr="005C7F17">
              <w:t>Перейти в карточку нужного маршрута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6"/>
              </w:numPr>
              <w:contextualSpacing/>
            </w:pPr>
            <w:r w:rsidRPr="005C7F17">
              <w:t>Перейти во вкладку Варианты маршрута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6"/>
              </w:numPr>
              <w:contextualSpacing/>
            </w:pPr>
            <w:r w:rsidRPr="005C7F17">
              <w:t>Перейти в карточку нужной версии варианта маршрута (двойным нажатием на соответствующую запись)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6"/>
              </w:numPr>
              <w:contextualSpacing/>
            </w:pPr>
            <w:r w:rsidRPr="005C7F17">
              <w:t>Нажать на кнопку «Утвердить» (кнопка доступна только для версии в статусе Черновик)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6"/>
              </w:numPr>
              <w:contextualSpacing/>
            </w:pPr>
            <w:r w:rsidRPr="005C7F17">
              <w:t>Подтвердить утверждение версии маршрута в открывшемся диалогом окне.</w:t>
            </w:r>
          </w:p>
          <w:p w:rsidR="006361B1" w:rsidRPr="0008719C" w:rsidRDefault="006361B1" w:rsidP="007E1579">
            <w:pPr>
              <w:contextualSpacing/>
            </w:pPr>
            <w:r w:rsidRPr="005C7F17">
              <w:t xml:space="preserve">Система выполняет проверку полноты и корректности данных о варианте маршрута. </w:t>
            </w:r>
          </w:p>
        </w:tc>
        <w:tc>
          <w:tcPr>
            <w:tcW w:w="4664" w:type="dxa"/>
          </w:tcPr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7"/>
              </w:numPr>
              <w:contextualSpacing/>
            </w:pPr>
            <w:r w:rsidRPr="005C7F17">
              <w:t>Система изменяет статус версии варианта маршрута на </w:t>
            </w:r>
            <w:r w:rsidRPr="005C7F17">
              <w:rPr>
                <w:b/>
                <w:bCs/>
              </w:rPr>
              <w:t>Запланирован</w:t>
            </w:r>
            <w:r w:rsidRPr="005C7F17">
              <w:t>, сохраняет признак </w:t>
            </w:r>
            <w:r w:rsidRPr="005C7F17">
              <w:rPr>
                <w:b/>
                <w:bCs/>
              </w:rPr>
              <w:t>Утвержден.</w:t>
            </w:r>
          </w:p>
          <w:p w:rsidR="006361B1" w:rsidRPr="0008719C" w:rsidRDefault="006361B1" w:rsidP="007E1579">
            <w:pPr>
              <w:contextualSpacing/>
            </w:pPr>
          </w:p>
        </w:tc>
        <w:tc>
          <w:tcPr>
            <w:tcW w:w="2638" w:type="dxa"/>
          </w:tcPr>
          <w:p w:rsidR="006361B1" w:rsidRPr="0008719C" w:rsidRDefault="006361B1" w:rsidP="007E1579">
            <w:pPr>
              <w:contextualSpacing/>
            </w:pPr>
          </w:p>
        </w:tc>
      </w:tr>
      <w:tr w:rsidR="006361B1" w:rsidRPr="0008719C" w:rsidTr="001E5DA3">
        <w:tc>
          <w:tcPr>
            <w:tcW w:w="2529" w:type="dxa"/>
          </w:tcPr>
          <w:p w:rsidR="006361B1" w:rsidRPr="00EA4A6E" w:rsidRDefault="006361B1" w:rsidP="00C3699B">
            <w:pPr>
              <w:pStyle w:val="aff0"/>
              <w:numPr>
                <w:ilvl w:val="0"/>
                <w:numId w:val="65"/>
              </w:numPr>
              <w:rPr>
                <w:b/>
              </w:rPr>
            </w:pPr>
            <w:r w:rsidRPr="00EA4A6E">
              <w:rPr>
                <w:b/>
              </w:rPr>
              <w:lastRenderedPageBreak/>
              <w:t>Переопределение правила обслуживания для маршрута</w:t>
            </w:r>
            <w:r w:rsidR="002D3967">
              <w:rPr>
                <w:b/>
                <w:lang w:val="ru-RU"/>
              </w:rPr>
              <w:t xml:space="preserve"> </w:t>
            </w:r>
            <w:r w:rsidR="002D3967">
              <w:rPr>
                <w:b/>
                <w:szCs w:val="24"/>
                <w:lang w:val="ru-RU"/>
              </w:rPr>
              <w:t>(п.5.2.2.</w:t>
            </w:r>
            <w:r w:rsidR="002D3967">
              <w:rPr>
                <w:b/>
              </w:rPr>
              <w:t>12.1</w:t>
            </w:r>
            <w:r w:rsidR="002D3967"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4311" w:type="dxa"/>
          </w:tcPr>
          <w:p w:rsidR="006361B1" w:rsidRPr="005C7F17" w:rsidRDefault="006361B1" w:rsidP="007E1579">
            <w:pPr>
              <w:pStyle w:val="affff7"/>
              <w:keepNext w:val="0"/>
              <w:keepLines w:val="0"/>
              <w:contextualSpacing/>
            </w:pPr>
            <w:r w:rsidRPr="005C7F17">
              <w:t>В АРМ Перевозчик: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8"/>
              </w:numPr>
              <w:contextualSpacing/>
            </w:pPr>
            <w:r w:rsidRPr="005C7F17">
              <w:t>Перейти в карточку нужного маршрута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8"/>
              </w:numPr>
              <w:contextualSpacing/>
            </w:pPr>
            <w:r w:rsidRPr="005C7F17">
              <w:t>В карточке маршрута перейти во вкладку «Правила обслуживания»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8"/>
              </w:numPr>
              <w:contextualSpacing/>
            </w:pPr>
            <w:r w:rsidRPr="005C7F17">
              <w:t>Система отобразит список правил обслуживания, которые действуют на маршруте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8"/>
              </w:numPr>
              <w:contextualSpacing/>
            </w:pPr>
            <w:r w:rsidRPr="005C7F17">
              <w:t>Перейти в карточку нужного правила обслуживания (двойным нажатием по соответствующей записи)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8"/>
              </w:numPr>
              <w:contextualSpacing/>
            </w:pPr>
            <w:r w:rsidRPr="005C7F17">
              <w:t>Нажать на кнопку «Переопределить» для маршрута (доступно только для правил в статусе «По умолчанию для транспортной группы»)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8"/>
              </w:numPr>
              <w:contextualSpacing/>
            </w:pPr>
            <w:r w:rsidRPr="005C7F17">
              <w:t>Заполнить поля открывшейся формы: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8"/>
              </w:numPr>
              <w:contextualSpacing/>
            </w:pPr>
            <w:r w:rsidRPr="005C7F17">
              <w:t>Сообщение при оплате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8"/>
              </w:numPr>
              <w:contextualSpacing/>
            </w:pPr>
            <w:r w:rsidRPr="005C7F17">
              <w:t>Сообщение при недостатке средств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8"/>
              </w:numPr>
              <w:contextualSpacing/>
            </w:pPr>
            <w:r w:rsidRPr="005C7F17">
              <w:t>Обслуживание (выбрать: разрешено или запрещено)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8"/>
              </w:numPr>
              <w:contextualSpacing/>
            </w:pPr>
            <w:r w:rsidRPr="005C7F17">
              <w:t>Списывать с карты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8"/>
              </w:numPr>
              <w:contextualSpacing/>
            </w:pPr>
            <w:r w:rsidRPr="005C7F17">
              <w:t>Стоимость проезда: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2"/>
                <w:numId w:val="68"/>
              </w:numPr>
              <w:contextualSpacing/>
            </w:pPr>
            <w:r w:rsidRPr="005C7F17">
              <w:t>Указать какой должна быть стоимость проезда для данного правила: в % или копейках: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3"/>
                <w:numId w:val="68"/>
              </w:numPr>
              <w:contextualSpacing/>
            </w:pPr>
            <w:r w:rsidRPr="005C7F17">
              <w:t xml:space="preserve">если указана стоимость проезда в %, то при </w:t>
            </w:r>
            <w:r w:rsidRPr="005C7F17">
              <w:lastRenderedPageBreak/>
              <w:t>необходимости к ней можно добавить/отнять дополнительную сумму в копейках;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1"/>
                <w:numId w:val="68"/>
              </w:numPr>
              <w:contextualSpacing/>
            </w:pPr>
            <w:r w:rsidRPr="005C7F17">
              <w:t>Стоимость проезда при выполнении условия - опционально (доступна для заполнения, если Стоимость проезда указана в %):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2"/>
                <w:numId w:val="68"/>
              </w:numPr>
              <w:contextualSpacing/>
            </w:pPr>
            <w:r w:rsidRPr="005C7F17">
              <w:t>указать какой должна быть стоимость проезда в копейках, если получившийся тариф за маршрут [меньше]/[больше]/[меньше или равно]/[больше или равно] указанного значения в копейках.</w:t>
            </w:r>
          </w:p>
          <w:p w:rsidR="006361B1" w:rsidRPr="0008719C" w:rsidRDefault="006361B1" w:rsidP="007E1579">
            <w:pPr>
              <w:contextualSpacing/>
            </w:pPr>
            <w:r w:rsidRPr="005C7F17">
              <w:t>Нажать на кнопку «Сохранить»</w:t>
            </w:r>
          </w:p>
        </w:tc>
        <w:tc>
          <w:tcPr>
            <w:tcW w:w="4664" w:type="dxa"/>
          </w:tcPr>
          <w:p w:rsidR="006361B1" w:rsidRPr="0008719C" w:rsidRDefault="006361B1" w:rsidP="007E1579">
            <w:pPr>
              <w:contextualSpacing/>
            </w:pPr>
            <w:r w:rsidRPr="005C7F17">
              <w:lastRenderedPageBreak/>
              <w:t>Изменения успешно сохранены.</w:t>
            </w:r>
          </w:p>
        </w:tc>
        <w:tc>
          <w:tcPr>
            <w:tcW w:w="2638" w:type="dxa"/>
          </w:tcPr>
          <w:p w:rsidR="006361B1" w:rsidRPr="0008719C" w:rsidRDefault="006361B1" w:rsidP="007E1579">
            <w:pPr>
              <w:contextualSpacing/>
            </w:pPr>
          </w:p>
        </w:tc>
      </w:tr>
      <w:tr w:rsidR="006361B1" w:rsidRPr="0008719C" w:rsidTr="001E5DA3">
        <w:tc>
          <w:tcPr>
            <w:tcW w:w="2529" w:type="dxa"/>
          </w:tcPr>
          <w:p w:rsidR="006361B1" w:rsidRPr="00EA4A6E" w:rsidRDefault="006361B1" w:rsidP="00C3699B">
            <w:pPr>
              <w:pStyle w:val="aff0"/>
              <w:numPr>
                <w:ilvl w:val="0"/>
                <w:numId w:val="65"/>
              </w:numPr>
              <w:rPr>
                <w:b/>
              </w:rPr>
            </w:pPr>
            <w:r w:rsidRPr="00EA4A6E">
              <w:rPr>
                <w:b/>
              </w:rPr>
              <w:lastRenderedPageBreak/>
              <w:t>Просмотр списка контрактов маршрута</w:t>
            </w:r>
            <w:r w:rsidR="00EA4A6E">
              <w:rPr>
                <w:b/>
                <w:lang w:val="ru-RU"/>
              </w:rPr>
              <w:t>.</w:t>
            </w:r>
            <w:r w:rsidR="002D3967">
              <w:rPr>
                <w:b/>
                <w:lang w:val="ru-RU"/>
              </w:rPr>
              <w:t xml:space="preserve"> </w:t>
            </w:r>
            <w:r w:rsidR="002D3967">
              <w:rPr>
                <w:b/>
                <w:szCs w:val="24"/>
                <w:lang w:val="ru-RU"/>
              </w:rPr>
              <w:t>(п.5.2.2.</w:t>
            </w:r>
            <w:r w:rsidR="002D3967">
              <w:rPr>
                <w:b/>
              </w:rPr>
              <w:t>12.1</w:t>
            </w:r>
            <w:r w:rsidR="002D3967"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4311" w:type="dxa"/>
          </w:tcPr>
          <w:p w:rsidR="006361B1" w:rsidRPr="005C7F17" w:rsidRDefault="006361B1" w:rsidP="007E1579">
            <w:pPr>
              <w:pStyle w:val="affff7"/>
              <w:keepNext w:val="0"/>
              <w:keepLines w:val="0"/>
              <w:contextualSpacing/>
            </w:pPr>
            <w:r w:rsidRPr="005C7F17">
              <w:t>В АРМ Перевозчик: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9"/>
              </w:numPr>
              <w:contextualSpacing/>
            </w:pPr>
            <w:r w:rsidRPr="005C7F17">
              <w:t>Перейти в карточку нужного маршрута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9"/>
              </w:numPr>
              <w:contextualSpacing/>
            </w:pPr>
            <w:r w:rsidRPr="005C7F17">
              <w:t>В карточке маршрута перейти во вкладку Контракты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69"/>
              </w:numPr>
              <w:contextualSpacing/>
            </w:pPr>
            <w:r w:rsidRPr="005C7F17">
              <w:t>Система отобразит список контрактов маршрута</w:t>
            </w:r>
          </w:p>
          <w:p w:rsidR="006361B1" w:rsidRPr="005C7F17" w:rsidRDefault="006361B1" w:rsidP="007E1579">
            <w:pPr>
              <w:pStyle w:val="affff7"/>
              <w:keepNext w:val="0"/>
              <w:keepLines w:val="0"/>
              <w:contextualSpacing/>
            </w:pPr>
          </w:p>
          <w:p w:rsidR="006361B1" w:rsidRPr="007E1579" w:rsidRDefault="006361B1" w:rsidP="007E1579">
            <w:pPr>
              <w:contextualSpacing/>
            </w:pPr>
          </w:p>
        </w:tc>
        <w:tc>
          <w:tcPr>
            <w:tcW w:w="4664" w:type="dxa"/>
          </w:tcPr>
          <w:p w:rsidR="006361B1" w:rsidRPr="005C7F17" w:rsidRDefault="006361B1" w:rsidP="007E1579">
            <w:pPr>
              <w:contextualSpacing/>
            </w:pPr>
            <w:r w:rsidRPr="005C7F17">
              <w:t>О каждом контракте отображается следующая информация: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143"/>
              </w:numPr>
              <w:contextualSpacing/>
              <w:rPr>
                <w:szCs w:val="21"/>
              </w:rPr>
            </w:pPr>
            <w:r w:rsidRPr="005C7F17">
              <w:rPr>
                <w:szCs w:val="21"/>
              </w:rPr>
              <w:t>Номер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143"/>
              </w:numPr>
              <w:contextualSpacing/>
              <w:rPr>
                <w:szCs w:val="21"/>
              </w:rPr>
            </w:pPr>
            <w:r w:rsidRPr="005C7F17">
              <w:rPr>
                <w:szCs w:val="21"/>
              </w:rPr>
              <w:t>Период действия контракта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143"/>
              </w:numPr>
              <w:contextualSpacing/>
              <w:rPr>
                <w:szCs w:val="21"/>
              </w:rPr>
            </w:pPr>
            <w:r w:rsidRPr="005C7F17">
              <w:rPr>
                <w:szCs w:val="21"/>
              </w:rPr>
              <w:t>Период оказания услуг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143"/>
              </w:numPr>
              <w:contextualSpacing/>
              <w:rPr>
                <w:szCs w:val="21"/>
              </w:rPr>
            </w:pPr>
            <w:r w:rsidRPr="005C7F17">
              <w:rPr>
                <w:szCs w:val="21"/>
              </w:rPr>
              <w:t>Тип контракта</w:t>
            </w:r>
          </w:p>
          <w:p w:rsidR="006361B1" w:rsidRPr="0008719C" w:rsidRDefault="006361B1" w:rsidP="00C3699B">
            <w:pPr>
              <w:pStyle w:val="aff0"/>
              <w:numPr>
                <w:ilvl w:val="0"/>
                <w:numId w:val="143"/>
              </w:numPr>
            </w:pPr>
            <w:r w:rsidRPr="002A7E19">
              <w:rPr>
                <w:szCs w:val="21"/>
              </w:rPr>
              <w:t>Статус.</w:t>
            </w:r>
          </w:p>
        </w:tc>
        <w:tc>
          <w:tcPr>
            <w:tcW w:w="2638" w:type="dxa"/>
          </w:tcPr>
          <w:p w:rsidR="006361B1" w:rsidRPr="0008719C" w:rsidRDefault="006361B1" w:rsidP="007E1579">
            <w:pPr>
              <w:contextualSpacing/>
            </w:pPr>
          </w:p>
        </w:tc>
      </w:tr>
      <w:tr w:rsidR="006361B1" w:rsidRPr="0008719C" w:rsidTr="001E5DA3">
        <w:tc>
          <w:tcPr>
            <w:tcW w:w="2529" w:type="dxa"/>
          </w:tcPr>
          <w:p w:rsidR="006361B1" w:rsidRPr="00EA4A6E" w:rsidRDefault="006361B1" w:rsidP="00C3699B">
            <w:pPr>
              <w:pStyle w:val="aff0"/>
              <w:numPr>
                <w:ilvl w:val="0"/>
                <w:numId w:val="65"/>
              </w:numPr>
              <w:rPr>
                <w:b/>
              </w:rPr>
            </w:pPr>
            <w:r w:rsidRPr="00EA4A6E">
              <w:rPr>
                <w:b/>
              </w:rPr>
              <w:t>Просмотр списка лицензий маршрута</w:t>
            </w:r>
            <w:r w:rsidR="00EA4A6E" w:rsidRPr="00EA4A6E">
              <w:rPr>
                <w:b/>
                <w:lang w:val="ru-RU"/>
              </w:rPr>
              <w:t>.</w:t>
            </w:r>
            <w:r w:rsidR="002D3967">
              <w:rPr>
                <w:b/>
                <w:lang w:val="ru-RU"/>
              </w:rPr>
              <w:t xml:space="preserve"> </w:t>
            </w:r>
            <w:r w:rsidR="002D3967">
              <w:rPr>
                <w:b/>
                <w:szCs w:val="24"/>
                <w:lang w:val="ru-RU"/>
              </w:rPr>
              <w:lastRenderedPageBreak/>
              <w:t>(п.5.2.2.</w:t>
            </w:r>
            <w:r w:rsidR="002D3967">
              <w:rPr>
                <w:b/>
              </w:rPr>
              <w:t>12.1</w:t>
            </w:r>
            <w:r w:rsidR="002D3967"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4311" w:type="dxa"/>
          </w:tcPr>
          <w:p w:rsidR="006361B1" w:rsidRPr="005C7F17" w:rsidRDefault="006361B1" w:rsidP="007E1579">
            <w:pPr>
              <w:pStyle w:val="affff7"/>
              <w:keepNext w:val="0"/>
              <w:keepLines w:val="0"/>
              <w:contextualSpacing/>
            </w:pPr>
            <w:r w:rsidRPr="005C7F17">
              <w:lastRenderedPageBreak/>
              <w:t>В АРМ Перевозчик: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70"/>
              </w:numPr>
              <w:contextualSpacing/>
            </w:pPr>
            <w:r w:rsidRPr="005C7F17">
              <w:t>Перейти в карточку нужного маршрута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70"/>
              </w:numPr>
              <w:contextualSpacing/>
            </w:pPr>
            <w:r w:rsidRPr="005C7F17">
              <w:t xml:space="preserve">В карточке маршрута перейти во </w:t>
            </w:r>
            <w:r w:rsidRPr="005C7F17">
              <w:lastRenderedPageBreak/>
              <w:t>вкладку Лицензии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70"/>
              </w:numPr>
              <w:contextualSpacing/>
            </w:pPr>
            <w:r w:rsidRPr="005C7F17">
              <w:t>Система отобразит список лицензий маршрута</w:t>
            </w:r>
          </w:p>
          <w:p w:rsidR="006361B1" w:rsidRPr="005C7F17" w:rsidRDefault="006361B1" w:rsidP="007E1579">
            <w:pPr>
              <w:pStyle w:val="affff7"/>
              <w:keepNext w:val="0"/>
              <w:keepLines w:val="0"/>
              <w:contextualSpacing/>
            </w:pPr>
          </w:p>
          <w:p w:rsidR="006361B1" w:rsidRPr="0008719C" w:rsidRDefault="006361B1" w:rsidP="007E1579">
            <w:pPr>
              <w:contextualSpacing/>
            </w:pPr>
          </w:p>
        </w:tc>
        <w:tc>
          <w:tcPr>
            <w:tcW w:w="4664" w:type="dxa"/>
          </w:tcPr>
          <w:p w:rsidR="006361B1" w:rsidRPr="005C7F17" w:rsidRDefault="006361B1" w:rsidP="007E1579">
            <w:pPr>
              <w:contextualSpacing/>
            </w:pPr>
            <w:r w:rsidRPr="005C7F17">
              <w:lastRenderedPageBreak/>
              <w:t>О каждом контракте отображается следующая информация: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144"/>
              </w:numPr>
              <w:contextualSpacing/>
              <w:rPr>
                <w:szCs w:val="21"/>
              </w:rPr>
            </w:pPr>
            <w:r w:rsidRPr="005C7F17">
              <w:rPr>
                <w:szCs w:val="21"/>
              </w:rPr>
              <w:t>Номер и серия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144"/>
              </w:numPr>
              <w:contextualSpacing/>
              <w:rPr>
                <w:szCs w:val="21"/>
              </w:rPr>
            </w:pPr>
            <w:r w:rsidRPr="005C7F17">
              <w:rPr>
                <w:szCs w:val="21"/>
              </w:rPr>
              <w:t>Период действия</w:t>
            </w:r>
          </w:p>
          <w:p w:rsidR="006361B1" w:rsidRPr="005C7F17" w:rsidRDefault="006361B1" w:rsidP="00C3699B">
            <w:pPr>
              <w:pStyle w:val="affff7"/>
              <w:keepNext w:val="0"/>
              <w:keepLines w:val="0"/>
              <w:numPr>
                <w:ilvl w:val="0"/>
                <w:numId w:val="144"/>
              </w:numPr>
              <w:contextualSpacing/>
              <w:rPr>
                <w:szCs w:val="21"/>
              </w:rPr>
            </w:pPr>
            <w:r w:rsidRPr="005C7F17">
              <w:rPr>
                <w:szCs w:val="21"/>
              </w:rPr>
              <w:lastRenderedPageBreak/>
              <w:t>Тип лицензии</w:t>
            </w:r>
          </w:p>
          <w:p w:rsidR="006361B1" w:rsidRPr="0008719C" w:rsidRDefault="006361B1" w:rsidP="00C3699B">
            <w:pPr>
              <w:pStyle w:val="aff0"/>
              <w:numPr>
                <w:ilvl w:val="0"/>
                <w:numId w:val="144"/>
              </w:numPr>
            </w:pPr>
            <w:r w:rsidRPr="002A7E19">
              <w:rPr>
                <w:szCs w:val="21"/>
              </w:rPr>
              <w:t>Статус.</w:t>
            </w:r>
          </w:p>
        </w:tc>
        <w:tc>
          <w:tcPr>
            <w:tcW w:w="2638" w:type="dxa"/>
          </w:tcPr>
          <w:p w:rsidR="006361B1" w:rsidRPr="0008719C" w:rsidRDefault="006361B1" w:rsidP="007E1579">
            <w:pPr>
              <w:contextualSpacing/>
            </w:pPr>
          </w:p>
        </w:tc>
      </w:tr>
    </w:tbl>
    <w:p w:rsidR="00726F87" w:rsidRDefault="00726F87" w:rsidP="007E1579">
      <w:pPr>
        <w:contextualSpacing/>
      </w:pPr>
      <w:r w:rsidRPr="00FF5490">
        <w:lastRenderedPageBreak/>
        <w:t xml:space="preserve"> </w:t>
      </w:r>
    </w:p>
    <w:p w:rsidR="001B6AEC" w:rsidRDefault="001B6AEC" w:rsidP="009B484F">
      <w:pPr>
        <w:pStyle w:val="2"/>
        <w:rPr>
          <w:lang w:val="ru-RU"/>
        </w:rPr>
      </w:pPr>
      <w:bookmarkStart w:id="22" w:name="_Toc85577868"/>
      <w:r w:rsidRPr="00FF5490">
        <w:t>Управляющая подсистема</w:t>
      </w:r>
      <w:r>
        <w:t>.</w:t>
      </w:r>
      <w:r>
        <w:rPr>
          <w:lang w:val="ru-RU"/>
        </w:rPr>
        <w:t xml:space="preserve"> Функции настройки сетевых поездок. Работа в АРМ «Перевозчик».</w:t>
      </w:r>
      <w:bookmarkEnd w:id="22"/>
    </w:p>
    <w:tbl>
      <w:tblPr>
        <w:tblStyle w:val="aff8"/>
        <w:tblW w:w="4734" w:type="pct"/>
        <w:tblLook w:val="04A0"/>
      </w:tblPr>
      <w:tblGrid>
        <w:gridCol w:w="2734"/>
        <w:gridCol w:w="6875"/>
        <w:gridCol w:w="2971"/>
        <w:gridCol w:w="1419"/>
      </w:tblGrid>
      <w:tr w:rsidR="00F82925" w:rsidRPr="00CB5565" w:rsidTr="00E3167C">
        <w:trPr>
          <w:trHeight w:val="598"/>
        </w:trPr>
        <w:tc>
          <w:tcPr>
            <w:tcW w:w="976" w:type="pct"/>
          </w:tcPr>
          <w:p w:rsidR="00F82925" w:rsidRPr="00CB5565" w:rsidRDefault="00F82925" w:rsidP="00F82925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CB5565">
              <w:rPr>
                <w:b/>
              </w:rPr>
              <w:t>Функция Подсистемы</w:t>
            </w:r>
            <w:r w:rsidR="00D72672">
              <w:rPr>
                <w:b/>
              </w:rPr>
              <w:t>/пункт ТЗ</w:t>
            </w:r>
          </w:p>
        </w:tc>
        <w:tc>
          <w:tcPr>
            <w:tcW w:w="2455" w:type="pct"/>
          </w:tcPr>
          <w:p w:rsidR="00F82925" w:rsidRPr="00CB5565" w:rsidRDefault="00F82925" w:rsidP="00F82925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CB5565">
              <w:rPr>
                <w:b/>
              </w:rPr>
              <w:t>Метод проверки</w:t>
            </w:r>
          </w:p>
        </w:tc>
        <w:tc>
          <w:tcPr>
            <w:tcW w:w="1061" w:type="pct"/>
          </w:tcPr>
          <w:p w:rsidR="00F82925" w:rsidRPr="00CB5565" w:rsidRDefault="00F82925" w:rsidP="00F82925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CB5565">
              <w:rPr>
                <w:b/>
              </w:rPr>
              <w:t>Ожидаемый результат</w:t>
            </w:r>
          </w:p>
        </w:tc>
        <w:tc>
          <w:tcPr>
            <w:tcW w:w="507" w:type="pct"/>
          </w:tcPr>
          <w:p w:rsidR="00F82925" w:rsidRPr="00CB5565" w:rsidRDefault="00F82925" w:rsidP="00F82925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 проверки</w:t>
            </w:r>
          </w:p>
        </w:tc>
      </w:tr>
      <w:tr w:rsidR="00F82925" w:rsidTr="00E3167C">
        <w:trPr>
          <w:trHeight w:val="598"/>
        </w:trPr>
        <w:tc>
          <w:tcPr>
            <w:tcW w:w="976" w:type="pct"/>
          </w:tcPr>
          <w:p w:rsidR="00F82925" w:rsidRPr="00A32220" w:rsidRDefault="00F82925" w:rsidP="00C3699B">
            <w:pPr>
              <w:pStyle w:val="afe"/>
              <w:numPr>
                <w:ilvl w:val="0"/>
                <w:numId w:val="279"/>
              </w:num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>Создание группы маршрутов сетевых поездок</w:t>
            </w:r>
            <w:r w:rsidR="002D3967">
              <w:rPr>
                <w:b/>
              </w:rPr>
              <w:t xml:space="preserve"> (п.5.2.2.17)</w:t>
            </w:r>
          </w:p>
        </w:tc>
        <w:tc>
          <w:tcPr>
            <w:tcW w:w="2455" w:type="pct"/>
          </w:tcPr>
          <w:p w:rsidR="00F82925" w:rsidRPr="00F82925" w:rsidRDefault="00F82925" w:rsidP="00C3699B">
            <w:pPr>
              <w:pStyle w:val="afe"/>
              <w:numPr>
                <w:ilvl w:val="0"/>
                <w:numId w:val="286"/>
              </w:numPr>
              <w:spacing w:after="0"/>
              <w:contextualSpacing/>
            </w:pPr>
            <w:r w:rsidRPr="00F82925">
              <w:t>Авторизоваться в АРМ «Перевозчик» по логину/паролю.</w:t>
            </w:r>
          </w:p>
          <w:p w:rsidR="00F82925" w:rsidRPr="00F82925" w:rsidRDefault="00F82925" w:rsidP="00C3699B">
            <w:pPr>
              <w:pStyle w:val="afe"/>
              <w:numPr>
                <w:ilvl w:val="0"/>
                <w:numId w:val="286"/>
              </w:numPr>
              <w:spacing w:after="0"/>
              <w:contextualSpacing/>
            </w:pPr>
            <w:r w:rsidRPr="00F82925">
              <w:t>Перейти в раздел "</w:t>
            </w:r>
            <w:r w:rsidRPr="00F82925">
              <w:rPr>
                <w:bCs/>
              </w:rPr>
              <w:t>Группы маршрутов</w:t>
            </w:r>
            <w:r w:rsidRPr="00F82925">
              <w:t>".</w:t>
            </w:r>
          </w:p>
          <w:p w:rsidR="00F82925" w:rsidRPr="00F82925" w:rsidRDefault="00F82925" w:rsidP="00C3699B">
            <w:pPr>
              <w:pStyle w:val="afe"/>
              <w:numPr>
                <w:ilvl w:val="0"/>
                <w:numId w:val="286"/>
              </w:numPr>
              <w:spacing w:after="0"/>
              <w:contextualSpacing/>
            </w:pPr>
            <w:r w:rsidRPr="00F82925">
              <w:t>Нажать на кнопку "</w:t>
            </w:r>
            <w:r w:rsidRPr="00F82925">
              <w:rPr>
                <w:bCs/>
              </w:rPr>
              <w:t>Создать группу маршрутов</w:t>
            </w:r>
            <w:r w:rsidRPr="00F82925">
              <w:t>".</w:t>
            </w:r>
          </w:p>
          <w:p w:rsidR="00F82925" w:rsidRPr="00F82925" w:rsidRDefault="00F82925" w:rsidP="00C3699B">
            <w:pPr>
              <w:pStyle w:val="afe"/>
              <w:numPr>
                <w:ilvl w:val="0"/>
                <w:numId w:val="286"/>
              </w:numPr>
              <w:spacing w:after="0"/>
              <w:contextualSpacing/>
            </w:pPr>
            <w:r w:rsidRPr="00F82925">
              <w:t>Система откроет форму создания новой группы маршрутов</w:t>
            </w:r>
          </w:p>
          <w:p w:rsidR="00F82925" w:rsidRPr="00F82925" w:rsidRDefault="00F82925" w:rsidP="00C3699B">
            <w:pPr>
              <w:pStyle w:val="afe"/>
              <w:numPr>
                <w:ilvl w:val="0"/>
                <w:numId w:val="286"/>
              </w:numPr>
              <w:spacing w:after="0"/>
              <w:contextualSpacing/>
            </w:pPr>
            <w:r w:rsidRPr="00F82925">
              <w:t>Заполнить поля формы:</w:t>
            </w:r>
          </w:p>
          <w:p w:rsidR="00F82925" w:rsidRPr="00F82925" w:rsidRDefault="00F82925" w:rsidP="00C3699B">
            <w:pPr>
              <w:pStyle w:val="afe"/>
              <w:numPr>
                <w:ilvl w:val="1"/>
                <w:numId w:val="286"/>
              </w:numPr>
              <w:spacing w:after="0"/>
              <w:contextualSpacing/>
            </w:pPr>
            <w:r w:rsidRPr="00F82925">
              <w:t>Указать </w:t>
            </w:r>
            <w:r w:rsidRPr="00F82925">
              <w:rPr>
                <w:bCs/>
              </w:rPr>
              <w:t>Название</w:t>
            </w:r>
            <w:r w:rsidRPr="00F82925">
              <w:t> группы маршрутов</w:t>
            </w:r>
          </w:p>
          <w:p w:rsidR="00F82925" w:rsidRPr="00F82925" w:rsidRDefault="00F82925" w:rsidP="00C3699B">
            <w:pPr>
              <w:pStyle w:val="afe"/>
              <w:numPr>
                <w:ilvl w:val="1"/>
                <w:numId w:val="286"/>
              </w:numPr>
              <w:spacing w:after="0"/>
              <w:contextualSpacing/>
            </w:pPr>
            <w:r w:rsidRPr="00F82925">
              <w:t>Добавить маршруты в группу:</w:t>
            </w:r>
          </w:p>
          <w:p w:rsidR="00F82925" w:rsidRPr="00F82925" w:rsidRDefault="00F82925" w:rsidP="00C3699B">
            <w:pPr>
              <w:pStyle w:val="afe"/>
              <w:numPr>
                <w:ilvl w:val="2"/>
                <w:numId w:val="286"/>
              </w:numPr>
              <w:spacing w:after="0"/>
              <w:contextualSpacing/>
            </w:pPr>
            <w:r w:rsidRPr="00F82925">
              <w:t>Выбрать из выпадающего списка при помощи поиска Перевозчика, маршруты которого необходимо добавить в группу</w:t>
            </w:r>
          </w:p>
          <w:p w:rsidR="00F82925" w:rsidRPr="00F82925" w:rsidRDefault="00F82925" w:rsidP="00C3699B">
            <w:pPr>
              <w:pStyle w:val="afe"/>
              <w:numPr>
                <w:ilvl w:val="2"/>
                <w:numId w:val="286"/>
              </w:numPr>
              <w:spacing w:after="0"/>
              <w:contextualSpacing/>
            </w:pPr>
            <w:r w:rsidRPr="00F82925">
              <w:t>Система отобразит список маршрутов выбранного Перевозчика</w:t>
            </w:r>
          </w:p>
          <w:p w:rsidR="00F82925" w:rsidRPr="00F82925" w:rsidRDefault="00F82925" w:rsidP="00C3699B">
            <w:pPr>
              <w:pStyle w:val="afe"/>
              <w:numPr>
                <w:ilvl w:val="2"/>
                <w:numId w:val="286"/>
              </w:numPr>
              <w:spacing w:after="0"/>
              <w:contextualSpacing/>
            </w:pPr>
            <w:r w:rsidRPr="00F82925">
              <w:t>Выбрать маршруты, которые требуется включить в группу (если нужно включить все маршруты Перевозчика, то можно нажать на кнопку "</w:t>
            </w:r>
            <w:r w:rsidRPr="00F82925">
              <w:rPr>
                <w:bCs/>
              </w:rPr>
              <w:t>Выбрать все</w:t>
            </w:r>
            <w:r w:rsidRPr="00F82925">
              <w:t>")</w:t>
            </w:r>
          </w:p>
          <w:p w:rsidR="00F82925" w:rsidRPr="00F82925" w:rsidRDefault="00F82925" w:rsidP="00C3699B">
            <w:pPr>
              <w:pStyle w:val="afe"/>
              <w:numPr>
                <w:ilvl w:val="2"/>
                <w:numId w:val="286"/>
              </w:numPr>
              <w:spacing w:after="0"/>
              <w:contextualSpacing/>
            </w:pPr>
            <w:r w:rsidRPr="00F82925">
              <w:t>Если требуется добавить в группу еще маршруты другого Перевозчика, то нажать на кнопку </w:t>
            </w:r>
            <w:r w:rsidRPr="00F82925">
              <w:rPr>
                <w:bCs/>
              </w:rPr>
              <w:t>Добавить Перевозчика</w:t>
            </w:r>
            <w:r w:rsidRPr="00F82925">
              <w:t>, а затем повторить вышеописанные шаги</w:t>
            </w:r>
          </w:p>
          <w:p w:rsidR="00F82925" w:rsidRPr="00F82925" w:rsidRDefault="00F82925" w:rsidP="00C3699B">
            <w:pPr>
              <w:pStyle w:val="afe"/>
              <w:numPr>
                <w:ilvl w:val="1"/>
                <w:numId w:val="286"/>
              </w:numPr>
              <w:spacing w:after="0"/>
              <w:contextualSpacing/>
            </w:pPr>
            <w:r w:rsidRPr="00F82925">
              <w:t>Если при создании группы требуется удалить полностью маршруты определенного Перевозчика можно нажать на кнопку "Удалить" (иконка-</w:t>
            </w:r>
            <w:r w:rsidRPr="00F82925">
              <w:lastRenderedPageBreak/>
              <w:t>корзинка) напротив нужного Перевозчика.</w:t>
            </w:r>
          </w:p>
          <w:p w:rsidR="00F82925" w:rsidRPr="00F82925" w:rsidRDefault="00F82925" w:rsidP="00C3699B">
            <w:pPr>
              <w:pStyle w:val="afe"/>
              <w:numPr>
                <w:ilvl w:val="0"/>
                <w:numId w:val="286"/>
              </w:numPr>
              <w:spacing w:after="0"/>
              <w:contextualSpacing/>
            </w:pPr>
            <w:r w:rsidRPr="00F82925">
              <w:t>Нажать на кнопку "</w:t>
            </w:r>
            <w:r w:rsidRPr="00F82925">
              <w:rPr>
                <w:bCs/>
              </w:rPr>
              <w:t>Создать группу</w:t>
            </w:r>
            <w:r w:rsidRPr="00F82925">
              <w:t>"</w:t>
            </w:r>
            <w:r>
              <w:t>.</w:t>
            </w:r>
          </w:p>
        </w:tc>
        <w:tc>
          <w:tcPr>
            <w:tcW w:w="1061" w:type="pct"/>
          </w:tcPr>
          <w:p w:rsidR="00F82925" w:rsidRPr="00F82925" w:rsidRDefault="00F82925" w:rsidP="00F82925">
            <w:pPr>
              <w:pStyle w:val="afe"/>
              <w:spacing w:after="0"/>
              <w:ind w:firstLine="0"/>
              <w:contextualSpacing/>
            </w:pPr>
            <w:r w:rsidRPr="00F82925">
              <w:lastRenderedPageBreak/>
              <w:t>Система создаст группу с выбранными маршрутами</w:t>
            </w:r>
          </w:p>
          <w:p w:rsidR="00F82925" w:rsidRPr="00F82925" w:rsidRDefault="00F82925" w:rsidP="00F82925">
            <w:pPr>
              <w:pStyle w:val="afe"/>
              <w:spacing w:after="0"/>
              <w:ind w:firstLine="0"/>
              <w:contextualSpacing/>
            </w:pPr>
            <w:r w:rsidRPr="00F82925">
              <w:t>Система автоматически перенаправит пользователя на страницу с карточкой созданной группы маршрутов. </w:t>
            </w:r>
          </w:p>
          <w:p w:rsidR="00F82925" w:rsidRPr="00A32220" w:rsidRDefault="00F82925" w:rsidP="00F82925">
            <w:pPr>
              <w:pStyle w:val="afe"/>
              <w:ind w:left="720" w:firstLine="0"/>
              <w:contextualSpacing/>
            </w:pPr>
          </w:p>
        </w:tc>
        <w:tc>
          <w:tcPr>
            <w:tcW w:w="507" w:type="pct"/>
          </w:tcPr>
          <w:p w:rsidR="00F82925" w:rsidRDefault="00F82925" w:rsidP="00F82925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F82925" w:rsidTr="00E3167C">
        <w:trPr>
          <w:trHeight w:val="598"/>
        </w:trPr>
        <w:tc>
          <w:tcPr>
            <w:tcW w:w="976" w:type="pct"/>
          </w:tcPr>
          <w:p w:rsidR="00F82925" w:rsidRPr="00A32220" w:rsidRDefault="00F82925" w:rsidP="00C3699B">
            <w:pPr>
              <w:pStyle w:val="afe"/>
              <w:numPr>
                <w:ilvl w:val="0"/>
                <w:numId w:val="279"/>
              </w:num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Просмотр группы маршрутов</w:t>
            </w:r>
            <w:r w:rsidR="002D3967">
              <w:rPr>
                <w:b/>
              </w:rPr>
              <w:t xml:space="preserve"> (п.5.2.2.17)</w:t>
            </w:r>
          </w:p>
        </w:tc>
        <w:tc>
          <w:tcPr>
            <w:tcW w:w="2455" w:type="pct"/>
          </w:tcPr>
          <w:p w:rsidR="00F82925" w:rsidRPr="00F82925" w:rsidRDefault="00F82925" w:rsidP="00C3699B">
            <w:pPr>
              <w:pStyle w:val="afe"/>
              <w:numPr>
                <w:ilvl w:val="0"/>
                <w:numId w:val="288"/>
              </w:numPr>
              <w:spacing w:after="0"/>
              <w:contextualSpacing/>
            </w:pPr>
            <w:r w:rsidRPr="00F82925">
              <w:t>Авторизоваться в АРМ «Перевозчик» по логину/паролю.</w:t>
            </w:r>
          </w:p>
          <w:p w:rsidR="00F82925" w:rsidRDefault="00F82925" w:rsidP="00C3699B">
            <w:pPr>
              <w:pStyle w:val="afe"/>
              <w:numPr>
                <w:ilvl w:val="0"/>
                <w:numId w:val="288"/>
              </w:numPr>
              <w:spacing w:after="0"/>
              <w:contextualSpacing/>
            </w:pPr>
            <w:r w:rsidRPr="00F82925">
              <w:t>Перейти в раздел "</w:t>
            </w:r>
            <w:r w:rsidRPr="00F82925">
              <w:rPr>
                <w:bCs/>
              </w:rPr>
              <w:t>Группы маршрутов</w:t>
            </w:r>
            <w:r w:rsidRPr="00F82925">
              <w:t>".</w:t>
            </w:r>
          </w:p>
          <w:p w:rsidR="00F82925" w:rsidRPr="00F82925" w:rsidRDefault="00F82925" w:rsidP="00C3699B">
            <w:pPr>
              <w:pStyle w:val="afe"/>
              <w:numPr>
                <w:ilvl w:val="0"/>
                <w:numId w:val="288"/>
              </w:numPr>
              <w:spacing w:after="0"/>
              <w:contextualSpacing/>
            </w:pPr>
            <w:r>
              <w:t>Найти</w:t>
            </w:r>
            <w:r w:rsidRPr="00F82925">
              <w:t xml:space="preserve"> группу маршрутов, информацию о которой требуется просмотреть</w:t>
            </w:r>
            <w:r>
              <w:t>.</w:t>
            </w:r>
          </w:p>
          <w:p w:rsidR="00F82925" w:rsidRPr="00A32220" w:rsidRDefault="00F82925" w:rsidP="00C3699B">
            <w:pPr>
              <w:pStyle w:val="afe"/>
              <w:numPr>
                <w:ilvl w:val="0"/>
                <w:numId w:val="288"/>
              </w:numPr>
              <w:spacing w:after="0"/>
              <w:contextualSpacing/>
            </w:pPr>
            <w:r>
              <w:t>Перейти</w:t>
            </w:r>
            <w:r w:rsidRPr="00F82925">
              <w:t xml:space="preserve"> в карточку группы маршрутов (двойным нажатием на соответствующую запись в списке)</w:t>
            </w:r>
            <w:r>
              <w:t>.</w:t>
            </w:r>
          </w:p>
        </w:tc>
        <w:tc>
          <w:tcPr>
            <w:tcW w:w="1061" w:type="pct"/>
          </w:tcPr>
          <w:p w:rsidR="00F82925" w:rsidRPr="00F82925" w:rsidRDefault="00F82925" w:rsidP="00F82925">
            <w:pPr>
              <w:pStyle w:val="afe"/>
              <w:spacing w:after="0"/>
              <w:ind w:firstLine="0"/>
              <w:contextualSpacing/>
            </w:pPr>
            <w:r w:rsidRPr="00F82925">
              <w:t>Система отобразит информацию о выбранной группе маршрутов:</w:t>
            </w:r>
          </w:p>
          <w:p w:rsidR="00F82925" w:rsidRPr="00F82925" w:rsidRDefault="00F82925" w:rsidP="00C3699B">
            <w:pPr>
              <w:pStyle w:val="afe"/>
              <w:numPr>
                <w:ilvl w:val="0"/>
                <w:numId w:val="287"/>
              </w:numPr>
              <w:spacing w:after="0"/>
              <w:contextualSpacing/>
            </w:pPr>
            <w:r w:rsidRPr="00F82925">
              <w:t>Название группы маршрутов</w:t>
            </w:r>
          </w:p>
          <w:p w:rsidR="00F82925" w:rsidRPr="00F82925" w:rsidRDefault="00F82925" w:rsidP="00C3699B">
            <w:pPr>
              <w:pStyle w:val="afe"/>
              <w:numPr>
                <w:ilvl w:val="0"/>
                <w:numId w:val="287"/>
              </w:numPr>
              <w:spacing w:after="0"/>
              <w:contextualSpacing/>
            </w:pPr>
            <w:r w:rsidRPr="00F82925">
              <w:t>Список маршрутов, входящих в группу:</w:t>
            </w:r>
          </w:p>
          <w:p w:rsidR="00F82925" w:rsidRPr="00F82925" w:rsidRDefault="00F82925" w:rsidP="00F82925">
            <w:pPr>
              <w:pStyle w:val="afe"/>
              <w:spacing w:after="0"/>
              <w:ind w:firstLine="0"/>
              <w:contextualSpacing/>
            </w:pPr>
            <w:r w:rsidRPr="00F82925">
              <w:t>Список маршрутов сгруппирован по Перевозчику, которому принадлежит маршрут</w:t>
            </w:r>
          </w:p>
          <w:p w:rsidR="00F82925" w:rsidRPr="00F82925" w:rsidRDefault="00F82925" w:rsidP="00F82925">
            <w:pPr>
              <w:pStyle w:val="afe"/>
              <w:spacing w:after="0"/>
              <w:ind w:firstLine="0"/>
              <w:contextualSpacing/>
            </w:pPr>
            <w:r w:rsidRPr="00F82925">
              <w:t>О каждом маршруте в группе отображается следующая информация:</w:t>
            </w:r>
          </w:p>
          <w:p w:rsidR="00F82925" w:rsidRDefault="00F82925" w:rsidP="00C3699B">
            <w:pPr>
              <w:pStyle w:val="afe"/>
              <w:numPr>
                <w:ilvl w:val="0"/>
                <w:numId w:val="287"/>
              </w:numPr>
              <w:spacing w:after="0"/>
              <w:contextualSpacing/>
            </w:pPr>
            <w:r w:rsidRPr="00F82925">
              <w:t xml:space="preserve">Тип транспорта </w:t>
            </w:r>
          </w:p>
          <w:p w:rsidR="00F82925" w:rsidRPr="00A32220" w:rsidRDefault="00F82925" w:rsidP="00C3699B">
            <w:pPr>
              <w:pStyle w:val="afe"/>
              <w:numPr>
                <w:ilvl w:val="0"/>
                <w:numId w:val="287"/>
              </w:numPr>
              <w:spacing w:after="0"/>
              <w:contextualSpacing/>
            </w:pPr>
            <w:r w:rsidRPr="00F82925">
              <w:t>Номер маршрута. </w:t>
            </w:r>
          </w:p>
        </w:tc>
        <w:tc>
          <w:tcPr>
            <w:tcW w:w="507" w:type="pct"/>
          </w:tcPr>
          <w:p w:rsidR="00F82925" w:rsidRDefault="00F82925" w:rsidP="00F82925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F82925" w:rsidTr="00E3167C">
        <w:trPr>
          <w:trHeight w:val="598"/>
        </w:trPr>
        <w:tc>
          <w:tcPr>
            <w:tcW w:w="976" w:type="pct"/>
          </w:tcPr>
          <w:p w:rsidR="00F82925" w:rsidRPr="00A32220" w:rsidRDefault="00F82925" w:rsidP="00C3699B">
            <w:pPr>
              <w:pStyle w:val="afe"/>
              <w:numPr>
                <w:ilvl w:val="0"/>
                <w:numId w:val="279"/>
              </w:num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>Просмотр списка сетевых поездок</w:t>
            </w:r>
            <w:r w:rsidR="002D3967">
              <w:rPr>
                <w:b/>
              </w:rPr>
              <w:t xml:space="preserve"> (п.5.2.2.17)</w:t>
            </w:r>
          </w:p>
        </w:tc>
        <w:tc>
          <w:tcPr>
            <w:tcW w:w="2455" w:type="pct"/>
          </w:tcPr>
          <w:p w:rsidR="00F82925" w:rsidRDefault="00F82925" w:rsidP="00C3699B">
            <w:pPr>
              <w:pStyle w:val="afe"/>
              <w:numPr>
                <w:ilvl w:val="0"/>
                <w:numId w:val="290"/>
              </w:numPr>
              <w:spacing w:after="0"/>
              <w:contextualSpacing/>
            </w:pPr>
            <w:r w:rsidRPr="00F82925">
              <w:t>Авторизоваться в АРМ «Перевозчик» по логину/паролю.</w:t>
            </w:r>
          </w:p>
          <w:p w:rsidR="00F82925" w:rsidRDefault="00F82925" w:rsidP="00C3699B">
            <w:pPr>
              <w:pStyle w:val="afe"/>
              <w:numPr>
                <w:ilvl w:val="0"/>
                <w:numId w:val="290"/>
              </w:numPr>
              <w:spacing w:after="0"/>
              <w:contextualSpacing/>
            </w:pPr>
            <w:r>
              <w:t>Перейти в раздел "Сетевые поездки".</w:t>
            </w:r>
          </w:p>
          <w:p w:rsidR="00F82925" w:rsidRPr="00A32220" w:rsidRDefault="00F82925" w:rsidP="00F82925">
            <w:pPr>
              <w:pStyle w:val="afe"/>
              <w:spacing w:after="0"/>
              <w:ind w:left="360" w:firstLine="0"/>
              <w:contextualSpacing/>
            </w:pPr>
          </w:p>
        </w:tc>
        <w:tc>
          <w:tcPr>
            <w:tcW w:w="1061" w:type="pct"/>
          </w:tcPr>
          <w:p w:rsidR="00F82925" w:rsidRDefault="00F82925" w:rsidP="00F82925">
            <w:pPr>
              <w:pStyle w:val="afe"/>
              <w:spacing w:after="0"/>
              <w:contextualSpacing/>
            </w:pPr>
            <w:r>
              <w:t>Система отобразит список сетевых поездок.</w:t>
            </w:r>
          </w:p>
          <w:p w:rsidR="00F82925" w:rsidRDefault="00F82925" w:rsidP="00F82925">
            <w:pPr>
              <w:pStyle w:val="afe"/>
              <w:contextualSpacing/>
            </w:pPr>
            <w:r>
              <w:t>О каждой сетевой поездке система отобразит следующую информацию:</w:t>
            </w:r>
          </w:p>
          <w:p w:rsidR="00F82925" w:rsidRDefault="00F82925" w:rsidP="00C3699B">
            <w:pPr>
              <w:pStyle w:val="afe"/>
              <w:numPr>
                <w:ilvl w:val="0"/>
                <w:numId w:val="289"/>
              </w:numPr>
              <w:contextualSpacing/>
            </w:pPr>
            <w:r>
              <w:t xml:space="preserve">Название </w:t>
            </w:r>
          </w:p>
          <w:p w:rsidR="00F82925" w:rsidRDefault="00F82925" w:rsidP="00C3699B">
            <w:pPr>
              <w:pStyle w:val="afe"/>
              <w:numPr>
                <w:ilvl w:val="0"/>
                <w:numId w:val="289"/>
              </w:numPr>
              <w:contextualSpacing/>
            </w:pPr>
            <w:r>
              <w:t xml:space="preserve">Продолжительность </w:t>
            </w:r>
          </w:p>
          <w:p w:rsidR="00F82925" w:rsidRDefault="00F82925" w:rsidP="00C3699B">
            <w:pPr>
              <w:pStyle w:val="afe"/>
              <w:numPr>
                <w:ilvl w:val="0"/>
                <w:numId w:val="289"/>
              </w:numPr>
              <w:contextualSpacing/>
            </w:pPr>
            <w:r>
              <w:t xml:space="preserve">Начало действия </w:t>
            </w:r>
          </w:p>
          <w:p w:rsidR="00F82925" w:rsidRDefault="00F82925" w:rsidP="00C3699B">
            <w:pPr>
              <w:pStyle w:val="afe"/>
              <w:numPr>
                <w:ilvl w:val="0"/>
                <w:numId w:val="289"/>
              </w:numPr>
              <w:contextualSpacing/>
            </w:pPr>
            <w:r>
              <w:t xml:space="preserve">Окончание действия </w:t>
            </w:r>
          </w:p>
          <w:p w:rsidR="00F82925" w:rsidRPr="00A32220" w:rsidRDefault="00F82925" w:rsidP="00C3699B">
            <w:pPr>
              <w:pStyle w:val="afe"/>
              <w:numPr>
                <w:ilvl w:val="0"/>
                <w:numId w:val="289"/>
              </w:numPr>
              <w:contextualSpacing/>
            </w:pPr>
            <w:r>
              <w:t>Статус</w:t>
            </w:r>
          </w:p>
        </w:tc>
        <w:tc>
          <w:tcPr>
            <w:tcW w:w="507" w:type="pct"/>
          </w:tcPr>
          <w:p w:rsidR="00F82925" w:rsidRDefault="00F82925" w:rsidP="00F82925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F82925" w:rsidTr="00E3167C">
        <w:trPr>
          <w:trHeight w:val="598"/>
        </w:trPr>
        <w:tc>
          <w:tcPr>
            <w:tcW w:w="976" w:type="pct"/>
          </w:tcPr>
          <w:p w:rsidR="00F82925" w:rsidRPr="00A32220" w:rsidRDefault="00F82925" w:rsidP="00C3699B">
            <w:pPr>
              <w:pStyle w:val="afe"/>
              <w:numPr>
                <w:ilvl w:val="0"/>
                <w:numId w:val="279"/>
              </w:num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>Просмотр сетевой поездки</w:t>
            </w:r>
            <w:r w:rsidR="002D3967">
              <w:rPr>
                <w:b/>
              </w:rPr>
              <w:t xml:space="preserve"> (п.5.2.2.17)</w:t>
            </w:r>
          </w:p>
        </w:tc>
        <w:tc>
          <w:tcPr>
            <w:tcW w:w="2455" w:type="pct"/>
          </w:tcPr>
          <w:p w:rsidR="00F82925" w:rsidRDefault="00F82925" w:rsidP="00C3699B">
            <w:pPr>
              <w:pStyle w:val="afe"/>
              <w:numPr>
                <w:ilvl w:val="0"/>
                <w:numId w:val="291"/>
              </w:numPr>
              <w:spacing w:after="0"/>
              <w:contextualSpacing/>
            </w:pPr>
            <w:r w:rsidRPr="00F82925">
              <w:t>Авторизоваться в АРМ «Перевозчик» по логину/паролю.</w:t>
            </w:r>
          </w:p>
          <w:p w:rsidR="00F82925" w:rsidRDefault="00F82925" w:rsidP="00C3699B">
            <w:pPr>
              <w:pStyle w:val="afe"/>
              <w:numPr>
                <w:ilvl w:val="0"/>
                <w:numId w:val="291"/>
              </w:numPr>
              <w:spacing w:after="0"/>
              <w:contextualSpacing/>
            </w:pPr>
            <w:r>
              <w:t>Перейти в раздел "Сетевые поездки".</w:t>
            </w:r>
          </w:p>
          <w:p w:rsidR="00F82925" w:rsidRPr="00F82925" w:rsidRDefault="00F82925" w:rsidP="00C3699B">
            <w:pPr>
              <w:pStyle w:val="afe"/>
              <w:numPr>
                <w:ilvl w:val="0"/>
                <w:numId w:val="291"/>
              </w:numPr>
              <w:spacing w:after="0"/>
              <w:contextualSpacing/>
            </w:pPr>
            <w:r w:rsidRPr="00F82925">
              <w:t>Система отобразит список сетевых поездок</w:t>
            </w:r>
          </w:p>
          <w:p w:rsidR="00F82925" w:rsidRPr="00F82925" w:rsidRDefault="00F82925" w:rsidP="00C3699B">
            <w:pPr>
              <w:pStyle w:val="afe"/>
              <w:numPr>
                <w:ilvl w:val="0"/>
                <w:numId w:val="291"/>
              </w:numPr>
              <w:spacing w:after="0"/>
              <w:contextualSpacing/>
            </w:pPr>
            <w:r>
              <w:t>Перейти</w:t>
            </w:r>
            <w:r w:rsidRPr="00F82925">
              <w:t xml:space="preserve"> в карточку сетевой поездки (двойным нажатием на </w:t>
            </w:r>
            <w:r w:rsidRPr="00F82925">
              <w:lastRenderedPageBreak/>
              <w:t>соответствующую запись в списке)</w:t>
            </w:r>
          </w:p>
          <w:p w:rsidR="00F82925" w:rsidRDefault="00F82925" w:rsidP="003B51DC">
            <w:pPr>
              <w:pStyle w:val="afe"/>
              <w:spacing w:after="0"/>
              <w:ind w:left="360" w:firstLine="0"/>
              <w:contextualSpacing/>
            </w:pPr>
          </w:p>
          <w:p w:rsidR="00F82925" w:rsidRPr="00A32220" w:rsidRDefault="00F82925" w:rsidP="00F82925">
            <w:pPr>
              <w:pStyle w:val="afe"/>
              <w:spacing w:after="0"/>
              <w:ind w:left="360" w:firstLine="0"/>
              <w:contextualSpacing/>
            </w:pPr>
          </w:p>
        </w:tc>
        <w:tc>
          <w:tcPr>
            <w:tcW w:w="1061" w:type="pct"/>
          </w:tcPr>
          <w:p w:rsidR="003B51DC" w:rsidRPr="00F82925" w:rsidRDefault="003B51DC" w:rsidP="003B51DC">
            <w:pPr>
              <w:pStyle w:val="afe"/>
              <w:spacing w:after="0"/>
              <w:contextualSpacing/>
            </w:pPr>
            <w:r w:rsidRPr="00F82925">
              <w:lastRenderedPageBreak/>
              <w:t>Система отобразит следующую информацию о сетевой поездке: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2"/>
              </w:numPr>
              <w:spacing w:after="0"/>
              <w:contextualSpacing/>
            </w:pPr>
            <w:r w:rsidRPr="003B51DC">
              <w:rPr>
                <w:bCs/>
              </w:rPr>
              <w:t>Название</w:t>
            </w:r>
            <w:r w:rsidRPr="003B51DC">
              <w:t> 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2"/>
              </w:numPr>
              <w:spacing w:after="0"/>
              <w:contextualSpacing/>
            </w:pPr>
            <w:r w:rsidRPr="003B51DC">
              <w:rPr>
                <w:bCs/>
              </w:rPr>
              <w:lastRenderedPageBreak/>
              <w:t>Продолжительность</w:t>
            </w:r>
            <w:r w:rsidRPr="003B51DC">
              <w:t> 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2"/>
              </w:numPr>
              <w:spacing w:after="0"/>
              <w:contextualSpacing/>
            </w:pPr>
            <w:r w:rsidRPr="003B51DC">
              <w:rPr>
                <w:bCs/>
              </w:rPr>
              <w:t>Категории проездного 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2"/>
              </w:numPr>
              <w:spacing w:after="0"/>
              <w:contextualSpacing/>
            </w:pPr>
            <w:r w:rsidRPr="003B51DC">
              <w:rPr>
                <w:bCs/>
              </w:rPr>
              <w:t>Повторный проезд на маршруте: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2"/>
              </w:numPr>
              <w:spacing w:after="0"/>
              <w:contextualSpacing/>
            </w:pPr>
            <w:r w:rsidRPr="003B51DC">
              <w:rPr>
                <w:bCs/>
              </w:rPr>
              <w:t>Начало действия</w:t>
            </w:r>
            <w:r w:rsidRPr="003B51DC">
              <w:t> 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2"/>
              </w:numPr>
              <w:spacing w:after="0"/>
              <w:contextualSpacing/>
            </w:pPr>
            <w:r w:rsidRPr="003B51DC">
              <w:rPr>
                <w:bCs/>
              </w:rPr>
              <w:t>Окончание действия</w:t>
            </w:r>
            <w:r w:rsidRPr="003B51DC">
              <w:t> 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2"/>
              </w:numPr>
              <w:spacing w:after="0"/>
              <w:contextualSpacing/>
            </w:pPr>
            <w:r w:rsidRPr="003B51DC">
              <w:rPr>
                <w:bCs/>
              </w:rPr>
              <w:t>Статус</w:t>
            </w:r>
            <w:r w:rsidRPr="003B51DC">
              <w:t> </w:t>
            </w:r>
          </w:p>
          <w:p w:rsidR="00F82925" w:rsidRPr="00A32220" w:rsidRDefault="003B51DC" w:rsidP="00C3699B">
            <w:pPr>
              <w:pStyle w:val="afe"/>
              <w:numPr>
                <w:ilvl w:val="0"/>
                <w:numId w:val="292"/>
              </w:numPr>
              <w:spacing w:after="0"/>
              <w:contextualSpacing/>
            </w:pPr>
            <w:r w:rsidRPr="003B51DC">
              <w:rPr>
                <w:bCs/>
              </w:rPr>
              <w:t>Таблица скидок</w:t>
            </w:r>
          </w:p>
        </w:tc>
        <w:tc>
          <w:tcPr>
            <w:tcW w:w="507" w:type="pct"/>
          </w:tcPr>
          <w:p w:rsidR="00F82925" w:rsidRDefault="00F82925" w:rsidP="00F82925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F82925" w:rsidTr="00E3167C">
        <w:trPr>
          <w:trHeight w:val="598"/>
        </w:trPr>
        <w:tc>
          <w:tcPr>
            <w:tcW w:w="976" w:type="pct"/>
          </w:tcPr>
          <w:p w:rsidR="00F82925" w:rsidRPr="00A32220" w:rsidRDefault="003B51DC" w:rsidP="00C3699B">
            <w:pPr>
              <w:pStyle w:val="afe"/>
              <w:numPr>
                <w:ilvl w:val="0"/>
                <w:numId w:val="288"/>
              </w:num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Создание сетевой поездки</w:t>
            </w:r>
            <w:r w:rsidR="002D3967">
              <w:rPr>
                <w:b/>
              </w:rPr>
              <w:t xml:space="preserve"> (п.5.2.2.17)</w:t>
            </w:r>
          </w:p>
        </w:tc>
        <w:tc>
          <w:tcPr>
            <w:tcW w:w="2455" w:type="pct"/>
          </w:tcPr>
          <w:p w:rsidR="003B51DC" w:rsidRDefault="003B51DC" w:rsidP="00C3699B">
            <w:pPr>
              <w:pStyle w:val="afe"/>
              <w:numPr>
                <w:ilvl w:val="0"/>
                <w:numId w:val="293"/>
              </w:numPr>
              <w:spacing w:after="0"/>
              <w:contextualSpacing/>
            </w:pPr>
            <w:r w:rsidRPr="00F82925">
              <w:t>Авторизоваться в АРМ «Перевозчик» по логину/паролю.</w:t>
            </w:r>
          </w:p>
          <w:p w:rsidR="003B51DC" w:rsidRPr="003B51DC" w:rsidRDefault="00537DAC" w:rsidP="00C3699B">
            <w:pPr>
              <w:pStyle w:val="afe"/>
              <w:numPr>
                <w:ilvl w:val="0"/>
                <w:numId w:val="293"/>
              </w:numPr>
              <w:spacing w:after="0"/>
              <w:contextualSpacing/>
            </w:pPr>
            <w:hyperlink r:id="rId14" w:history="1">
              <w:r w:rsidR="003B51DC">
                <w:t>Создать</w:t>
              </w:r>
              <w:r w:rsidR="003B51DC" w:rsidRPr="003B51DC">
                <w:t xml:space="preserve"> группы маршрутов</w:t>
              </w:r>
            </w:hyperlink>
            <w:r w:rsidR="003B51DC" w:rsidRPr="003B51DC">
              <w:t>, которые будут участвовать в сетевой поездке, либо </w:t>
            </w:r>
            <w:hyperlink r:id="rId15" w:history="1">
              <w:r w:rsidR="003B51DC">
                <w:t>убедиться</w:t>
              </w:r>
              <w:r w:rsidR="003B51DC" w:rsidRPr="003B51DC">
                <w:t>, что они уже созданы</w:t>
              </w:r>
            </w:hyperlink>
            <w:r w:rsidR="003B51DC">
              <w:t>.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3"/>
              </w:numPr>
              <w:spacing w:after="0"/>
              <w:contextualSpacing/>
            </w:pPr>
            <w:r>
              <w:t>Перейти</w:t>
            </w:r>
            <w:r w:rsidRPr="003B51DC">
              <w:t xml:space="preserve"> в раздел "Сетевые поездки"</w:t>
            </w:r>
            <w:r>
              <w:t>.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3"/>
              </w:numPr>
              <w:spacing w:after="0"/>
              <w:contextualSpacing/>
            </w:pPr>
            <w:r>
              <w:t>Нажать</w:t>
            </w:r>
            <w:r w:rsidRPr="003B51DC">
              <w:t xml:space="preserve"> на кнопку "Создать сетевую поездку"</w:t>
            </w:r>
            <w:r>
              <w:t>.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3"/>
              </w:numPr>
              <w:spacing w:after="0"/>
              <w:contextualSpacing/>
            </w:pPr>
            <w:r w:rsidRPr="003B51DC">
              <w:t>Заполните поля открывшейся формы: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4"/>
              </w:numPr>
              <w:spacing w:after="0"/>
              <w:contextualSpacing/>
            </w:pPr>
            <w:r w:rsidRPr="003B51DC">
              <w:t>Название 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4"/>
              </w:numPr>
              <w:spacing w:after="0"/>
              <w:contextualSpacing/>
            </w:pPr>
            <w:r w:rsidRPr="003B51DC">
              <w:t>Продолжительность 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4"/>
              </w:numPr>
              <w:spacing w:after="0"/>
              <w:contextualSpacing/>
            </w:pPr>
            <w:r w:rsidRPr="003B51DC">
              <w:t>Категории проездного 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4"/>
              </w:numPr>
              <w:spacing w:after="0"/>
              <w:contextualSpacing/>
            </w:pPr>
            <w:r w:rsidRPr="003B51DC">
              <w:t>Повторный проезд на маршруте:</w:t>
            </w:r>
            <w:r>
              <w:t xml:space="preserve"> Разрешен/Запрещен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4"/>
              </w:numPr>
              <w:spacing w:after="0"/>
              <w:contextualSpacing/>
            </w:pPr>
            <w:r w:rsidRPr="003B51DC">
              <w:t>Начало действия 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4"/>
              </w:numPr>
              <w:spacing w:after="0"/>
              <w:contextualSpacing/>
            </w:pPr>
            <w:r w:rsidRPr="003B51DC">
              <w:t>Окончание действия</w:t>
            </w:r>
            <w:r>
              <w:t> 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4"/>
              </w:numPr>
              <w:spacing w:after="0"/>
              <w:contextualSpacing/>
            </w:pPr>
            <w:r w:rsidRPr="003B51DC">
              <w:t>Таблица скидок </w:t>
            </w:r>
          </w:p>
          <w:p w:rsidR="003B51DC" w:rsidRDefault="003B51DC" w:rsidP="00C3699B">
            <w:pPr>
              <w:pStyle w:val="afe"/>
              <w:numPr>
                <w:ilvl w:val="0"/>
                <w:numId w:val="293"/>
              </w:numPr>
              <w:spacing w:after="0"/>
              <w:contextualSpacing/>
            </w:pPr>
            <w:r>
              <w:t>Нажать</w:t>
            </w:r>
            <w:r w:rsidRPr="003B51DC">
              <w:t xml:space="preserve"> на кнопку "Создать поездку"</w:t>
            </w:r>
            <w:r>
              <w:t>.</w:t>
            </w:r>
          </w:p>
          <w:p w:rsidR="00F82925" w:rsidRPr="00A32220" w:rsidRDefault="00F82925" w:rsidP="00F82925">
            <w:pPr>
              <w:pStyle w:val="afe"/>
              <w:spacing w:after="0"/>
              <w:ind w:left="360" w:firstLine="0"/>
              <w:contextualSpacing/>
            </w:pPr>
          </w:p>
        </w:tc>
        <w:tc>
          <w:tcPr>
            <w:tcW w:w="1061" w:type="pct"/>
          </w:tcPr>
          <w:p w:rsidR="003B51DC" w:rsidRDefault="003B51DC" w:rsidP="003B51DC">
            <w:pPr>
              <w:pStyle w:val="afe"/>
              <w:ind w:firstLine="0"/>
              <w:contextualSpacing/>
            </w:pPr>
            <w:r>
              <w:t>Система создаст сетевую поездку с указанными параметрами.</w:t>
            </w:r>
          </w:p>
          <w:p w:rsidR="00F82925" w:rsidRPr="00A32220" w:rsidRDefault="003B51DC" w:rsidP="003B51DC">
            <w:pPr>
              <w:pStyle w:val="afe"/>
              <w:ind w:firstLine="0"/>
              <w:contextualSpacing/>
            </w:pPr>
            <w:r>
              <w:t>Система автоматически перенаправит пользователя на страницу с карточкой созданной сетевой поездки.</w:t>
            </w:r>
          </w:p>
        </w:tc>
        <w:tc>
          <w:tcPr>
            <w:tcW w:w="507" w:type="pct"/>
          </w:tcPr>
          <w:p w:rsidR="00F82925" w:rsidRDefault="00F82925" w:rsidP="00F82925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F82925" w:rsidTr="00E3167C">
        <w:trPr>
          <w:trHeight w:val="598"/>
        </w:trPr>
        <w:tc>
          <w:tcPr>
            <w:tcW w:w="976" w:type="pct"/>
          </w:tcPr>
          <w:p w:rsidR="00F82925" w:rsidRPr="00A32220" w:rsidRDefault="003B51DC" w:rsidP="00C3699B">
            <w:pPr>
              <w:pStyle w:val="afe"/>
              <w:numPr>
                <w:ilvl w:val="0"/>
                <w:numId w:val="288"/>
              </w:num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>Редактирование сетевой поездки</w:t>
            </w:r>
            <w:r w:rsidR="002D3967">
              <w:rPr>
                <w:b/>
              </w:rPr>
              <w:t xml:space="preserve"> (п.5.2.2.17)</w:t>
            </w:r>
          </w:p>
        </w:tc>
        <w:tc>
          <w:tcPr>
            <w:tcW w:w="2455" w:type="pct"/>
          </w:tcPr>
          <w:p w:rsidR="00F82925" w:rsidRPr="003B51DC" w:rsidRDefault="003B51DC" w:rsidP="003B51DC">
            <w:pPr>
              <w:pStyle w:val="afe"/>
              <w:spacing w:after="0"/>
              <w:ind w:firstLine="0"/>
              <w:contextualSpacing/>
              <w:rPr>
                <w:i/>
              </w:rPr>
            </w:pPr>
            <w:r w:rsidRPr="003B51DC">
              <w:rPr>
                <w:i/>
              </w:rPr>
              <w:t>Операция доступна для сетевой поездки в статусе Черновик, Готова к запуску.</w:t>
            </w:r>
          </w:p>
          <w:p w:rsidR="003B51DC" w:rsidRDefault="003B51DC" w:rsidP="00C3699B">
            <w:pPr>
              <w:pStyle w:val="afe"/>
              <w:numPr>
                <w:ilvl w:val="0"/>
                <w:numId w:val="295"/>
              </w:numPr>
              <w:spacing w:after="0"/>
              <w:contextualSpacing/>
            </w:pPr>
            <w:r w:rsidRPr="00F82925">
              <w:t>Авторизоваться в АРМ «Перевозчик» по логину/паролю.</w:t>
            </w:r>
          </w:p>
          <w:p w:rsidR="003B51DC" w:rsidRDefault="003B51DC" w:rsidP="00C3699B">
            <w:pPr>
              <w:pStyle w:val="afe"/>
              <w:numPr>
                <w:ilvl w:val="0"/>
                <w:numId w:val="295"/>
              </w:numPr>
              <w:spacing w:after="0"/>
              <w:contextualSpacing/>
            </w:pPr>
            <w:r>
              <w:t>Перейти в раздел "Сетевые поездки".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5"/>
              </w:numPr>
              <w:spacing w:after="0"/>
              <w:contextualSpacing/>
            </w:pPr>
            <w:r w:rsidRPr="003B51DC">
              <w:t xml:space="preserve">Перейти в карточку сетевой поездки, которую </w:t>
            </w:r>
            <w:r>
              <w:t>необходимо</w:t>
            </w:r>
            <w:r w:rsidRPr="003B51DC">
              <w:t xml:space="preserve"> отредактировать (двойным нажатием на соответствующую запись)</w:t>
            </w:r>
            <w:r>
              <w:t>.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5"/>
              </w:numPr>
              <w:spacing w:after="0"/>
              <w:contextualSpacing/>
            </w:pPr>
            <w:r>
              <w:t>Нажать</w:t>
            </w:r>
            <w:r w:rsidRPr="003B51DC">
              <w:t xml:space="preserve"> на кнопку "Редактировать"</w:t>
            </w:r>
            <w:r>
              <w:t>.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5"/>
              </w:numPr>
              <w:spacing w:after="0"/>
              <w:contextualSpacing/>
            </w:pPr>
            <w:r>
              <w:t>Отредактировать</w:t>
            </w:r>
            <w:r w:rsidRPr="003B51DC">
              <w:t xml:space="preserve"> поля открывшейся формы: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5"/>
              </w:numPr>
              <w:spacing w:after="0"/>
              <w:contextualSpacing/>
            </w:pPr>
            <w:r w:rsidRPr="003B51DC">
              <w:lastRenderedPageBreak/>
              <w:t>Название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5"/>
              </w:numPr>
              <w:spacing w:after="0"/>
              <w:contextualSpacing/>
            </w:pPr>
            <w:r w:rsidRPr="003B51DC">
              <w:t>Продолжительность</w:t>
            </w:r>
            <w:r>
              <w:t> 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5"/>
              </w:numPr>
              <w:spacing w:after="0"/>
              <w:contextualSpacing/>
            </w:pPr>
            <w:r>
              <w:t>Категории проездного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5"/>
              </w:numPr>
              <w:spacing w:after="0"/>
              <w:contextualSpacing/>
            </w:pPr>
            <w:r w:rsidRPr="003B51DC">
              <w:t>Повторный проезд на маршруте:</w:t>
            </w:r>
            <w:r>
              <w:t xml:space="preserve"> Разрешен/Запрещен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5"/>
              </w:numPr>
              <w:spacing w:after="0"/>
              <w:contextualSpacing/>
            </w:pPr>
            <w:r w:rsidRPr="003B51DC">
              <w:t>Начало действия 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5"/>
              </w:numPr>
              <w:spacing w:after="0"/>
              <w:contextualSpacing/>
            </w:pPr>
            <w:r w:rsidRPr="003B51DC">
              <w:t>Окончание действия </w:t>
            </w:r>
          </w:p>
          <w:p w:rsidR="003B51DC" w:rsidRPr="003B51DC" w:rsidRDefault="003B51DC" w:rsidP="00C3699B">
            <w:pPr>
              <w:pStyle w:val="afe"/>
              <w:numPr>
                <w:ilvl w:val="0"/>
                <w:numId w:val="295"/>
              </w:numPr>
              <w:spacing w:after="0"/>
              <w:contextualSpacing/>
            </w:pPr>
            <w:r w:rsidRPr="003B51DC">
              <w:t>Таблица скидок</w:t>
            </w:r>
          </w:p>
          <w:p w:rsidR="003B51DC" w:rsidRPr="00A32220" w:rsidRDefault="003B51DC" w:rsidP="00C3699B">
            <w:pPr>
              <w:pStyle w:val="afe"/>
              <w:numPr>
                <w:ilvl w:val="0"/>
                <w:numId w:val="295"/>
              </w:numPr>
              <w:spacing w:after="0"/>
              <w:contextualSpacing/>
            </w:pPr>
            <w:r>
              <w:t>Нажать</w:t>
            </w:r>
            <w:r w:rsidRPr="003B51DC">
              <w:t xml:space="preserve"> на кнопку "Сохранить"</w:t>
            </w:r>
            <w:r>
              <w:t>.</w:t>
            </w:r>
          </w:p>
        </w:tc>
        <w:tc>
          <w:tcPr>
            <w:tcW w:w="1061" w:type="pct"/>
          </w:tcPr>
          <w:p w:rsidR="003B51DC" w:rsidRDefault="003B51DC" w:rsidP="003B51DC">
            <w:pPr>
              <w:pStyle w:val="afe"/>
              <w:ind w:firstLine="0"/>
              <w:contextualSpacing/>
            </w:pPr>
            <w:r>
              <w:lastRenderedPageBreak/>
              <w:t>Система сохранит сделанные изменения.</w:t>
            </w:r>
          </w:p>
          <w:p w:rsidR="00F82925" w:rsidRPr="00A32220" w:rsidRDefault="003B51DC" w:rsidP="003B51DC">
            <w:pPr>
              <w:pStyle w:val="afe"/>
              <w:ind w:firstLine="0"/>
              <w:contextualSpacing/>
            </w:pPr>
            <w:r>
              <w:t>Система перенаправит на страницу с обновленной карточкой отредактированной сетевой поездки.</w:t>
            </w:r>
          </w:p>
        </w:tc>
        <w:tc>
          <w:tcPr>
            <w:tcW w:w="507" w:type="pct"/>
          </w:tcPr>
          <w:p w:rsidR="00F82925" w:rsidRDefault="00F82925" w:rsidP="00F82925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F82925" w:rsidTr="00E3167C">
        <w:trPr>
          <w:trHeight w:val="598"/>
        </w:trPr>
        <w:tc>
          <w:tcPr>
            <w:tcW w:w="976" w:type="pct"/>
          </w:tcPr>
          <w:p w:rsidR="00F82925" w:rsidRPr="00A32220" w:rsidRDefault="00F379AB" w:rsidP="00C3699B">
            <w:pPr>
              <w:pStyle w:val="afe"/>
              <w:numPr>
                <w:ilvl w:val="0"/>
                <w:numId w:val="288"/>
              </w:num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Утверждение сетевой поездки</w:t>
            </w:r>
            <w:r w:rsidR="002D3967">
              <w:rPr>
                <w:b/>
              </w:rPr>
              <w:t xml:space="preserve"> (п.5.2.2.17)</w:t>
            </w:r>
          </w:p>
        </w:tc>
        <w:tc>
          <w:tcPr>
            <w:tcW w:w="2455" w:type="pct"/>
          </w:tcPr>
          <w:p w:rsidR="00F82925" w:rsidRPr="00A55904" w:rsidRDefault="00F379AB" w:rsidP="00F379AB">
            <w:pPr>
              <w:pStyle w:val="afe"/>
              <w:spacing w:after="0"/>
              <w:ind w:firstLine="0"/>
              <w:contextualSpacing/>
              <w:rPr>
                <w:i/>
              </w:rPr>
            </w:pPr>
            <w:r w:rsidRPr="00A55904">
              <w:rPr>
                <w:i/>
              </w:rPr>
              <w:t>Операция доступна для сетевой поездки в статусе Черновик.</w:t>
            </w:r>
          </w:p>
          <w:p w:rsidR="00A55904" w:rsidRDefault="00A55904" w:rsidP="00C3699B">
            <w:pPr>
              <w:pStyle w:val="afe"/>
              <w:numPr>
                <w:ilvl w:val="0"/>
                <w:numId w:val="296"/>
              </w:numPr>
              <w:spacing w:after="0"/>
              <w:contextualSpacing/>
            </w:pPr>
            <w:r w:rsidRPr="00F82925">
              <w:t>Авторизоваться в АРМ «Перевозчик» по логину/паролю.</w:t>
            </w:r>
          </w:p>
          <w:p w:rsidR="00A55904" w:rsidRDefault="00A55904" w:rsidP="00C3699B">
            <w:pPr>
              <w:pStyle w:val="afe"/>
              <w:numPr>
                <w:ilvl w:val="0"/>
                <w:numId w:val="296"/>
              </w:numPr>
              <w:spacing w:after="0"/>
              <w:contextualSpacing/>
            </w:pPr>
            <w:r>
              <w:t>Перейти в раздел "Сетевые поездки".</w:t>
            </w:r>
          </w:p>
          <w:p w:rsidR="00A55904" w:rsidRPr="00A55904" w:rsidRDefault="00A55904" w:rsidP="00C3699B">
            <w:pPr>
              <w:pStyle w:val="afe"/>
              <w:numPr>
                <w:ilvl w:val="0"/>
                <w:numId w:val="296"/>
              </w:numPr>
              <w:spacing w:after="0"/>
              <w:contextualSpacing/>
            </w:pPr>
            <w:r>
              <w:t>Перейти</w:t>
            </w:r>
            <w:r w:rsidRPr="00A55904">
              <w:t xml:space="preserve"> в карточку</w:t>
            </w:r>
            <w:r>
              <w:t xml:space="preserve"> сетевой поездки, которую необходимо</w:t>
            </w:r>
            <w:r w:rsidRPr="00A55904">
              <w:t xml:space="preserve"> утвердить (двойным нажатием на соответствующую запись)</w:t>
            </w:r>
            <w:r>
              <w:t>.</w:t>
            </w:r>
          </w:p>
          <w:p w:rsidR="00A55904" w:rsidRPr="00A55904" w:rsidRDefault="00A55904" w:rsidP="00C3699B">
            <w:pPr>
              <w:pStyle w:val="afe"/>
              <w:numPr>
                <w:ilvl w:val="0"/>
                <w:numId w:val="296"/>
              </w:numPr>
              <w:spacing w:after="0"/>
              <w:contextualSpacing/>
            </w:pPr>
            <w:r>
              <w:t>Нажать</w:t>
            </w:r>
            <w:r w:rsidRPr="00A55904">
              <w:t xml:space="preserve"> на кнопку "</w:t>
            </w:r>
            <w:r w:rsidRPr="00A55904">
              <w:rPr>
                <w:bCs/>
              </w:rPr>
              <w:t>Утвердить</w:t>
            </w:r>
            <w:r w:rsidRPr="00A55904">
              <w:t>"</w:t>
            </w:r>
            <w:r>
              <w:t>.</w:t>
            </w:r>
          </w:p>
          <w:p w:rsidR="00A55904" w:rsidRPr="00A55904" w:rsidRDefault="00A55904" w:rsidP="00C3699B">
            <w:pPr>
              <w:pStyle w:val="afe"/>
              <w:numPr>
                <w:ilvl w:val="0"/>
                <w:numId w:val="296"/>
              </w:numPr>
              <w:spacing w:after="0"/>
              <w:contextualSpacing/>
            </w:pPr>
            <w:r>
              <w:t>Подтвердить</w:t>
            </w:r>
            <w:r w:rsidRPr="00A55904">
              <w:t xml:space="preserve"> утверждение сетевой поездки во всплывающем окне</w:t>
            </w:r>
            <w:r>
              <w:t>.</w:t>
            </w:r>
          </w:p>
          <w:p w:rsidR="00A55904" w:rsidRDefault="00A55904" w:rsidP="00A55904">
            <w:pPr>
              <w:pStyle w:val="afe"/>
              <w:spacing w:after="0"/>
              <w:ind w:firstLine="0"/>
              <w:contextualSpacing/>
            </w:pPr>
          </w:p>
          <w:p w:rsidR="00F379AB" w:rsidRPr="00F379AB" w:rsidRDefault="00F379AB" w:rsidP="00F379AB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  <w:p w:rsidR="00F379AB" w:rsidRPr="00A32220" w:rsidRDefault="00F379AB" w:rsidP="00F379AB">
            <w:pPr>
              <w:pStyle w:val="afe"/>
              <w:spacing w:after="0"/>
              <w:ind w:firstLine="0"/>
              <w:contextualSpacing/>
            </w:pPr>
          </w:p>
        </w:tc>
        <w:tc>
          <w:tcPr>
            <w:tcW w:w="1061" w:type="pct"/>
          </w:tcPr>
          <w:p w:rsidR="00A55904" w:rsidRPr="00A55904" w:rsidRDefault="00A55904" w:rsidP="00A55904">
            <w:pPr>
              <w:pStyle w:val="afe"/>
              <w:spacing w:after="0"/>
              <w:ind w:firstLine="0"/>
              <w:contextualSpacing/>
            </w:pPr>
            <w:r w:rsidRPr="00A55904">
              <w:t>После утверждения система проверит сетевую поездку на конфликты с уже запущенными сетевыми поездками:</w:t>
            </w:r>
          </w:p>
          <w:p w:rsidR="00A55904" w:rsidRDefault="00A55904" w:rsidP="00C3699B">
            <w:pPr>
              <w:pStyle w:val="afe"/>
              <w:numPr>
                <w:ilvl w:val="0"/>
                <w:numId w:val="297"/>
              </w:numPr>
              <w:spacing w:after="0"/>
              <w:contextualSpacing/>
            </w:pPr>
            <w:r w:rsidRPr="00A55904">
              <w:t>Если конфликтов нет, то сетевая поездка пере</w:t>
            </w:r>
            <w:r>
              <w:t>йдет в статус Готова к запуску.</w:t>
            </w:r>
          </w:p>
          <w:p w:rsidR="00F82925" w:rsidRPr="00A32220" w:rsidRDefault="00A55904" w:rsidP="00C3699B">
            <w:pPr>
              <w:pStyle w:val="afe"/>
              <w:numPr>
                <w:ilvl w:val="0"/>
                <w:numId w:val="297"/>
              </w:numPr>
              <w:spacing w:after="0"/>
              <w:contextualSpacing/>
            </w:pPr>
            <w:r w:rsidRPr="00A55904">
              <w:t>Если конфликты есть, то система отобразит информ</w:t>
            </w:r>
            <w:r>
              <w:t>ацию о найденных конфликтах</w:t>
            </w:r>
            <w:r w:rsidRPr="00A55904">
              <w:t xml:space="preserve">. </w:t>
            </w:r>
          </w:p>
        </w:tc>
        <w:tc>
          <w:tcPr>
            <w:tcW w:w="507" w:type="pct"/>
          </w:tcPr>
          <w:p w:rsidR="00F82925" w:rsidRDefault="00F82925" w:rsidP="00F82925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F82925" w:rsidTr="00E3167C">
        <w:trPr>
          <w:trHeight w:val="598"/>
        </w:trPr>
        <w:tc>
          <w:tcPr>
            <w:tcW w:w="976" w:type="pct"/>
          </w:tcPr>
          <w:p w:rsidR="00F82925" w:rsidRPr="00A32220" w:rsidRDefault="00A55904" w:rsidP="00C3699B">
            <w:pPr>
              <w:pStyle w:val="afe"/>
              <w:numPr>
                <w:ilvl w:val="0"/>
                <w:numId w:val="288"/>
              </w:num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>Прекращение действия сетевой поездки</w:t>
            </w:r>
            <w:r w:rsidR="002D3967">
              <w:rPr>
                <w:b/>
              </w:rPr>
              <w:t xml:space="preserve"> (п.5.2.2.17)</w:t>
            </w:r>
          </w:p>
        </w:tc>
        <w:tc>
          <w:tcPr>
            <w:tcW w:w="2455" w:type="pct"/>
          </w:tcPr>
          <w:p w:rsidR="00F82925" w:rsidRDefault="00A55904" w:rsidP="00A55904">
            <w:pPr>
              <w:pStyle w:val="afe"/>
              <w:spacing w:after="0"/>
              <w:ind w:firstLine="0"/>
              <w:contextualSpacing/>
              <w:rPr>
                <w:iCs/>
              </w:rPr>
            </w:pPr>
            <w:r w:rsidRPr="00A55904">
              <w:rPr>
                <w:i/>
              </w:rPr>
              <w:t>Операция доступна для сетевой поездки в статусе Запущена</w:t>
            </w:r>
            <w:r w:rsidRPr="00A55904">
              <w:rPr>
                <w:iCs/>
              </w:rPr>
              <w:t>.</w:t>
            </w:r>
          </w:p>
          <w:p w:rsidR="00A55904" w:rsidRDefault="00A55904" w:rsidP="00C3699B">
            <w:pPr>
              <w:pStyle w:val="afe"/>
              <w:numPr>
                <w:ilvl w:val="0"/>
                <w:numId w:val="298"/>
              </w:numPr>
              <w:spacing w:after="0"/>
              <w:contextualSpacing/>
            </w:pPr>
            <w:r w:rsidRPr="00F82925">
              <w:t>Авторизоваться в АРМ «Перевозчик» по логину/паролю.</w:t>
            </w:r>
          </w:p>
          <w:p w:rsidR="00A55904" w:rsidRDefault="00A55904" w:rsidP="00C3699B">
            <w:pPr>
              <w:pStyle w:val="afe"/>
              <w:numPr>
                <w:ilvl w:val="0"/>
                <w:numId w:val="298"/>
              </w:numPr>
              <w:spacing w:after="0"/>
              <w:contextualSpacing/>
            </w:pPr>
            <w:r>
              <w:t>Перейти в раздел "Сетевые поездки".</w:t>
            </w:r>
          </w:p>
          <w:p w:rsidR="00A55904" w:rsidRPr="00A55904" w:rsidRDefault="00A55904" w:rsidP="00C3699B">
            <w:pPr>
              <w:pStyle w:val="afe"/>
              <w:numPr>
                <w:ilvl w:val="0"/>
                <w:numId w:val="298"/>
              </w:numPr>
              <w:spacing w:after="0"/>
              <w:contextualSpacing/>
            </w:pPr>
            <w:r>
              <w:t>Перейти</w:t>
            </w:r>
            <w:r w:rsidRPr="00A55904">
              <w:t xml:space="preserve"> в карточку сетевой поездки, которую хотите закрыть (двойным нажатием на соответствующую запись)</w:t>
            </w:r>
            <w:r>
              <w:t>.</w:t>
            </w:r>
          </w:p>
          <w:p w:rsidR="00A55904" w:rsidRPr="00A55904" w:rsidRDefault="00A55904" w:rsidP="00C3699B">
            <w:pPr>
              <w:pStyle w:val="afe"/>
              <w:numPr>
                <w:ilvl w:val="0"/>
                <w:numId w:val="298"/>
              </w:numPr>
              <w:spacing w:after="0"/>
              <w:contextualSpacing/>
            </w:pPr>
            <w:r>
              <w:t>Нажать</w:t>
            </w:r>
            <w:r w:rsidRPr="00A55904">
              <w:t xml:space="preserve"> на кнопку "</w:t>
            </w:r>
            <w:r w:rsidRPr="00A55904">
              <w:rPr>
                <w:bCs/>
              </w:rPr>
              <w:t>Закрыть</w:t>
            </w:r>
            <w:r w:rsidRPr="00A55904">
              <w:t>"</w:t>
            </w:r>
            <w:r>
              <w:t>.</w:t>
            </w:r>
          </w:p>
          <w:p w:rsidR="00A55904" w:rsidRPr="00A55904" w:rsidRDefault="00A55904" w:rsidP="00C3699B">
            <w:pPr>
              <w:pStyle w:val="afe"/>
              <w:numPr>
                <w:ilvl w:val="0"/>
                <w:numId w:val="298"/>
              </w:numPr>
              <w:spacing w:after="0"/>
              <w:contextualSpacing/>
            </w:pPr>
            <w:r>
              <w:t>В открывшемся окне указать</w:t>
            </w:r>
            <w:r w:rsidRPr="00A55904">
              <w:t xml:space="preserve"> дату окончания действия сетевой поездки</w:t>
            </w:r>
            <w:r>
              <w:t>.</w:t>
            </w:r>
          </w:p>
          <w:p w:rsidR="00A55904" w:rsidRPr="00A32220" w:rsidRDefault="00A55904" w:rsidP="00C3699B">
            <w:pPr>
              <w:pStyle w:val="afe"/>
              <w:numPr>
                <w:ilvl w:val="0"/>
                <w:numId w:val="298"/>
              </w:numPr>
              <w:spacing w:after="0"/>
              <w:contextualSpacing/>
            </w:pPr>
            <w:r>
              <w:t>Нажать</w:t>
            </w:r>
            <w:r w:rsidRPr="00A55904">
              <w:t xml:space="preserve"> на кнопку "</w:t>
            </w:r>
            <w:r w:rsidRPr="00A55904">
              <w:rPr>
                <w:bCs/>
              </w:rPr>
              <w:t>Закрыть сетевую поездку</w:t>
            </w:r>
            <w:r w:rsidRPr="00A55904">
              <w:t>"</w:t>
            </w:r>
            <w:r>
              <w:t>.</w:t>
            </w:r>
          </w:p>
        </w:tc>
        <w:tc>
          <w:tcPr>
            <w:tcW w:w="1061" w:type="pct"/>
          </w:tcPr>
          <w:p w:rsidR="00A55904" w:rsidRPr="00A55904" w:rsidRDefault="00A55904" w:rsidP="00A55904">
            <w:pPr>
              <w:pStyle w:val="afe"/>
              <w:spacing w:after="0"/>
              <w:contextualSpacing/>
            </w:pPr>
            <w:r w:rsidRPr="00A55904">
              <w:t>Сетевая поездка будет переведена в статус </w:t>
            </w:r>
            <w:r w:rsidRPr="00A55904">
              <w:rPr>
                <w:i/>
                <w:iCs/>
              </w:rPr>
              <w:t>В архиве</w:t>
            </w:r>
            <w:r w:rsidRPr="00A55904">
              <w:t> в указанную дату окончания действия сетевой поездки. </w:t>
            </w:r>
          </w:p>
          <w:p w:rsidR="00F82925" w:rsidRPr="00A32220" w:rsidRDefault="00F82925" w:rsidP="00F82925">
            <w:pPr>
              <w:pStyle w:val="afe"/>
              <w:ind w:left="720" w:firstLine="0"/>
              <w:contextualSpacing/>
            </w:pPr>
          </w:p>
        </w:tc>
        <w:tc>
          <w:tcPr>
            <w:tcW w:w="507" w:type="pct"/>
          </w:tcPr>
          <w:p w:rsidR="00F82925" w:rsidRDefault="00F82925" w:rsidP="00F82925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F82925" w:rsidRPr="00F82925" w:rsidRDefault="00F82925" w:rsidP="00F82925"/>
    <w:p w:rsidR="00EF2732" w:rsidRDefault="00EF2732" w:rsidP="00EF2732">
      <w:pPr>
        <w:pStyle w:val="2"/>
        <w:rPr>
          <w:lang w:val="ru-RU"/>
        </w:rPr>
      </w:pPr>
      <w:bookmarkStart w:id="23" w:name="_Toc85577869"/>
      <w:r>
        <w:rPr>
          <w:lang w:val="ru-RU"/>
        </w:rPr>
        <w:lastRenderedPageBreak/>
        <w:t xml:space="preserve">Управляющая подсистема. </w:t>
      </w:r>
      <w:r>
        <w:t>Фискализация. Получение и передача фискальных данных в ОФС</w:t>
      </w:r>
      <w:r w:rsidRPr="00096499">
        <w:t xml:space="preserve"> </w:t>
      </w:r>
      <w:r w:rsidRPr="00096499">
        <w:rPr>
          <w:lang w:val="ru-RU"/>
        </w:rPr>
        <w:t>для дальнейшей отправки в ОФД</w:t>
      </w:r>
      <w:r>
        <w:rPr>
          <w:lang w:val="ru-RU"/>
        </w:rPr>
        <w:t>.</w:t>
      </w:r>
      <w:bookmarkEnd w:id="23"/>
    </w:p>
    <w:tbl>
      <w:tblPr>
        <w:tblStyle w:val="aff8"/>
        <w:tblW w:w="4609" w:type="pct"/>
        <w:tblLook w:val="04A0"/>
      </w:tblPr>
      <w:tblGrid>
        <w:gridCol w:w="2291"/>
        <w:gridCol w:w="5963"/>
        <w:gridCol w:w="2688"/>
        <w:gridCol w:w="2688"/>
      </w:tblGrid>
      <w:tr w:rsidR="00EF2732" w:rsidRPr="00FF5490" w:rsidTr="00E7343D">
        <w:tc>
          <w:tcPr>
            <w:tcW w:w="795" w:type="pct"/>
            <w:vAlign w:val="center"/>
          </w:tcPr>
          <w:p w:rsidR="00EF2732" w:rsidRPr="00FF5490" w:rsidRDefault="00EF2732" w:rsidP="00E7343D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FF5490">
              <w:rPr>
                <w:b/>
              </w:rPr>
              <w:t>Функция Подсистемы</w:t>
            </w:r>
            <w:r w:rsidR="00D72672">
              <w:rPr>
                <w:b/>
              </w:rPr>
              <w:t>/пункт ТЗ</w:t>
            </w:r>
          </w:p>
        </w:tc>
        <w:tc>
          <w:tcPr>
            <w:tcW w:w="2203" w:type="pct"/>
            <w:vAlign w:val="center"/>
          </w:tcPr>
          <w:p w:rsidR="00EF2732" w:rsidRPr="00FF5490" w:rsidRDefault="00EF2732" w:rsidP="00E7343D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FF5490">
              <w:rPr>
                <w:b/>
              </w:rPr>
              <w:t>Метод проверки</w:t>
            </w:r>
          </w:p>
        </w:tc>
        <w:tc>
          <w:tcPr>
            <w:tcW w:w="1001" w:type="pct"/>
            <w:vAlign w:val="center"/>
          </w:tcPr>
          <w:p w:rsidR="00EF2732" w:rsidRPr="00FF5490" w:rsidRDefault="00EF2732" w:rsidP="00E7343D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001" w:type="pct"/>
            <w:vAlign w:val="center"/>
          </w:tcPr>
          <w:p w:rsidR="00EF2732" w:rsidRPr="00FF5490" w:rsidRDefault="00EF2732" w:rsidP="00E7343D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 проверки</w:t>
            </w:r>
          </w:p>
        </w:tc>
      </w:tr>
      <w:tr w:rsidR="00EF2732" w:rsidRPr="00FF5490" w:rsidTr="00E7343D">
        <w:tc>
          <w:tcPr>
            <w:tcW w:w="795" w:type="pct"/>
          </w:tcPr>
          <w:p w:rsidR="00EF2732" w:rsidRPr="00096499" w:rsidRDefault="00EF2732" w:rsidP="00C3699B">
            <w:pPr>
              <w:pStyle w:val="aff0"/>
              <w:numPr>
                <w:ilvl w:val="0"/>
                <w:numId w:val="299"/>
              </w:numPr>
              <w:spacing w:after="0" w:line="240" w:lineRule="auto"/>
              <w:rPr>
                <w:b/>
                <w:szCs w:val="24"/>
                <w:lang w:val="ru-RU"/>
              </w:rPr>
            </w:pPr>
            <w:r w:rsidRPr="00096499">
              <w:rPr>
                <w:b/>
                <w:szCs w:val="24"/>
                <w:lang w:val="ru-RU"/>
              </w:rPr>
              <w:t>Передача фискальных данных в ОФС</w:t>
            </w:r>
            <w:r w:rsidR="00C33269">
              <w:rPr>
                <w:b/>
                <w:szCs w:val="24"/>
                <w:lang w:val="ru-RU"/>
              </w:rPr>
              <w:t xml:space="preserve"> (п.5.3.2)</w:t>
            </w:r>
          </w:p>
        </w:tc>
        <w:tc>
          <w:tcPr>
            <w:tcW w:w="2203" w:type="pct"/>
          </w:tcPr>
          <w:p w:rsidR="00EF2732" w:rsidRDefault="00EF2732" w:rsidP="00C3699B">
            <w:pPr>
              <w:pStyle w:val="afe"/>
              <w:numPr>
                <w:ilvl w:val="0"/>
                <w:numId w:val="300"/>
              </w:numPr>
              <w:contextualSpacing/>
            </w:pPr>
            <w:r>
              <w:t>Находясь в главном окне транспортного терминала, нажать на цифровой клавиатуре клавишу «1».</w:t>
            </w:r>
          </w:p>
          <w:p w:rsidR="00EF2732" w:rsidRDefault="00EF2732" w:rsidP="00C3699B">
            <w:pPr>
              <w:pStyle w:val="afe"/>
              <w:numPr>
                <w:ilvl w:val="1"/>
                <w:numId w:val="300"/>
              </w:numPr>
              <w:contextualSpacing/>
            </w:pPr>
            <w:r>
              <w:t>В случае зонального маршрута задать начальную и конечную остановки путем ввода с клавиатуры терминала их номеров и подтвердить оплату, нажав клавишу «ENTER».</w:t>
            </w:r>
          </w:p>
          <w:p w:rsidR="00EF2732" w:rsidRDefault="00EF2732" w:rsidP="00C3699B">
            <w:pPr>
              <w:pStyle w:val="afe"/>
              <w:numPr>
                <w:ilvl w:val="0"/>
                <w:numId w:val="300"/>
              </w:numPr>
              <w:contextualSpacing/>
            </w:pPr>
            <w:r>
              <w:t>Приложить транспортную карту к считывателю (к экрану терминала) и удерживать до звукового сигнала (один короткий звуковой сигнал).</w:t>
            </w:r>
          </w:p>
          <w:p w:rsidR="00EF2732" w:rsidRDefault="00EF2732" w:rsidP="00C3699B">
            <w:pPr>
              <w:pStyle w:val="afe"/>
              <w:numPr>
                <w:ilvl w:val="0"/>
                <w:numId w:val="300"/>
              </w:numPr>
              <w:contextualSpacing/>
            </w:pPr>
            <w:r>
              <w:t>Терминал формирует транспортную транзакцию.</w:t>
            </w:r>
          </w:p>
          <w:p w:rsidR="00EF2732" w:rsidRDefault="00EF2732" w:rsidP="00C3699B">
            <w:pPr>
              <w:pStyle w:val="afe"/>
              <w:numPr>
                <w:ilvl w:val="0"/>
                <w:numId w:val="300"/>
              </w:numPr>
              <w:contextualSpacing/>
            </w:pPr>
            <w:r>
              <w:t>Терминал отправляет транспортную транзакцию в процессинговый центр (далее – ПЦ).</w:t>
            </w:r>
          </w:p>
          <w:p w:rsidR="00EF2732" w:rsidRDefault="00EF2732" w:rsidP="00C3699B">
            <w:pPr>
              <w:pStyle w:val="afe"/>
              <w:numPr>
                <w:ilvl w:val="0"/>
                <w:numId w:val="300"/>
              </w:numPr>
              <w:contextualSpacing/>
            </w:pPr>
            <w:r>
              <w:t>ПЦ включает в набор данных фискальные данные для передачи в ОФС.</w:t>
            </w:r>
          </w:p>
          <w:p w:rsidR="00EF2732" w:rsidRDefault="00EF2732" w:rsidP="00C3699B">
            <w:pPr>
              <w:pStyle w:val="afe"/>
              <w:numPr>
                <w:ilvl w:val="0"/>
                <w:numId w:val="300"/>
              </w:numPr>
              <w:contextualSpacing/>
            </w:pPr>
            <w:r>
              <w:t>ПЦ передает данные транзакции в ОФС для формирование фискального документа «Кассовый чек».</w:t>
            </w:r>
          </w:p>
          <w:p w:rsidR="00EF2732" w:rsidRPr="00FF5490" w:rsidRDefault="00EF2732" w:rsidP="00C3699B">
            <w:pPr>
              <w:pStyle w:val="afe"/>
              <w:numPr>
                <w:ilvl w:val="0"/>
                <w:numId w:val="300"/>
              </w:numPr>
              <w:contextualSpacing/>
            </w:pPr>
            <w:r>
              <w:t xml:space="preserve">ОФС формирует фискальный документ "Кассовый чек" и передаёт его через ОФД в ФНС. При наличии адреса </w:t>
            </w:r>
            <w:proofErr w:type="spellStart"/>
            <w:r>
              <w:t>эл.почты</w:t>
            </w:r>
            <w:proofErr w:type="spellEnd"/>
            <w:r>
              <w:t>, ОФД формирует и направляет кассовый чек на адрес указанной электронной почты</w:t>
            </w:r>
            <w:r w:rsidR="00B366A5">
              <w:t xml:space="preserve"> (если он был указан в ЛК пользователя)</w:t>
            </w:r>
            <w:r>
              <w:t>.</w:t>
            </w:r>
          </w:p>
        </w:tc>
        <w:tc>
          <w:tcPr>
            <w:tcW w:w="1001" w:type="pct"/>
          </w:tcPr>
          <w:p w:rsidR="00EF2732" w:rsidRPr="00FF5490" w:rsidRDefault="00EF2732" w:rsidP="00E7343D">
            <w:pPr>
              <w:pStyle w:val="afe"/>
              <w:spacing w:after="0"/>
              <w:ind w:firstLine="0"/>
              <w:contextualSpacing/>
            </w:pPr>
            <w:r>
              <w:t>От ОФС получен ответ об успешной обработки транзакции и формировании кассового чека.</w:t>
            </w:r>
          </w:p>
        </w:tc>
        <w:tc>
          <w:tcPr>
            <w:tcW w:w="1001" w:type="pct"/>
          </w:tcPr>
          <w:p w:rsidR="00EF2732" w:rsidRPr="00FF5490" w:rsidRDefault="00EF2732" w:rsidP="00E7343D">
            <w:pPr>
              <w:pStyle w:val="afe"/>
              <w:spacing w:after="0"/>
              <w:ind w:firstLine="0"/>
              <w:contextualSpacing/>
            </w:pPr>
          </w:p>
        </w:tc>
      </w:tr>
    </w:tbl>
    <w:p w:rsidR="00EF2732" w:rsidRPr="00096499" w:rsidRDefault="00EF2732" w:rsidP="00EF2732"/>
    <w:p w:rsidR="00AB7513" w:rsidRPr="00A32220" w:rsidRDefault="00AB7513" w:rsidP="009B484F">
      <w:pPr>
        <w:pStyle w:val="2"/>
        <w:rPr>
          <w:lang w:val="ru-RU"/>
        </w:rPr>
      </w:pPr>
      <w:bookmarkStart w:id="24" w:name="_Toc85577870"/>
      <w:r w:rsidRPr="00FF5490">
        <w:lastRenderedPageBreak/>
        <w:t>Управляющая подсистема</w:t>
      </w:r>
      <w:r>
        <w:t xml:space="preserve">. </w:t>
      </w:r>
      <w:r w:rsidRPr="00AB7513">
        <w:t>Функции по управлению ограничениями фискализации</w:t>
      </w:r>
      <w:r>
        <w:t>.</w:t>
      </w:r>
      <w:r w:rsidR="00A32220">
        <w:rPr>
          <w:lang w:val="ru-RU"/>
        </w:rPr>
        <w:t xml:space="preserve"> Работа в АРМ «Перевозчик».</w:t>
      </w:r>
      <w:bookmarkEnd w:id="24"/>
    </w:p>
    <w:tbl>
      <w:tblPr>
        <w:tblStyle w:val="aff8"/>
        <w:tblW w:w="4782" w:type="pct"/>
        <w:tblLook w:val="04A0"/>
      </w:tblPr>
      <w:tblGrid>
        <w:gridCol w:w="2729"/>
        <w:gridCol w:w="5600"/>
        <w:gridCol w:w="3685"/>
        <w:gridCol w:w="2127"/>
      </w:tblGrid>
      <w:tr w:rsidR="00AB7513" w:rsidRPr="00CB5565" w:rsidTr="00E3167C">
        <w:trPr>
          <w:trHeight w:val="598"/>
        </w:trPr>
        <w:tc>
          <w:tcPr>
            <w:tcW w:w="965" w:type="pct"/>
          </w:tcPr>
          <w:p w:rsidR="00AB7513" w:rsidRPr="00CB5565" w:rsidRDefault="00AB7513" w:rsidP="00AB7513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CB5565">
              <w:rPr>
                <w:b/>
              </w:rPr>
              <w:t>Функция Подсистемы</w:t>
            </w:r>
            <w:r w:rsidR="00D72672">
              <w:rPr>
                <w:b/>
              </w:rPr>
              <w:t>/пункт ТЗ</w:t>
            </w:r>
          </w:p>
        </w:tc>
        <w:tc>
          <w:tcPr>
            <w:tcW w:w="1980" w:type="pct"/>
          </w:tcPr>
          <w:p w:rsidR="00AB7513" w:rsidRPr="00CB5565" w:rsidRDefault="00AB7513" w:rsidP="00AB7513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CB5565">
              <w:rPr>
                <w:b/>
              </w:rPr>
              <w:t>Метод проверки</w:t>
            </w:r>
          </w:p>
        </w:tc>
        <w:tc>
          <w:tcPr>
            <w:tcW w:w="1303" w:type="pct"/>
          </w:tcPr>
          <w:p w:rsidR="00AB7513" w:rsidRPr="00CB5565" w:rsidRDefault="00AB7513" w:rsidP="00AB7513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CB5565">
              <w:rPr>
                <w:b/>
              </w:rPr>
              <w:t>Ожидаемый результат</w:t>
            </w:r>
          </w:p>
        </w:tc>
        <w:tc>
          <w:tcPr>
            <w:tcW w:w="752" w:type="pct"/>
          </w:tcPr>
          <w:p w:rsidR="00AB7513" w:rsidRPr="00CB5565" w:rsidRDefault="00AB7513" w:rsidP="00AB7513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 проверки</w:t>
            </w:r>
          </w:p>
        </w:tc>
      </w:tr>
      <w:tr w:rsidR="009B484F" w:rsidRPr="00CB5565" w:rsidTr="00E3167C">
        <w:trPr>
          <w:trHeight w:val="598"/>
        </w:trPr>
        <w:tc>
          <w:tcPr>
            <w:tcW w:w="965" w:type="pct"/>
          </w:tcPr>
          <w:p w:rsidR="009B484F" w:rsidRPr="00A32220" w:rsidRDefault="009B484F" w:rsidP="00C3699B">
            <w:pPr>
              <w:pStyle w:val="afe"/>
              <w:numPr>
                <w:ilvl w:val="0"/>
                <w:numId w:val="288"/>
              </w:numPr>
              <w:spacing w:after="0"/>
              <w:contextualSpacing/>
              <w:jc w:val="both"/>
              <w:rPr>
                <w:b/>
              </w:rPr>
            </w:pPr>
            <w:r w:rsidRPr="00A32220">
              <w:rPr>
                <w:b/>
              </w:rPr>
              <w:t xml:space="preserve">Просмотр </w:t>
            </w:r>
            <w:r>
              <w:rPr>
                <w:b/>
              </w:rPr>
              <w:t>списка ограничений фискализации</w:t>
            </w:r>
            <w:r w:rsidR="00C33269">
              <w:rPr>
                <w:b/>
              </w:rPr>
              <w:t xml:space="preserve"> (п.5.2.2.19)</w:t>
            </w:r>
          </w:p>
        </w:tc>
        <w:tc>
          <w:tcPr>
            <w:tcW w:w="1980" w:type="pct"/>
          </w:tcPr>
          <w:p w:rsidR="009B484F" w:rsidRDefault="009B484F" w:rsidP="00C3699B">
            <w:pPr>
              <w:pStyle w:val="afe"/>
              <w:numPr>
                <w:ilvl w:val="0"/>
                <w:numId w:val="284"/>
              </w:numPr>
              <w:spacing w:after="0"/>
              <w:contextualSpacing/>
            </w:pPr>
            <w:r w:rsidRPr="00A32220">
              <w:t>Авторизовать</w:t>
            </w:r>
            <w:r>
              <w:t>ся в АРМ «Перевозчик» по логину/</w:t>
            </w:r>
            <w:r w:rsidRPr="00A32220">
              <w:t>паролю.</w:t>
            </w:r>
          </w:p>
          <w:p w:rsidR="009B484F" w:rsidRDefault="009B484F" w:rsidP="00C3699B">
            <w:pPr>
              <w:pStyle w:val="afe"/>
              <w:numPr>
                <w:ilvl w:val="0"/>
                <w:numId w:val="284"/>
              </w:numPr>
              <w:spacing w:after="0"/>
              <w:contextualSpacing/>
            </w:pPr>
            <w:r>
              <w:t>П</w:t>
            </w:r>
            <w:r w:rsidRPr="00A32220">
              <w:t xml:space="preserve">ерейти в раздел </w:t>
            </w:r>
            <w:r>
              <w:t>«</w:t>
            </w:r>
            <w:r w:rsidRPr="00A32220">
              <w:t>Ограничения фискализации</w:t>
            </w:r>
            <w:r>
              <w:t>»</w:t>
            </w:r>
            <w:r w:rsidRPr="00A32220">
              <w:t>.</w:t>
            </w:r>
          </w:p>
          <w:p w:rsidR="009B484F" w:rsidRPr="00A32220" w:rsidRDefault="009B484F" w:rsidP="009B484F">
            <w:pPr>
              <w:pStyle w:val="afe"/>
              <w:spacing w:after="0"/>
              <w:ind w:left="360" w:firstLine="0"/>
              <w:contextualSpacing/>
            </w:pPr>
          </w:p>
        </w:tc>
        <w:tc>
          <w:tcPr>
            <w:tcW w:w="1303" w:type="pct"/>
          </w:tcPr>
          <w:p w:rsidR="009B484F" w:rsidRDefault="009B484F" w:rsidP="009B484F">
            <w:pPr>
              <w:pStyle w:val="afe"/>
              <w:spacing w:after="0"/>
              <w:ind w:firstLine="0"/>
              <w:contextualSpacing/>
            </w:pPr>
            <w:r>
              <w:t>Система отобразит список ограничений всех доступных пользователю Перевозчиков (так как изначально фильтр по Перевозчикам не задан).</w:t>
            </w:r>
          </w:p>
          <w:p w:rsidR="009B484F" w:rsidRDefault="009B484F" w:rsidP="009B484F">
            <w:pPr>
              <w:pStyle w:val="afe"/>
              <w:spacing w:after="0"/>
              <w:ind w:firstLine="0"/>
              <w:contextualSpacing/>
            </w:pPr>
            <w:r>
              <w:t>Список ограничений содержит следующую информацию о каждой записи:</w:t>
            </w:r>
          </w:p>
          <w:p w:rsidR="009B484F" w:rsidRDefault="009B484F" w:rsidP="00C3699B">
            <w:pPr>
              <w:pStyle w:val="afe"/>
              <w:numPr>
                <w:ilvl w:val="0"/>
                <w:numId w:val="285"/>
              </w:numPr>
              <w:contextualSpacing/>
            </w:pPr>
            <w:r>
              <w:t xml:space="preserve">Номер </w:t>
            </w:r>
          </w:p>
          <w:p w:rsidR="009B484F" w:rsidRDefault="009B484F" w:rsidP="00C3699B">
            <w:pPr>
              <w:pStyle w:val="afe"/>
              <w:numPr>
                <w:ilvl w:val="0"/>
                <w:numId w:val="285"/>
              </w:numPr>
              <w:contextualSpacing/>
            </w:pPr>
            <w:r>
              <w:t xml:space="preserve">Период действия </w:t>
            </w:r>
          </w:p>
          <w:p w:rsidR="009B484F" w:rsidRDefault="009B484F" w:rsidP="00C3699B">
            <w:pPr>
              <w:pStyle w:val="afe"/>
              <w:numPr>
                <w:ilvl w:val="0"/>
                <w:numId w:val="285"/>
              </w:numPr>
              <w:contextualSpacing/>
            </w:pPr>
            <w:r>
              <w:t xml:space="preserve">Перевозчик </w:t>
            </w:r>
          </w:p>
          <w:p w:rsidR="009B484F" w:rsidRPr="00A32220" w:rsidRDefault="009B484F" w:rsidP="00C3699B">
            <w:pPr>
              <w:pStyle w:val="afe"/>
              <w:numPr>
                <w:ilvl w:val="0"/>
                <w:numId w:val="285"/>
              </w:numPr>
              <w:contextualSpacing/>
            </w:pPr>
            <w:r>
              <w:t>Статус</w:t>
            </w:r>
          </w:p>
        </w:tc>
        <w:tc>
          <w:tcPr>
            <w:tcW w:w="752" w:type="pct"/>
          </w:tcPr>
          <w:p w:rsidR="009B484F" w:rsidRDefault="009B484F" w:rsidP="009B484F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B484F" w:rsidRPr="00CB5565" w:rsidTr="00E3167C">
        <w:trPr>
          <w:trHeight w:val="598"/>
        </w:trPr>
        <w:tc>
          <w:tcPr>
            <w:tcW w:w="965" w:type="pct"/>
          </w:tcPr>
          <w:p w:rsidR="009B484F" w:rsidRPr="00A32220" w:rsidRDefault="009B484F" w:rsidP="00C3699B">
            <w:pPr>
              <w:pStyle w:val="afe"/>
              <w:numPr>
                <w:ilvl w:val="0"/>
                <w:numId w:val="288"/>
              </w:numPr>
              <w:spacing w:after="0"/>
              <w:contextualSpacing/>
              <w:jc w:val="both"/>
              <w:rPr>
                <w:b/>
              </w:rPr>
            </w:pPr>
            <w:r w:rsidRPr="00A32220">
              <w:rPr>
                <w:b/>
              </w:rPr>
              <w:t>Создание</w:t>
            </w:r>
            <w:r>
              <w:rPr>
                <w:b/>
              </w:rPr>
              <w:t xml:space="preserve"> новых ограничений фискализации</w:t>
            </w:r>
            <w:r w:rsidR="00C33269">
              <w:rPr>
                <w:b/>
              </w:rPr>
              <w:t xml:space="preserve"> (п.5.2.2.19)</w:t>
            </w:r>
          </w:p>
        </w:tc>
        <w:tc>
          <w:tcPr>
            <w:tcW w:w="1980" w:type="pct"/>
          </w:tcPr>
          <w:p w:rsidR="009B484F" w:rsidRPr="00A32220" w:rsidRDefault="009B484F" w:rsidP="00C3699B">
            <w:pPr>
              <w:pStyle w:val="afe"/>
              <w:numPr>
                <w:ilvl w:val="0"/>
                <w:numId w:val="277"/>
              </w:numPr>
              <w:spacing w:after="0"/>
              <w:contextualSpacing/>
            </w:pPr>
            <w:r w:rsidRPr="00A32220">
              <w:t>Авторизовать</w:t>
            </w:r>
            <w:r>
              <w:t>ся в АРМ «Перевозчик» по логину/</w:t>
            </w:r>
            <w:r w:rsidRPr="00A32220">
              <w:t>паролю.</w:t>
            </w:r>
          </w:p>
          <w:p w:rsidR="009B484F" w:rsidRPr="00A32220" w:rsidRDefault="009B484F" w:rsidP="00C3699B">
            <w:pPr>
              <w:pStyle w:val="afe"/>
              <w:numPr>
                <w:ilvl w:val="0"/>
                <w:numId w:val="277"/>
              </w:numPr>
              <w:contextualSpacing/>
            </w:pPr>
            <w:r w:rsidRPr="00A32220">
              <w:t>Перейти в раздел Ограничения фискализации</w:t>
            </w:r>
          </w:p>
          <w:p w:rsidR="009B484F" w:rsidRPr="00A32220" w:rsidRDefault="009B484F" w:rsidP="00C3699B">
            <w:pPr>
              <w:pStyle w:val="afe"/>
              <w:numPr>
                <w:ilvl w:val="0"/>
                <w:numId w:val="277"/>
              </w:numPr>
              <w:contextualSpacing/>
            </w:pPr>
            <w:r w:rsidRPr="00A32220">
              <w:t>Нажать на кнопку "Создать ограничение" (кнопка отображается только для пользователя, имеющего соответствующие права доступа).</w:t>
            </w:r>
          </w:p>
          <w:p w:rsidR="009B484F" w:rsidRPr="00A32220" w:rsidRDefault="009B484F" w:rsidP="00C3699B">
            <w:pPr>
              <w:pStyle w:val="afe"/>
              <w:numPr>
                <w:ilvl w:val="0"/>
                <w:numId w:val="277"/>
              </w:numPr>
              <w:contextualSpacing/>
            </w:pPr>
            <w:r w:rsidRPr="00A32220">
              <w:t xml:space="preserve">Система отобразит форму добавления нового ограничения. </w:t>
            </w:r>
          </w:p>
          <w:p w:rsidR="009B484F" w:rsidRDefault="009B484F" w:rsidP="00C3699B">
            <w:pPr>
              <w:pStyle w:val="afe"/>
              <w:numPr>
                <w:ilvl w:val="0"/>
                <w:numId w:val="277"/>
              </w:numPr>
              <w:spacing w:after="0"/>
              <w:contextualSpacing/>
            </w:pPr>
            <w:r w:rsidRPr="00A32220">
              <w:t xml:space="preserve">Заполнить </w:t>
            </w:r>
            <w:r w:rsidR="004757E7">
              <w:t xml:space="preserve">соответствующие поля формы. </w:t>
            </w:r>
            <w:r w:rsidRPr="00A32220">
              <w:t>Поле Статус будет заполнено автоматически значением "Черновик" и недоступно для редактирования.</w:t>
            </w:r>
          </w:p>
          <w:p w:rsidR="009B484F" w:rsidRPr="00A32220" w:rsidRDefault="009B484F" w:rsidP="00C3699B">
            <w:pPr>
              <w:pStyle w:val="afe"/>
              <w:numPr>
                <w:ilvl w:val="0"/>
                <w:numId w:val="277"/>
              </w:numPr>
              <w:contextualSpacing/>
            </w:pPr>
            <w:r w:rsidRPr="00A32220">
              <w:t>Подтвердить добавление ограничения с помощью кнопки "Создать".</w:t>
            </w:r>
          </w:p>
          <w:p w:rsidR="009B484F" w:rsidRPr="00A32220" w:rsidRDefault="009B484F" w:rsidP="00C3699B">
            <w:pPr>
              <w:pStyle w:val="afe"/>
              <w:numPr>
                <w:ilvl w:val="0"/>
                <w:numId w:val="277"/>
              </w:numPr>
              <w:contextualSpacing/>
            </w:pPr>
            <w:r w:rsidRPr="00A32220">
              <w:t>При нажатии кнопки "Отменить" изменения не будут сохранены и произойдёт переход к списку ограничений.</w:t>
            </w:r>
          </w:p>
          <w:p w:rsidR="009B484F" w:rsidRPr="00A32220" w:rsidRDefault="009B484F" w:rsidP="009B484F">
            <w:pPr>
              <w:pStyle w:val="afe"/>
              <w:spacing w:after="0"/>
              <w:ind w:left="360" w:firstLine="0"/>
              <w:contextualSpacing/>
            </w:pPr>
          </w:p>
        </w:tc>
        <w:tc>
          <w:tcPr>
            <w:tcW w:w="1303" w:type="pct"/>
          </w:tcPr>
          <w:p w:rsidR="009B484F" w:rsidRPr="00A32220" w:rsidRDefault="009B484F" w:rsidP="009B484F">
            <w:pPr>
              <w:pStyle w:val="afe"/>
              <w:ind w:firstLine="0"/>
              <w:contextualSpacing/>
            </w:pPr>
            <w:r w:rsidRPr="00A32220">
              <w:lastRenderedPageBreak/>
              <w:t>Система создаст новую запись в статусе "Черновик", и произойдёт переход к карточке созданного ограничения. Для того, чтобы ограничение вступило в силу, его необходимо утвердить.</w:t>
            </w:r>
          </w:p>
          <w:p w:rsidR="009B484F" w:rsidRPr="00A32220" w:rsidRDefault="009B484F" w:rsidP="009B484F">
            <w:pPr>
              <w:pStyle w:val="afe"/>
              <w:spacing w:after="0"/>
              <w:ind w:firstLine="0"/>
              <w:contextualSpacing/>
            </w:pPr>
            <w:r w:rsidRPr="00A32220">
              <w:t>Если во время добавления ограничения возникнет ошибка, то Система отобразит соответствующее сообщение об ошибке на форме добавления.</w:t>
            </w:r>
          </w:p>
        </w:tc>
        <w:tc>
          <w:tcPr>
            <w:tcW w:w="752" w:type="pct"/>
          </w:tcPr>
          <w:p w:rsidR="009B484F" w:rsidRDefault="009B484F" w:rsidP="009B484F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B484F" w:rsidRPr="00CB5565" w:rsidTr="00E3167C">
        <w:trPr>
          <w:trHeight w:val="598"/>
        </w:trPr>
        <w:tc>
          <w:tcPr>
            <w:tcW w:w="965" w:type="pct"/>
          </w:tcPr>
          <w:p w:rsidR="009B484F" w:rsidRPr="00A32220" w:rsidRDefault="009B484F" w:rsidP="00C3699B">
            <w:pPr>
              <w:pStyle w:val="afe"/>
              <w:numPr>
                <w:ilvl w:val="0"/>
                <w:numId w:val="288"/>
              </w:numPr>
              <w:spacing w:after="0"/>
              <w:contextualSpacing/>
              <w:jc w:val="both"/>
              <w:rPr>
                <w:b/>
              </w:rPr>
            </w:pPr>
            <w:r w:rsidRPr="00A32220">
              <w:rPr>
                <w:b/>
              </w:rPr>
              <w:lastRenderedPageBreak/>
              <w:t>Редактир</w:t>
            </w:r>
            <w:r>
              <w:rPr>
                <w:b/>
              </w:rPr>
              <w:t>ование ограничений фискализации</w:t>
            </w:r>
            <w:r w:rsidR="00C33269">
              <w:rPr>
                <w:b/>
              </w:rPr>
              <w:t xml:space="preserve"> (п.5.2.2.19)</w:t>
            </w:r>
          </w:p>
        </w:tc>
        <w:tc>
          <w:tcPr>
            <w:tcW w:w="1980" w:type="pct"/>
          </w:tcPr>
          <w:p w:rsidR="009B484F" w:rsidRDefault="009B484F" w:rsidP="00C3699B">
            <w:pPr>
              <w:pStyle w:val="afe"/>
              <w:numPr>
                <w:ilvl w:val="0"/>
                <w:numId w:val="278"/>
              </w:numPr>
              <w:spacing w:after="0"/>
              <w:contextualSpacing/>
            </w:pPr>
            <w:r w:rsidRPr="00A32220">
              <w:t>Авторизовать</w:t>
            </w:r>
            <w:r>
              <w:t>ся в АРМ «Перевозчик» по логину/</w:t>
            </w:r>
            <w:r w:rsidRPr="00A32220">
              <w:t>паролю.</w:t>
            </w:r>
          </w:p>
          <w:p w:rsidR="009B484F" w:rsidRDefault="009B484F" w:rsidP="00C3699B">
            <w:pPr>
              <w:pStyle w:val="afe"/>
              <w:numPr>
                <w:ilvl w:val="0"/>
                <w:numId w:val="278"/>
              </w:numPr>
              <w:spacing w:after="0"/>
              <w:contextualSpacing/>
            </w:pPr>
            <w:r>
              <w:t>П</w:t>
            </w:r>
            <w:r w:rsidRPr="00A32220">
              <w:t xml:space="preserve">ерейти в раздел </w:t>
            </w:r>
            <w:r>
              <w:t>«</w:t>
            </w:r>
            <w:r w:rsidRPr="00A32220">
              <w:t>Ограничения фискализации</w:t>
            </w:r>
            <w:r>
              <w:t>»</w:t>
            </w:r>
            <w:r w:rsidRPr="00A32220">
              <w:t>.</w:t>
            </w:r>
          </w:p>
          <w:p w:rsidR="009B484F" w:rsidRDefault="009B484F" w:rsidP="00C3699B">
            <w:pPr>
              <w:pStyle w:val="afe"/>
              <w:numPr>
                <w:ilvl w:val="0"/>
                <w:numId w:val="278"/>
              </w:numPr>
              <w:spacing w:after="0"/>
              <w:contextualSpacing/>
            </w:pPr>
            <w:r w:rsidRPr="00A32220">
              <w:t>Найти ограничение, ко</w:t>
            </w:r>
            <w:r w:rsidR="004757E7">
              <w:t>торое требуется отредактировать.</w:t>
            </w:r>
          </w:p>
          <w:p w:rsidR="009B484F" w:rsidRDefault="009B484F" w:rsidP="00C3699B">
            <w:pPr>
              <w:pStyle w:val="aff0"/>
              <w:numPr>
                <w:ilvl w:val="0"/>
                <w:numId w:val="278"/>
              </w:numPr>
              <w:rPr>
                <w:rFonts w:eastAsia="Times New Roman"/>
                <w:kern w:val="28"/>
                <w:szCs w:val="24"/>
                <w:lang w:val="ru-RU" w:eastAsia="ru-RU"/>
              </w:rPr>
            </w:pPr>
            <w:r w:rsidRPr="00440BAD">
              <w:rPr>
                <w:rFonts w:eastAsia="Times New Roman"/>
                <w:kern w:val="28"/>
                <w:szCs w:val="24"/>
                <w:lang w:val="ru-RU" w:eastAsia="ru-RU"/>
              </w:rPr>
              <w:t xml:space="preserve">Перейти в карточку нужного ограничения двойным нажатием мыши по записи и </w:t>
            </w:r>
            <w:r>
              <w:rPr>
                <w:rFonts w:eastAsia="Times New Roman"/>
                <w:kern w:val="28"/>
                <w:szCs w:val="24"/>
                <w:lang w:val="ru-RU" w:eastAsia="ru-RU"/>
              </w:rPr>
              <w:t>нажать на кнопку «Редактировать».</w:t>
            </w:r>
          </w:p>
          <w:p w:rsidR="009B484F" w:rsidRPr="00440BAD" w:rsidRDefault="009B484F" w:rsidP="00C3699B">
            <w:pPr>
              <w:pStyle w:val="aff0"/>
              <w:numPr>
                <w:ilvl w:val="0"/>
                <w:numId w:val="278"/>
              </w:numPr>
              <w:rPr>
                <w:rFonts w:eastAsia="Times New Roman"/>
                <w:kern w:val="28"/>
                <w:szCs w:val="24"/>
                <w:lang w:val="ru-RU" w:eastAsia="ru-RU"/>
              </w:rPr>
            </w:pPr>
            <w:r w:rsidRPr="00440BAD">
              <w:rPr>
                <w:rFonts w:eastAsia="Times New Roman"/>
                <w:kern w:val="28"/>
                <w:szCs w:val="24"/>
                <w:lang w:val="ru-RU" w:eastAsia="ru-RU"/>
              </w:rPr>
              <w:t xml:space="preserve">Система отобразит форму редактирования ограничения. </w:t>
            </w:r>
          </w:p>
          <w:p w:rsidR="009B484F" w:rsidRPr="00440BAD" w:rsidRDefault="009B484F" w:rsidP="00C3699B">
            <w:pPr>
              <w:pStyle w:val="aff0"/>
              <w:numPr>
                <w:ilvl w:val="0"/>
                <w:numId w:val="278"/>
              </w:numPr>
              <w:rPr>
                <w:rFonts w:eastAsia="Times New Roman"/>
                <w:kern w:val="28"/>
                <w:szCs w:val="24"/>
                <w:lang w:val="ru-RU" w:eastAsia="ru-RU"/>
              </w:rPr>
            </w:pPr>
            <w:r w:rsidRPr="00440BAD">
              <w:rPr>
                <w:rFonts w:eastAsia="Times New Roman"/>
                <w:kern w:val="28"/>
                <w:szCs w:val="24"/>
                <w:lang w:val="ru-RU" w:eastAsia="ru-RU"/>
              </w:rPr>
              <w:t xml:space="preserve">Изменить значения соответствующих полей формы на желаемые. Поля </w:t>
            </w:r>
            <w:r>
              <w:rPr>
                <w:rFonts w:eastAsia="Times New Roman"/>
                <w:kern w:val="28"/>
                <w:szCs w:val="24"/>
                <w:lang w:val="ru-RU" w:eastAsia="ru-RU"/>
              </w:rPr>
              <w:t>«</w:t>
            </w:r>
            <w:r w:rsidRPr="00440BAD">
              <w:rPr>
                <w:rFonts w:eastAsia="Times New Roman"/>
                <w:kern w:val="28"/>
                <w:szCs w:val="24"/>
                <w:lang w:val="ru-RU" w:eastAsia="ru-RU"/>
              </w:rPr>
              <w:t>Перевозчик</w:t>
            </w:r>
            <w:r>
              <w:rPr>
                <w:rFonts w:eastAsia="Times New Roman"/>
                <w:kern w:val="28"/>
                <w:szCs w:val="24"/>
                <w:lang w:val="ru-RU" w:eastAsia="ru-RU"/>
              </w:rPr>
              <w:t>»</w:t>
            </w:r>
            <w:r w:rsidRPr="00440BAD">
              <w:rPr>
                <w:rFonts w:eastAsia="Times New Roman"/>
                <w:kern w:val="28"/>
                <w:szCs w:val="24"/>
                <w:lang w:val="ru-RU" w:eastAsia="ru-RU"/>
              </w:rPr>
              <w:t xml:space="preserve"> и </w:t>
            </w:r>
            <w:r>
              <w:rPr>
                <w:rFonts w:eastAsia="Times New Roman"/>
                <w:kern w:val="28"/>
                <w:szCs w:val="24"/>
                <w:lang w:val="ru-RU" w:eastAsia="ru-RU"/>
              </w:rPr>
              <w:t>«</w:t>
            </w:r>
            <w:r w:rsidRPr="00440BAD">
              <w:rPr>
                <w:rFonts w:eastAsia="Times New Roman"/>
                <w:kern w:val="28"/>
                <w:szCs w:val="24"/>
                <w:lang w:val="ru-RU" w:eastAsia="ru-RU"/>
              </w:rPr>
              <w:t>Статус</w:t>
            </w:r>
            <w:r>
              <w:rPr>
                <w:rFonts w:eastAsia="Times New Roman"/>
                <w:kern w:val="28"/>
                <w:szCs w:val="24"/>
                <w:lang w:val="ru-RU" w:eastAsia="ru-RU"/>
              </w:rPr>
              <w:t>»</w:t>
            </w:r>
            <w:r w:rsidRPr="00440BAD">
              <w:rPr>
                <w:rFonts w:eastAsia="Times New Roman"/>
                <w:kern w:val="28"/>
                <w:szCs w:val="24"/>
                <w:lang w:val="ru-RU" w:eastAsia="ru-RU"/>
              </w:rPr>
              <w:t xml:space="preserve"> недоступны для редактирования.</w:t>
            </w:r>
          </w:p>
          <w:p w:rsidR="009B484F" w:rsidRPr="00440BAD" w:rsidRDefault="009B484F" w:rsidP="00C3699B">
            <w:pPr>
              <w:pStyle w:val="aff0"/>
              <w:numPr>
                <w:ilvl w:val="0"/>
                <w:numId w:val="278"/>
              </w:numPr>
              <w:rPr>
                <w:rFonts w:eastAsia="Times New Roman"/>
                <w:kern w:val="28"/>
                <w:szCs w:val="24"/>
                <w:lang w:val="ru-RU" w:eastAsia="ru-RU"/>
              </w:rPr>
            </w:pPr>
            <w:r w:rsidRPr="00440BAD">
              <w:rPr>
                <w:rFonts w:eastAsia="Times New Roman"/>
                <w:kern w:val="28"/>
                <w:szCs w:val="24"/>
                <w:lang w:val="ru-RU" w:eastAsia="ru-RU"/>
              </w:rPr>
              <w:t>Подтвердить сохранение изменений с помощью кнопки "Сохранить". Если редактируемое ограничение находится в статусе "Запланировано", то при сохранении изменений оно перейдёт в статус "Черновик". В этом случае для продолжения в появившейся информационной форме нужно нажать кнопку "Сохранить", или кнопку "Отмена" для возврата к форме редактирования. </w:t>
            </w:r>
          </w:p>
          <w:p w:rsidR="009B484F" w:rsidRPr="00440BAD" w:rsidRDefault="009B484F" w:rsidP="00C3699B">
            <w:pPr>
              <w:pStyle w:val="aff0"/>
              <w:numPr>
                <w:ilvl w:val="0"/>
                <w:numId w:val="278"/>
              </w:numPr>
              <w:rPr>
                <w:rFonts w:eastAsia="Times New Roman"/>
                <w:kern w:val="28"/>
                <w:szCs w:val="24"/>
                <w:lang w:val="ru-RU" w:eastAsia="ru-RU"/>
              </w:rPr>
            </w:pPr>
            <w:r w:rsidRPr="00440BAD">
              <w:rPr>
                <w:rFonts w:eastAsia="Times New Roman"/>
                <w:kern w:val="28"/>
                <w:szCs w:val="24"/>
                <w:lang w:val="ru-RU" w:eastAsia="ru-RU"/>
              </w:rPr>
              <w:t>При нажатии кнопки "Отменить" изменения не будут сохранены и произойдёт переход к карточке ограничения.</w:t>
            </w:r>
          </w:p>
        </w:tc>
        <w:tc>
          <w:tcPr>
            <w:tcW w:w="1303" w:type="pct"/>
          </w:tcPr>
          <w:p w:rsidR="009B484F" w:rsidRPr="00440BAD" w:rsidRDefault="009B484F" w:rsidP="009B484F">
            <w:pPr>
              <w:pStyle w:val="afe"/>
              <w:ind w:firstLine="0"/>
              <w:contextualSpacing/>
            </w:pPr>
            <w:r w:rsidRPr="00440BAD">
              <w:t>Система сохранит изменения в информации об ограничении, и произойдёт переход к карточке ограничения, содержащей отредактированные данные. Ограничение будет иметь статус "Черновик". Для того, чтобы ограничение вступило в силу, его необходимо утвердить.</w:t>
            </w:r>
          </w:p>
          <w:p w:rsidR="009B484F" w:rsidRPr="00A32220" w:rsidRDefault="009B484F" w:rsidP="009B484F">
            <w:pPr>
              <w:pStyle w:val="afe"/>
              <w:spacing w:after="0"/>
              <w:ind w:firstLine="0"/>
              <w:contextualSpacing/>
            </w:pPr>
            <w:r w:rsidRPr="00440BAD">
              <w:t>Если во время сохранения изменений возникнет ошибка, то Система отобразит соответствующее сообщение об ошибке на форме редактирования.</w:t>
            </w:r>
          </w:p>
        </w:tc>
        <w:tc>
          <w:tcPr>
            <w:tcW w:w="752" w:type="pct"/>
          </w:tcPr>
          <w:p w:rsidR="009B484F" w:rsidRDefault="009B484F" w:rsidP="009B484F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B484F" w:rsidRPr="00CB5565" w:rsidTr="00E3167C">
        <w:trPr>
          <w:trHeight w:val="598"/>
        </w:trPr>
        <w:tc>
          <w:tcPr>
            <w:tcW w:w="965" w:type="pct"/>
          </w:tcPr>
          <w:p w:rsidR="009B484F" w:rsidRPr="00A32220" w:rsidRDefault="009B484F" w:rsidP="00C3699B">
            <w:pPr>
              <w:pStyle w:val="afe"/>
              <w:numPr>
                <w:ilvl w:val="0"/>
                <w:numId w:val="288"/>
              </w:numPr>
              <w:spacing w:after="0"/>
              <w:contextualSpacing/>
              <w:jc w:val="both"/>
              <w:rPr>
                <w:b/>
              </w:rPr>
            </w:pPr>
            <w:r w:rsidRPr="00A32220">
              <w:rPr>
                <w:b/>
              </w:rPr>
              <w:t xml:space="preserve">Утверждение ограничения </w:t>
            </w:r>
            <w:r w:rsidRPr="00A32220">
              <w:rPr>
                <w:b/>
              </w:rPr>
              <w:lastRenderedPageBreak/>
              <w:t>фискализации</w:t>
            </w:r>
            <w:r w:rsidR="00C33269">
              <w:rPr>
                <w:b/>
              </w:rPr>
              <w:t xml:space="preserve"> (п.5.2.2.19)</w:t>
            </w:r>
          </w:p>
        </w:tc>
        <w:tc>
          <w:tcPr>
            <w:tcW w:w="1980" w:type="pct"/>
          </w:tcPr>
          <w:p w:rsidR="009B484F" w:rsidRDefault="009B484F" w:rsidP="00C3699B">
            <w:pPr>
              <w:pStyle w:val="afe"/>
              <w:numPr>
                <w:ilvl w:val="0"/>
                <w:numId w:val="280"/>
              </w:numPr>
              <w:spacing w:after="0"/>
              <w:contextualSpacing/>
            </w:pPr>
            <w:r w:rsidRPr="00A32220">
              <w:lastRenderedPageBreak/>
              <w:t>Авторизовать</w:t>
            </w:r>
            <w:r>
              <w:t>ся в АРМ «Перевозчик» по логину/</w:t>
            </w:r>
            <w:r w:rsidRPr="00A32220">
              <w:t>паролю.</w:t>
            </w:r>
          </w:p>
          <w:p w:rsidR="009B484F" w:rsidRDefault="009B484F" w:rsidP="00C3699B">
            <w:pPr>
              <w:pStyle w:val="afe"/>
              <w:numPr>
                <w:ilvl w:val="0"/>
                <w:numId w:val="280"/>
              </w:numPr>
              <w:spacing w:after="0"/>
              <w:contextualSpacing/>
            </w:pPr>
            <w:r>
              <w:lastRenderedPageBreak/>
              <w:t>П</w:t>
            </w:r>
            <w:r w:rsidRPr="00A32220">
              <w:t xml:space="preserve">ерейти в раздел </w:t>
            </w:r>
            <w:r>
              <w:t>«</w:t>
            </w:r>
            <w:r w:rsidRPr="00A32220">
              <w:t>Ограничения фискализации</w:t>
            </w:r>
            <w:r>
              <w:t>»</w:t>
            </w:r>
            <w:r w:rsidRPr="00A32220">
              <w:t>.</w:t>
            </w:r>
          </w:p>
          <w:p w:rsidR="009B484F" w:rsidRPr="00440BAD" w:rsidRDefault="009B484F" w:rsidP="00C3699B">
            <w:pPr>
              <w:pStyle w:val="afe"/>
              <w:numPr>
                <w:ilvl w:val="0"/>
                <w:numId w:val="280"/>
              </w:numPr>
              <w:spacing w:after="0"/>
              <w:contextualSpacing/>
            </w:pPr>
            <w:r>
              <w:t>Н</w:t>
            </w:r>
            <w:r w:rsidRPr="00440BAD">
              <w:t>айти нео</w:t>
            </w:r>
            <w:r w:rsidR="004F029C">
              <w:t>бходимую для утверждения запись.</w:t>
            </w:r>
          </w:p>
          <w:p w:rsidR="009B484F" w:rsidRDefault="009B484F" w:rsidP="00C3699B">
            <w:pPr>
              <w:pStyle w:val="afe"/>
              <w:numPr>
                <w:ilvl w:val="0"/>
                <w:numId w:val="280"/>
              </w:numPr>
              <w:spacing w:after="0"/>
              <w:contextualSpacing/>
            </w:pPr>
            <w:r w:rsidRPr="00440BAD">
              <w:t>Перейти в карточку нужного ограничения двойным нажатием мыши по записи</w:t>
            </w:r>
            <w:r>
              <w:t>.</w:t>
            </w:r>
          </w:p>
          <w:p w:rsidR="009B484F" w:rsidRPr="00440BAD" w:rsidRDefault="004F029C" w:rsidP="00C3699B">
            <w:pPr>
              <w:pStyle w:val="afe"/>
              <w:numPr>
                <w:ilvl w:val="0"/>
                <w:numId w:val="280"/>
              </w:numPr>
              <w:spacing w:after="0"/>
              <w:contextualSpacing/>
            </w:pPr>
            <w:r>
              <w:t>Нажать</w:t>
            </w:r>
            <w:r w:rsidRPr="00440BAD">
              <w:t xml:space="preserve"> </w:t>
            </w:r>
            <w:r w:rsidR="009B484F" w:rsidRPr="00440BAD">
              <w:t>кнопку </w:t>
            </w:r>
            <w:r w:rsidR="009B484F">
              <w:t>«</w:t>
            </w:r>
            <w:r w:rsidR="00E92A95">
              <w:t>Утвердить</w:t>
            </w:r>
            <w:r w:rsidR="009B484F">
              <w:t>»</w:t>
            </w:r>
            <w:r w:rsidR="009B484F" w:rsidRPr="00440BAD">
              <w:t> (появится информационная форма утверждения ограничения фискализации: если пользователь передумал утверждать ограничение, действие можно отменить, нажав кнопку "Отмена")</w:t>
            </w:r>
          </w:p>
          <w:p w:rsidR="009B484F" w:rsidRPr="00440BAD" w:rsidRDefault="009B484F" w:rsidP="00C3699B">
            <w:pPr>
              <w:pStyle w:val="afe"/>
              <w:numPr>
                <w:ilvl w:val="0"/>
                <w:numId w:val="280"/>
              </w:numPr>
              <w:spacing w:after="0"/>
              <w:contextualSpacing/>
            </w:pPr>
            <w:r w:rsidRPr="00440BAD">
              <w:t>Нажать кнопку "</w:t>
            </w:r>
            <w:r w:rsidRPr="00440BAD">
              <w:rPr>
                <w:b/>
                <w:bCs/>
              </w:rPr>
              <w:t>Утвердить</w:t>
            </w:r>
            <w:r w:rsidRPr="00440BAD">
              <w:t xml:space="preserve">". </w:t>
            </w:r>
          </w:p>
        </w:tc>
        <w:tc>
          <w:tcPr>
            <w:tcW w:w="1303" w:type="pct"/>
          </w:tcPr>
          <w:p w:rsidR="009B484F" w:rsidRPr="00A32220" w:rsidRDefault="009B484F" w:rsidP="009B484F">
            <w:pPr>
              <w:pStyle w:val="afe"/>
              <w:spacing w:after="0"/>
              <w:ind w:firstLine="0"/>
              <w:contextualSpacing/>
            </w:pPr>
            <w:r>
              <w:lastRenderedPageBreak/>
              <w:t xml:space="preserve">Запись утверждена. </w:t>
            </w:r>
            <w:r w:rsidRPr="00440BAD">
              <w:t xml:space="preserve">После подтверждения утверждения </w:t>
            </w:r>
            <w:r w:rsidRPr="00440BAD">
              <w:lastRenderedPageBreak/>
              <w:t>(если дата и время начала действия ещё не наступили), запись переходит в статус "Запланировано". Утверждение можно отменить, отредактировав запланированное ограничение.</w:t>
            </w:r>
          </w:p>
        </w:tc>
        <w:tc>
          <w:tcPr>
            <w:tcW w:w="752" w:type="pct"/>
          </w:tcPr>
          <w:p w:rsidR="009B484F" w:rsidRDefault="009B484F" w:rsidP="009B484F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B484F" w:rsidRPr="00CB5565" w:rsidTr="00E3167C">
        <w:trPr>
          <w:trHeight w:val="598"/>
        </w:trPr>
        <w:tc>
          <w:tcPr>
            <w:tcW w:w="965" w:type="pct"/>
          </w:tcPr>
          <w:p w:rsidR="009B484F" w:rsidRPr="00A32220" w:rsidRDefault="009B484F" w:rsidP="00C3699B">
            <w:pPr>
              <w:pStyle w:val="afe"/>
              <w:numPr>
                <w:ilvl w:val="0"/>
                <w:numId w:val="288"/>
              </w:numPr>
              <w:spacing w:after="0"/>
              <w:contextualSpacing/>
              <w:jc w:val="both"/>
              <w:rPr>
                <w:b/>
              </w:rPr>
            </w:pPr>
            <w:r w:rsidRPr="00A32220">
              <w:rPr>
                <w:b/>
              </w:rPr>
              <w:lastRenderedPageBreak/>
              <w:t>Прекращения действия ограничения фискализации</w:t>
            </w:r>
            <w:r w:rsidR="00C33269">
              <w:rPr>
                <w:b/>
              </w:rPr>
              <w:t xml:space="preserve"> (п.5.2.2.19)</w:t>
            </w:r>
          </w:p>
        </w:tc>
        <w:tc>
          <w:tcPr>
            <w:tcW w:w="1980" w:type="pct"/>
          </w:tcPr>
          <w:p w:rsidR="009B484F" w:rsidRPr="00440BAD" w:rsidRDefault="009B484F" w:rsidP="009B484F">
            <w:pPr>
              <w:pStyle w:val="afe"/>
              <w:spacing w:after="0"/>
              <w:ind w:firstLine="0"/>
              <w:contextualSpacing/>
              <w:rPr>
                <w:i/>
                <w:sz w:val="20"/>
                <w:szCs w:val="20"/>
              </w:rPr>
            </w:pPr>
            <w:r w:rsidRPr="00440BAD">
              <w:rPr>
                <w:i/>
                <w:sz w:val="20"/>
                <w:szCs w:val="20"/>
              </w:rPr>
              <w:t>Закрытие доступно только для записей в статусе "Активно". При закрытии ограничения можно изменить только дату и время окончание периода действия.</w:t>
            </w:r>
          </w:p>
          <w:p w:rsidR="009B484F" w:rsidRDefault="009B484F" w:rsidP="00C3699B">
            <w:pPr>
              <w:pStyle w:val="afe"/>
              <w:numPr>
                <w:ilvl w:val="0"/>
                <w:numId w:val="281"/>
              </w:numPr>
              <w:spacing w:after="0"/>
              <w:contextualSpacing/>
            </w:pPr>
            <w:r w:rsidRPr="00A32220">
              <w:t>Авторизовать</w:t>
            </w:r>
            <w:r>
              <w:t>ся в АРМ «Перевозчик» по логину/</w:t>
            </w:r>
            <w:r w:rsidRPr="00A32220">
              <w:t>паролю.</w:t>
            </w:r>
          </w:p>
          <w:p w:rsidR="009B484F" w:rsidRDefault="009B484F" w:rsidP="00C3699B">
            <w:pPr>
              <w:pStyle w:val="afe"/>
              <w:numPr>
                <w:ilvl w:val="0"/>
                <w:numId w:val="281"/>
              </w:numPr>
              <w:spacing w:after="0"/>
              <w:contextualSpacing/>
            </w:pPr>
            <w:r>
              <w:t>П</w:t>
            </w:r>
            <w:r w:rsidRPr="00A32220">
              <w:t xml:space="preserve">ерейти в раздел </w:t>
            </w:r>
            <w:r>
              <w:t>«</w:t>
            </w:r>
            <w:r w:rsidRPr="00A32220">
              <w:t>Ограничения фискализации</w:t>
            </w:r>
            <w:r>
              <w:t>»</w:t>
            </w:r>
            <w:r w:rsidRPr="00A32220">
              <w:t>.</w:t>
            </w:r>
          </w:p>
          <w:p w:rsidR="009B484F" w:rsidRPr="00440BAD" w:rsidRDefault="009B484F" w:rsidP="00C3699B">
            <w:pPr>
              <w:pStyle w:val="afe"/>
              <w:numPr>
                <w:ilvl w:val="0"/>
                <w:numId w:val="281"/>
              </w:numPr>
              <w:spacing w:after="0"/>
              <w:contextualSpacing/>
            </w:pPr>
            <w:r w:rsidRPr="00440BAD">
              <w:t>Найти ограничение, действие</w:t>
            </w:r>
            <w:r w:rsidR="004F029C">
              <w:t xml:space="preserve"> которого необходимо прекратить.</w:t>
            </w:r>
          </w:p>
          <w:p w:rsidR="009B484F" w:rsidRPr="00440BAD" w:rsidRDefault="009B484F" w:rsidP="00C3699B">
            <w:pPr>
              <w:pStyle w:val="afe"/>
              <w:numPr>
                <w:ilvl w:val="0"/>
                <w:numId w:val="281"/>
              </w:numPr>
              <w:spacing w:after="0"/>
              <w:contextualSpacing/>
            </w:pPr>
            <w:r w:rsidRPr="00440BAD">
              <w:t>Перейти в карточку нужного ограничения двойным нажатием мыши по записи</w:t>
            </w:r>
          </w:p>
          <w:p w:rsidR="009B484F" w:rsidRPr="00440BAD" w:rsidRDefault="009B484F" w:rsidP="00C3699B">
            <w:pPr>
              <w:pStyle w:val="afe"/>
              <w:numPr>
                <w:ilvl w:val="0"/>
                <w:numId w:val="281"/>
              </w:numPr>
              <w:spacing w:after="0"/>
              <w:contextualSpacing/>
            </w:pPr>
            <w:r w:rsidRPr="00440BAD">
              <w:t>Нажать ссылку-кнопку </w:t>
            </w:r>
            <w:r>
              <w:t>«Закрыть»</w:t>
            </w:r>
            <w:r w:rsidRPr="00440BAD">
              <w:t>. Откроется форма "Закрытие ограничения фискализации". Если Пользователь передумал вносить/изменять дату и время окончания действия он может выйти из формы, нажав крестик в правом верхнем углу.</w:t>
            </w:r>
          </w:p>
          <w:p w:rsidR="009B484F" w:rsidRPr="00440BAD" w:rsidRDefault="009B484F" w:rsidP="00C3699B">
            <w:pPr>
              <w:pStyle w:val="afe"/>
              <w:numPr>
                <w:ilvl w:val="0"/>
                <w:numId w:val="281"/>
              </w:numPr>
              <w:spacing w:after="0"/>
              <w:contextualSpacing/>
            </w:pPr>
            <w:r w:rsidRPr="00440BAD">
              <w:t>На форме указать параметр </w:t>
            </w:r>
            <w:r>
              <w:t>«</w:t>
            </w:r>
            <w:r w:rsidRPr="00440BAD">
              <w:t>Окончание действия</w:t>
            </w:r>
            <w:r>
              <w:t>»</w:t>
            </w:r>
            <w:r w:rsidRPr="00440BAD">
              <w:t>. Дата окончания должна быть равна или больше текущих даты и времени. </w:t>
            </w:r>
          </w:p>
          <w:p w:rsidR="009B484F" w:rsidRPr="00A32220" w:rsidRDefault="009B484F" w:rsidP="00C3699B">
            <w:pPr>
              <w:pStyle w:val="afe"/>
              <w:numPr>
                <w:ilvl w:val="0"/>
                <w:numId w:val="281"/>
              </w:numPr>
              <w:spacing w:after="0"/>
              <w:contextualSpacing/>
            </w:pPr>
            <w:r w:rsidRPr="00440BAD">
              <w:t>Нажать кнопку </w:t>
            </w:r>
            <w:r>
              <w:t>«</w:t>
            </w:r>
            <w:r w:rsidRPr="00440BAD">
              <w:t>Закрыть</w:t>
            </w:r>
            <w:r>
              <w:t>»</w:t>
            </w:r>
            <w:r w:rsidRPr="00440BAD">
              <w:t> для подтверждения внесенных изменений.</w:t>
            </w:r>
          </w:p>
        </w:tc>
        <w:tc>
          <w:tcPr>
            <w:tcW w:w="1303" w:type="pct"/>
          </w:tcPr>
          <w:p w:rsidR="009B484F" w:rsidRDefault="009B484F" w:rsidP="009B484F">
            <w:pPr>
              <w:pStyle w:val="afe"/>
              <w:ind w:firstLine="0"/>
              <w:contextualSpacing/>
            </w:pPr>
            <w:r>
              <w:t>Система проверит введённые данные и, если они корректны, дата окончания действия периода меняется. Форма автоматически закрывается, и система отображает информационное сообщение об успешности закрытия.</w:t>
            </w:r>
          </w:p>
          <w:p w:rsidR="009B484F" w:rsidRDefault="009B484F" w:rsidP="009B484F">
            <w:pPr>
              <w:pStyle w:val="afe"/>
              <w:ind w:firstLine="0"/>
              <w:contextualSpacing/>
            </w:pPr>
            <w:r>
              <w:t xml:space="preserve">Пользователь попадает на просмотр детальной информации по данному ограничению. </w:t>
            </w:r>
          </w:p>
          <w:p w:rsidR="009B484F" w:rsidRPr="00A32220" w:rsidRDefault="009B484F" w:rsidP="009B484F">
            <w:pPr>
              <w:pStyle w:val="afe"/>
              <w:spacing w:after="0"/>
              <w:ind w:firstLine="0"/>
              <w:contextualSpacing/>
            </w:pPr>
          </w:p>
        </w:tc>
        <w:tc>
          <w:tcPr>
            <w:tcW w:w="752" w:type="pct"/>
          </w:tcPr>
          <w:p w:rsidR="009B484F" w:rsidRDefault="009B484F" w:rsidP="009B484F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B484F" w:rsidRPr="00CB5565" w:rsidTr="00E3167C">
        <w:trPr>
          <w:trHeight w:val="598"/>
        </w:trPr>
        <w:tc>
          <w:tcPr>
            <w:tcW w:w="965" w:type="pct"/>
          </w:tcPr>
          <w:p w:rsidR="009B484F" w:rsidRPr="00A32220" w:rsidRDefault="009B484F" w:rsidP="00C3699B">
            <w:pPr>
              <w:pStyle w:val="a1"/>
              <w:keepNext/>
              <w:keepLines/>
              <w:numPr>
                <w:ilvl w:val="0"/>
                <w:numId w:val="288"/>
              </w:numPr>
              <w:spacing w:after="0"/>
              <w:contextualSpacing/>
              <w:rPr>
                <w:b/>
                <w:szCs w:val="20"/>
              </w:rPr>
            </w:pPr>
            <w:r w:rsidRPr="00A32220">
              <w:rPr>
                <w:b/>
              </w:rPr>
              <w:lastRenderedPageBreak/>
              <w:t>Просмотр ка</w:t>
            </w:r>
            <w:r w:rsidR="00C33269">
              <w:rPr>
                <w:b/>
              </w:rPr>
              <w:t xml:space="preserve">рточки ограничений фискализации </w:t>
            </w:r>
            <w:r w:rsidR="00C33269">
              <w:rPr>
                <w:b/>
                <w:lang w:val="ru-RU"/>
              </w:rPr>
              <w:t>(п.5.2.2.</w:t>
            </w:r>
            <w:r w:rsidR="00C33269">
              <w:rPr>
                <w:b/>
              </w:rPr>
              <w:t>19</w:t>
            </w:r>
            <w:r w:rsidR="00C33269">
              <w:rPr>
                <w:b/>
                <w:lang w:val="ru-RU"/>
              </w:rPr>
              <w:t>)</w:t>
            </w:r>
          </w:p>
        </w:tc>
        <w:tc>
          <w:tcPr>
            <w:tcW w:w="1980" w:type="pct"/>
          </w:tcPr>
          <w:p w:rsidR="009B484F" w:rsidRDefault="009B484F" w:rsidP="00C3699B">
            <w:pPr>
              <w:pStyle w:val="afe"/>
              <w:numPr>
                <w:ilvl w:val="0"/>
                <w:numId w:val="282"/>
              </w:numPr>
              <w:spacing w:after="0"/>
              <w:contextualSpacing/>
            </w:pPr>
            <w:r w:rsidRPr="00A32220">
              <w:t>Авторизовать</w:t>
            </w:r>
            <w:r>
              <w:t>ся в АРМ «Перевозчик» по логину/</w:t>
            </w:r>
            <w:r w:rsidRPr="00A32220">
              <w:t>паролю.</w:t>
            </w:r>
          </w:p>
          <w:p w:rsidR="009B484F" w:rsidRDefault="009B484F" w:rsidP="00C3699B">
            <w:pPr>
              <w:pStyle w:val="afe"/>
              <w:numPr>
                <w:ilvl w:val="0"/>
                <w:numId w:val="282"/>
              </w:numPr>
              <w:spacing w:after="0"/>
              <w:contextualSpacing/>
            </w:pPr>
            <w:r>
              <w:t>П</w:t>
            </w:r>
            <w:r w:rsidRPr="00A32220">
              <w:t xml:space="preserve">ерейти в раздел </w:t>
            </w:r>
            <w:r>
              <w:t>«</w:t>
            </w:r>
            <w:r w:rsidRPr="00A32220">
              <w:t>Ограничения фискализации</w:t>
            </w:r>
            <w:r>
              <w:t>»</w:t>
            </w:r>
            <w:r w:rsidRPr="00A32220">
              <w:t>.</w:t>
            </w:r>
          </w:p>
          <w:p w:rsidR="009B484F" w:rsidRPr="00440BAD" w:rsidRDefault="009B484F" w:rsidP="00C3699B">
            <w:pPr>
              <w:pStyle w:val="afe"/>
              <w:numPr>
                <w:ilvl w:val="0"/>
                <w:numId w:val="282"/>
              </w:numPr>
              <w:spacing w:after="0"/>
              <w:contextualSpacing/>
            </w:pPr>
            <w:r w:rsidRPr="00440BAD">
              <w:t>Найти ограничение, детальную информацию о котором требуется посмотреть  (это можно сделать при помощи фильтрации, описанной на </w:t>
            </w:r>
            <w:hyperlink r:id="rId16" w:history="1">
              <w:r w:rsidRPr="00440BAD">
                <w:t>списке ограничений фискализации</w:t>
              </w:r>
            </w:hyperlink>
            <w:r w:rsidRPr="00440BAD">
              <w:t>).</w:t>
            </w:r>
          </w:p>
          <w:p w:rsidR="009B484F" w:rsidRPr="00440BAD" w:rsidRDefault="009B484F" w:rsidP="00C3699B">
            <w:pPr>
              <w:pStyle w:val="afe"/>
              <w:numPr>
                <w:ilvl w:val="0"/>
                <w:numId w:val="282"/>
              </w:numPr>
              <w:spacing w:after="0"/>
              <w:contextualSpacing/>
            </w:pPr>
            <w:r w:rsidRPr="00440BAD">
              <w:t>Перейти в карточку нужного ограничения двойным нажатием мыши по записи.</w:t>
            </w:r>
          </w:p>
          <w:p w:rsidR="009B484F" w:rsidRPr="00A32220" w:rsidRDefault="009B484F" w:rsidP="009B484F">
            <w:pPr>
              <w:pStyle w:val="afe"/>
              <w:spacing w:after="0"/>
              <w:ind w:left="360" w:firstLine="0"/>
              <w:contextualSpacing/>
            </w:pPr>
          </w:p>
        </w:tc>
        <w:tc>
          <w:tcPr>
            <w:tcW w:w="1303" w:type="pct"/>
          </w:tcPr>
          <w:p w:rsidR="009B484F" w:rsidRPr="00440BAD" w:rsidRDefault="009B484F" w:rsidP="009B484F">
            <w:pPr>
              <w:pStyle w:val="afe"/>
              <w:spacing w:after="0"/>
              <w:ind w:firstLine="0"/>
              <w:contextualSpacing/>
            </w:pPr>
            <w:r w:rsidRPr="00440BAD">
              <w:t>Система отобразит следующие параметры:</w:t>
            </w:r>
          </w:p>
          <w:p w:rsidR="009B484F" w:rsidRPr="00440BAD" w:rsidRDefault="009B484F" w:rsidP="00C3699B">
            <w:pPr>
              <w:pStyle w:val="afe"/>
              <w:numPr>
                <w:ilvl w:val="0"/>
                <w:numId w:val="283"/>
              </w:numPr>
              <w:spacing w:after="0"/>
              <w:contextualSpacing/>
            </w:pPr>
            <w:r w:rsidRPr="00440BAD">
              <w:t>Номер ограничения</w:t>
            </w:r>
          </w:p>
          <w:p w:rsidR="009B484F" w:rsidRPr="00440BAD" w:rsidRDefault="009B484F" w:rsidP="00C3699B">
            <w:pPr>
              <w:pStyle w:val="afe"/>
              <w:numPr>
                <w:ilvl w:val="0"/>
                <w:numId w:val="283"/>
              </w:numPr>
              <w:spacing w:after="0"/>
              <w:contextualSpacing/>
            </w:pPr>
            <w:r w:rsidRPr="00440BAD">
              <w:t>Период действия ограничения</w:t>
            </w:r>
          </w:p>
          <w:p w:rsidR="009B484F" w:rsidRPr="00440BAD" w:rsidRDefault="009B484F" w:rsidP="00C3699B">
            <w:pPr>
              <w:pStyle w:val="afe"/>
              <w:numPr>
                <w:ilvl w:val="0"/>
                <w:numId w:val="283"/>
              </w:numPr>
              <w:spacing w:after="0"/>
              <w:contextualSpacing/>
            </w:pPr>
            <w:r w:rsidRPr="00440BAD">
              <w:t>Перевозчик</w:t>
            </w:r>
          </w:p>
          <w:p w:rsidR="009B484F" w:rsidRDefault="009B484F" w:rsidP="00C3699B">
            <w:pPr>
              <w:pStyle w:val="afe"/>
              <w:numPr>
                <w:ilvl w:val="0"/>
                <w:numId w:val="283"/>
              </w:numPr>
              <w:spacing w:after="0"/>
              <w:contextualSpacing/>
            </w:pPr>
            <w:r w:rsidRPr="00440BAD">
              <w:t>Статус</w:t>
            </w:r>
          </w:p>
          <w:p w:rsidR="009B484F" w:rsidRDefault="009B484F" w:rsidP="00C3699B">
            <w:pPr>
              <w:pStyle w:val="afe"/>
              <w:numPr>
                <w:ilvl w:val="0"/>
                <w:numId w:val="283"/>
              </w:numPr>
              <w:spacing w:after="0"/>
              <w:contextualSpacing/>
            </w:pPr>
            <w:r w:rsidRPr="00440BAD">
              <w:t xml:space="preserve">Категории проездных  </w:t>
            </w:r>
          </w:p>
          <w:p w:rsidR="009B484F" w:rsidRDefault="009B484F" w:rsidP="00C3699B">
            <w:pPr>
              <w:pStyle w:val="afe"/>
              <w:numPr>
                <w:ilvl w:val="0"/>
                <w:numId w:val="283"/>
              </w:numPr>
              <w:spacing w:after="0"/>
              <w:contextualSpacing/>
            </w:pPr>
            <w:r w:rsidRPr="00440BAD">
              <w:t>Платежные системы </w:t>
            </w:r>
          </w:p>
          <w:p w:rsidR="009B484F" w:rsidRPr="00A32220" w:rsidRDefault="009B484F" w:rsidP="00C3699B">
            <w:pPr>
              <w:pStyle w:val="afe"/>
              <w:numPr>
                <w:ilvl w:val="0"/>
                <w:numId w:val="283"/>
              </w:numPr>
              <w:spacing w:after="0"/>
              <w:contextualSpacing/>
            </w:pPr>
            <w:r w:rsidRPr="00440BAD">
              <w:t>Идентификаторы терминалов </w:t>
            </w:r>
          </w:p>
        </w:tc>
        <w:tc>
          <w:tcPr>
            <w:tcW w:w="752" w:type="pct"/>
          </w:tcPr>
          <w:p w:rsidR="009B484F" w:rsidRDefault="009B484F" w:rsidP="009B484F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B7513" w:rsidRPr="00AB7513" w:rsidRDefault="00AB7513" w:rsidP="00AB7513">
      <w:pPr>
        <w:rPr>
          <w:lang/>
        </w:rPr>
      </w:pPr>
    </w:p>
    <w:p w:rsidR="00726F87" w:rsidRDefault="00F90EA9" w:rsidP="00E741B7">
      <w:pPr>
        <w:pStyle w:val="2"/>
        <w:rPr>
          <w:lang w:val="ru-RU"/>
        </w:rPr>
      </w:pPr>
      <w:bookmarkStart w:id="25" w:name="_Toc85577871"/>
      <w:r>
        <w:t xml:space="preserve">Подсистема обслуживания </w:t>
      </w:r>
      <w:r w:rsidRPr="002A7E19">
        <w:t>карт</w:t>
      </w:r>
      <w:r>
        <w:t>. Функции ПО Транспортных терминалов</w:t>
      </w:r>
      <w:r w:rsidR="008A5B27">
        <w:rPr>
          <w:lang w:val="ru-RU"/>
        </w:rPr>
        <w:t>,</w:t>
      </w:r>
      <w:r>
        <w:t xml:space="preserve"> на примере </w:t>
      </w:r>
      <w:r w:rsidR="00777749" w:rsidRPr="00FF5490">
        <w:t>рабо</w:t>
      </w:r>
      <w:r w:rsidR="00777749">
        <w:t>ты</w:t>
      </w:r>
      <w:r w:rsidR="00726F87" w:rsidRPr="00FF5490">
        <w:t xml:space="preserve"> </w:t>
      </w:r>
      <w:r w:rsidR="00777749">
        <w:t xml:space="preserve">мобильного терминала </w:t>
      </w:r>
      <w:r w:rsidR="00726F87" w:rsidRPr="00FF5490">
        <w:rPr>
          <w:lang w:val="en-US"/>
        </w:rPr>
        <w:t>New</w:t>
      </w:r>
      <w:r w:rsidR="00726F87" w:rsidRPr="00FF5490">
        <w:t>8210</w:t>
      </w:r>
      <w:r w:rsidR="00AB7513">
        <w:rPr>
          <w:lang w:val="ru-RU"/>
        </w:rPr>
        <w:t>.</w:t>
      </w:r>
      <w:bookmarkEnd w:id="25"/>
    </w:p>
    <w:p w:rsidR="008A5B27" w:rsidRPr="002A7E19" w:rsidRDefault="008A5B27" w:rsidP="007E1579"/>
    <w:tbl>
      <w:tblPr>
        <w:tblStyle w:val="aff8"/>
        <w:tblpPr w:leftFromText="180" w:rightFromText="180" w:vertAnchor="text" w:tblpY="1"/>
        <w:tblOverlap w:val="never"/>
        <w:tblW w:w="4830" w:type="pct"/>
        <w:tblLook w:val="04A0"/>
      </w:tblPr>
      <w:tblGrid>
        <w:gridCol w:w="2563"/>
        <w:gridCol w:w="7221"/>
        <w:gridCol w:w="2374"/>
        <w:gridCol w:w="2125"/>
      </w:tblGrid>
      <w:tr w:rsidR="00777749" w:rsidRPr="009A28D6" w:rsidTr="00E3167C">
        <w:tc>
          <w:tcPr>
            <w:tcW w:w="897" w:type="pct"/>
          </w:tcPr>
          <w:p w:rsidR="00777749" w:rsidRPr="007E1579" w:rsidRDefault="00777749" w:rsidP="007E1579">
            <w:pPr>
              <w:keepNext/>
              <w:keepLines/>
              <w:rPr>
                <w:b/>
              </w:rPr>
            </w:pPr>
            <w:r w:rsidRPr="007E1579">
              <w:rPr>
                <w:b/>
              </w:rPr>
              <w:t>Проверяемые функции системы</w:t>
            </w:r>
            <w:r w:rsidR="00C33269">
              <w:rPr>
                <w:b/>
              </w:rPr>
              <w:t>/ пункт ТЗ</w:t>
            </w:r>
          </w:p>
        </w:tc>
        <w:tc>
          <w:tcPr>
            <w:tcW w:w="2527" w:type="pct"/>
          </w:tcPr>
          <w:p w:rsidR="00777749" w:rsidRPr="009A28D6" w:rsidRDefault="00777749" w:rsidP="007E1579">
            <w:pPr>
              <w:keepNext/>
              <w:keepLines/>
              <w:contextualSpacing/>
              <w:jc w:val="center"/>
              <w:rPr>
                <w:b/>
              </w:rPr>
            </w:pPr>
            <w:r w:rsidRPr="009A28D6">
              <w:rPr>
                <w:b/>
              </w:rPr>
              <w:t>Метод проверки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  <w:jc w:val="center"/>
              <w:rPr>
                <w:b/>
              </w:rPr>
            </w:pPr>
            <w:r w:rsidRPr="009A28D6">
              <w:rPr>
                <w:b/>
              </w:rPr>
              <w:t>Ожидаемый результат</w:t>
            </w:r>
          </w:p>
        </w:tc>
        <w:tc>
          <w:tcPr>
            <w:tcW w:w="744" w:type="pct"/>
          </w:tcPr>
          <w:p w:rsidR="00777749" w:rsidRPr="009A28D6" w:rsidRDefault="00AB7513" w:rsidP="007E1579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 проверки</w:t>
            </w:r>
          </w:p>
        </w:tc>
      </w:tr>
      <w:tr w:rsidR="00777749" w:rsidRPr="009A28D6" w:rsidTr="00E3167C">
        <w:tc>
          <w:tcPr>
            <w:tcW w:w="897" w:type="pct"/>
          </w:tcPr>
          <w:p w:rsidR="00777749" w:rsidRPr="007E1579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rPr>
                <w:b/>
              </w:rPr>
            </w:pPr>
            <w:r w:rsidRPr="007E1579">
              <w:rPr>
                <w:b/>
              </w:rPr>
              <w:t>Выдача терминала на маршрут</w:t>
            </w:r>
            <w:r w:rsidR="00C33269">
              <w:rPr>
                <w:b/>
                <w:lang w:val="ru-RU"/>
              </w:rPr>
              <w:t xml:space="preserve"> </w:t>
            </w:r>
            <w:r w:rsidR="00C33269">
              <w:rPr>
                <w:b/>
                <w:szCs w:val="24"/>
                <w:lang w:val="ru-RU"/>
              </w:rPr>
              <w:t>(п.5.2.3.1)</w:t>
            </w:r>
          </w:p>
        </w:tc>
        <w:tc>
          <w:tcPr>
            <w:tcW w:w="2527" w:type="pct"/>
          </w:tcPr>
          <w:p w:rsidR="00777749" w:rsidRPr="009A28D6" w:rsidRDefault="00777749" w:rsidP="007E1579">
            <w:pPr>
              <w:keepNext/>
              <w:keepLines/>
              <w:contextualSpacing/>
              <w:rPr>
                <w:i/>
              </w:rPr>
            </w:pPr>
            <w:r w:rsidRPr="009A28D6">
              <w:rPr>
                <w:i/>
              </w:rPr>
              <w:t xml:space="preserve">Предварительные настройки </w:t>
            </w:r>
            <w:r>
              <w:rPr>
                <w:i/>
              </w:rPr>
              <w:t>Системы</w:t>
            </w:r>
            <w:r w:rsidRPr="009A28D6">
              <w:rPr>
                <w:i/>
              </w:rPr>
              <w:t>: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1"/>
              </w:numPr>
              <w:spacing w:after="0" w:line="240" w:lineRule="auto"/>
              <w:rPr>
                <w:i/>
              </w:rPr>
            </w:pPr>
            <w:r w:rsidRPr="009A28D6">
              <w:rPr>
                <w:i/>
              </w:rPr>
              <w:t xml:space="preserve">В АРМ </w:t>
            </w:r>
            <w:r>
              <w:rPr>
                <w:i/>
                <w:lang w:val="ru-RU"/>
              </w:rPr>
              <w:t>«</w:t>
            </w:r>
            <w:r w:rsidRPr="009A28D6">
              <w:rPr>
                <w:i/>
              </w:rPr>
              <w:t>Управление инфраструктурой</w:t>
            </w:r>
            <w:r>
              <w:rPr>
                <w:i/>
                <w:lang w:val="ru-RU"/>
              </w:rPr>
              <w:t>»</w:t>
            </w:r>
            <w:r w:rsidRPr="009A28D6">
              <w:rPr>
                <w:i/>
              </w:rPr>
              <w:t xml:space="preserve"> стандартную конфигурацию мобильного терминала (выполняется отделом сопровождения).</w:t>
            </w:r>
          </w:p>
          <w:p w:rsidR="00777749" w:rsidRPr="009A28D6" w:rsidRDefault="008637BE" w:rsidP="00C3699B">
            <w:pPr>
              <w:pStyle w:val="aff0"/>
              <w:numPr>
                <w:ilvl w:val="0"/>
                <w:numId w:val="101"/>
              </w:numPr>
              <w:shd w:val="clear" w:color="auto" w:fill="FFFFFF"/>
              <w:spacing w:after="0" w:line="240" w:lineRule="auto"/>
              <w:rPr>
                <w:i/>
              </w:rPr>
            </w:pPr>
            <w:r>
              <w:rPr>
                <w:i/>
                <w:lang w:val="ru-RU"/>
              </w:rPr>
              <w:t>В</w:t>
            </w:r>
            <w:r w:rsidR="00777749" w:rsidRPr="009A28D6">
              <w:rPr>
                <w:i/>
              </w:rPr>
              <w:t xml:space="preserve"> АРМ Управление инфраструктурой</w:t>
            </w:r>
            <w:r>
              <w:rPr>
                <w:i/>
                <w:lang w:val="ru-RU"/>
              </w:rPr>
              <w:t xml:space="preserve"> выполнить настройки для обслуживания банковских карт.</w:t>
            </w:r>
          </w:p>
          <w:p w:rsidR="00777749" w:rsidRPr="009A28D6" w:rsidRDefault="00777749" w:rsidP="00C3699B">
            <w:pPr>
              <w:pStyle w:val="aff0"/>
              <w:numPr>
                <w:ilvl w:val="0"/>
                <w:numId w:val="101"/>
              </w:numPr>
              <w:shd w:val="clear" w:color="auto" w:fill="FFFFFF"/>
              <w:spacing w:after="0" w:line="240" w:lineRule="auto"/>
              <w:rPr>
                <w:i/>
              </w:rPr>
            </w:pPr>
            <w:r w:rsidRPr="009A28D6">
              <w:rPr>
                <w:i/>
              </w:rPr>
              <w:t xml:space="preserve">Выполнить настройку формы чеков проездных. 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1"/>
              </w:numPr>
              <w:spacing w:after="0" w:line="240" w:lineRule="auto"/>
              <w:rPr>
                <w:i/>
              </w:rPr>
            </w:pPr>
            <w:r w:rsidRPr="009A28D6">
              <w:rPr>
                <w:i/>
              </w:rPr>
              <w:t>В АРМ Перевозчик подготовлены варианты маршрутов (с фиксированным тарифом и зональной тарификацией)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1"/>
              </w:numPr>
              <w:spacing w:after="0" w:line="240" w:lineRule="auto"/>
              <w:rPr>
                <w:i/>
              </w:rPr>
            </w:pPr>
            <w:r w:rsidRPr="009A28D6">
              <w:rPr>
                <w:i/>
              </w:rPr>
              <w:t xml:space="preserve">Подготовлены карты – </w:t>
            </w:r>
            <w:r>
              <w:rPr>
                <w:i/>
                <w:lang w:val="ru-RU"/>
              </w:rPr>
              <w:t xml:space="preserve">Транспортная </w:t>
            </w:r>
            <w:r w:rsidRPr="009A28D6">
              <w:rPr>
                <w:i/>
              </w:rPr>
              <w:t>карта «</w:t>
            </w:r>
            <w:r>
              <w:rPr>
                <w:i/>
                <w:lang w:val="ru-RU"/>
              </w:rPr>
              <w:t>ЕТК-онлайн</w:t>
            </w:r>
            <w:r w:rsidRPr="009A28D6">
              <w:rPr>
                <w:i/>
              </w:rPr>
              <w:t xml:space="preserve">», Банковская </w:t>
            </w:r>
            <w:r w:rsidRPr="009A28D6">
              <w:rPr>
                <w:i/>
                <w:lang w:val="en-US"/>
              </w:rPr>
              <w:t>EMV</w:t>
            </w:r>
            <w:r w:rsidRPr="009A28D6">
              <w:rPr>
                <w:i/>
              </w:rPr>
              <w:t>-карта (</w:t>
            </w:r>
            <w:r w:rsidRPr="009A28D6">
              <w:rPr>
                <w:i/>
                <w:lang w:val="en-US"/>
              </w:rPr>
              <w:t>MasterCard</w:t>
            </w:r>
            <w:r w:rsidRPr="009A28D6">
              <w:rPr>
                <w:i/>
              </w:rPr>
              <w:t xml:space="preserve"> и/или </w:t>
            </w:r>
            <w:r w:rsidRPr="009A28D6">
              <w:rPr>
                <w:i/>
                <w:lang w:val="en-US"/>
              </w:rPr>
              <w:t>VISA</w:t>
            </w:r>
            <w:r>
              <w:rPr>
                <w:i/>
                <w:lang w:val="ru-RU"/>
              </w:rPr>
              <w:t>, Мир</w:t>
            </w:r>
            <w:r>
              <w:rPr>
                <w:i/>
              </w:rPr>
              <w:t>), социальные карты</w:t>
            </w:r>
            <w:r>
              <w:rPr>
                <w:i/>
                <w:lang w:val="ru-RU"/>
              </w:rPr>
              <w:t xml:space="preserve"> </w:t>
            </w:r>
          </w:p>
          <w:p w:rsidR="00382E97" w:rsidRPr="00382E97" w:rsidRDefault="00777749" w:rsidP="00C3699B">
            <w:pPr>
              <w:pStyle w:val="aff0"/>
              <w:keepNext/>
              <w:keepLines/>
              <w:numPr>
                <w:ilvl w:val="0"/>
                <w:numId w:val="101"/>
              </w:numPr>
              <w:spacing w:after="0" w:line="240" w:lineRule="auto"/>
              <w:rPr>
                <w:i/>
              </w:rPr>
            </w:pPr>
            <w:r w:rsidRPr="00382E97">
              <w:rPr>
                <w:i/>
              </w:rPr>
              <w:t>Ознакомится с документацией</w:t>
            </w:r>
            <w:r w:rsidR="00382E97" w:rsidRPr="00382E97">
              <w:rPr>
                <w:i/>
                <w:lang w:val="ru-RU"/>
              </w:rPr>
              <w:t xml:space="preserve"> по настройке и загрузке ПО для терминала кондуктора, с документацией пользователя</w:t>
            </w:r>
            <w:r w:rsidR="00382E97">
              <w:rPr>
                <w:i/>
                <w:lang w:val="ru-RU"/>
              </w:rPr>
              <w:t>.</w:t>
            </w:r>
          </w:p>
          <w:p w:rsidR="00777749" w:rsidRPr="00382E97" w:rsidRDefault="00777749" w:rsidP="00382E97">
            <w:pPr>
              <w:pStyle w:val="aff0"/>
              <w:keepNext/>
              <w:keepLines/>
              <w:spacing w:after="0" w:line="240" w:lineRule="auto"/>
              <w:ind w:left="360"/>
              <w:rPr>
                <w:i/>
              </w:rPr>
            </w:pPr>
            <w:r w:rsidRPr="00382E97">
              <w:rPr>
                <w:i/>
              </w:rPr>
              <w:t xml:space="preserve"> 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1"/>
              </w:numPr>
              <w:spacing w:after="0"/>
              <w:contextualSpacing/>
            </w:pPr>
            <w:r w:rsidRPr="009A28D6">
              <w:t xml:space="preserve">Провести сеанс связи с ПЦ для загрузки НСИ. </w:t>
            </w:r>
          </w:p>
          <w:p w:rsidR="00777749" w:rsidRDefault="00777749" w:rsidP="00C3699B">
            <w:pPr>
              <w:pStyle w:val="afe"/>
              <w:keepNext/>
              <w:keepLines/>
              <w:numPr>
                <w:ilvl w:val="0"/>
                <w:numId w:val="81"/>
              </w:numPr>
              <w:spacing w:after="0"/>
              <w:contextualSpacing/>
            </w:pPr>
            <w:r w:rsidRPr="009A28D6">
              <w:lastRenderedPageBreak/>
              <w:t>После успешного получения НСИ</w:t>
            </w:r>
            <w:r w:rsidR="008937B4">
              <w:t xml:space="preserve"> нажать любую кнопку и подтвердить начало</w:t>
            </w:r>
            <w:r w:rsidR="00257780">
              <w:t xml:space="preserve"> новой смены.</w:t>
            </w:r>
          </w:p>
          <w:p w:rsidR="00257780" w:rsidRPr="009A28D6" w:rsidRDefault="00257780" w:rsidP="00C3699B">
            <w:pPr>
              <w:pStyle w:val="afe"/>
              <w:keepNext/>
              <w:keepLines/>
              <w:numPr>
                <w:ilvl w:val="0"/>
                <w:numId w:val="81"/>
              </w:numPr>
              <w:spacing w:after="0"/>
              <w:contextualSpacing/>
            </w:pPr>
            <w:r>
              <w:t>Выбрать:</w:t>
            </w:r>
          </w:p>
          <w:p w:rsidR="00777749" w:rsidRDefault="00257780" w:rsidP="00C3699B">
            <w:pPr>
              <w:pStyle w:val="afe"/>
              <w:keepNext/>
              <w:keepLines/>
              <w:numPr>
                <w:ilvl w:val="1"/>
                <w:numId w:val="81"/>
              </w:numPr>
              <w:spacing w:after="0"/>
              <w:contextualSpacing/>
            </w:pPr>
            <w:r>
              <w:t>Кондуктора,</w:t>
            </w:r>
          </w:p>
          <w:p w:rsidR="00257780" w:rsidRPr="009A28D6" w:rsidRDefault="00257780" w:rsidP="00C3699B">
            <w:pPr>
              <w:pStyle w:val="afe"/>
              <w:keepNext/>
              <w:keepLines/>
              <w:numPr>
                <w:ilvl w:val="1"/>
                <w:numId w:val="81"/>
              </w:numPr>
              <w:contextualSpacing/>
            </w:pPr>
            <w:r>
              <w:t>Транспортное средство (если включена ручная привязка транспортного средства),</w:t>
            </w:r>
          </w:p>
          <w:p w:rsidR="00777749" w:rsidRPr="009A28D6" w:rsidRDefault="00257780" w:rsidP="00C3699B">
            <w:pPr>
              <w:pStyle w:val="afe"/>
              <w:keepNext/>
              <w:keepLines/>
              <w:numPr>
                <w:ilvl w:val="1"/>
                <w:numId w:val="81"/>
              </w:numPr>
              <w:spacing w:after="0"/>
              <w:contextualSpacing/>
            </w:pPr>
            <w:r>
              <w:t>Маршрут,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1"/>
                <w:numId w:val="81"/>
              </w:numPr>
              <w:spacing w:after="0"/>
              <w:contextualSpacing/>
            </w:pPr>
            <w:r w:rsidRPr="009A28D6">
              <w:t>Вариант маршрута;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2"/>
                <w:numId w:val="81"/>
              </w:numPr>
              <w:spacing w:after="0"/>
              <w:contextualSpacing/>
            </w:pPr>
            <w:r w:rsidRPr="009A28D6">
              <w:t>Если выбран зональный маршрут выбрать начальную остановку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1"/>
              </w:numPr>
              <w:spacing w:after="0"/>
              <w:contextualSpacing/>
            </w:pPr>
            <w:r w:rsidRPr="009A28D6">
              <w:t>В окне подтверждения выбранного маршрута подтвердить выбор - «Да»/ «Нет»</w:t>
            </w:r>
          </w:p>
          <w:p w:rsidR="00777749" w:rsidRPr="009A28D6" w:rsidRDefault="00777749" w:rsidP="007E1579">
            <w:pPr>
              <w:pStyle w:val="afe"/>
              <w:keepNext/>
              <w:keepLines/>
              <w:spacing w:after="0"/>
              <w:ind w:firstLine="0"/>
              <w:contextualSpacing/>
              <w:rPr>
                <w:i/>
              </w:rPr>
            </w:pPr>
            <w:r w:rsidRPr="009A28D6">
              <w:rPr>
                <w:i/>
              </w:rPr>
              <w:t>Привязка дежурной карты выполняется автоматически при выборе кондуктора в начале смены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lastRenderedPageBreak/>
              <w:t>Терминал перешел в состояние «В РАБОТЕ»</w:t>
            </w:r>
            <w:r w:rsidR="00A32220">
              <w:t>.</w:t>
            </w:r>
          </w:p>
        </w:tc>
        <w:tc>
          <w:tcPr>
            <w:tcW w:w="744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7E1579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rPr>
                <w:b/>
              </w:rPr>
            </w:pPr>
            <w:r w:rsidRPr="007E1579">
              <w:rPr>
                <w:b/>
              </w:rPr>
              <w:lastRenderedPageBreak/>
              <w:t>Регистрация (оплата) проезда по транспортной карте «ЕТК-онлайн» без скидки на маршруте с фиксированным тарифом</w:t>
            </w:r>
            <w:r w:rsidR="00C33269">
              <w:rPr>
                <w:b/>
                <w:lang w:val="ru-RU"/>
              </w:rPr>
              <w:t xml:space="preserve"> </w:t>
            </w:r>
            <w:r w:rsidR="00C33269">
              <w:rPr>
                <w:b/>
                <w:szCs w:val="24"/>
                <w:lang w:val="ru-RU"/>
              </w:rPr>
              <w:t>(п.5.2.3.1)</w:t>
            </w:r>
          </w:p>
        </w:tc>
        <w:tc>
          <w:tcPr>
            <w:tcW w:w="2527" w:type="pct"/>
          </w:tcPr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  <w:lang w:eastAsia="en-US"/>
              </w:rPr>
            </w:pPr>
            <w:r w:rsidRPr="009A28D6">
              <w:rPr>
                <w:i/>
                <w:lang w:eastAsia="en-US"/>
              </w:rPr>
              <w:t>Терминал в состоянии «В РАБОТЕ».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2"/>
              </w:numPr>
              <w:spacing w:after="0"/>
              <w:contextualSpacing/>
            </w:pPr>
            <w:r w:rsidRPr="009A28D6">
              <w:t xml:space="preserve">Убедиться, что установлен маршрут с фиксированным тарифом. Для этого в главном меню терминала выбрать пункт «Информация о маршруте». 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2"/>
              </w:numPr>
              <w:spacing w:after="0"/>
              <w:contextualSpacing/>
            </w:pPr>
            <w:r w:rsidRPr="009A28D6">
              <w:t>Находясь в главном окне транспортного терминала, нажать на цифровой клавиатуре клавишу «1».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2"/>
              </w:numPr>
              <w:spacing w:after="0"/>
              <w:contextualSpacing/>
            </w:pPr>
            <w:r w:rsidRPr="009A28D6">
              <w:t>Приложить карту «</w:t>
            </w:r>
            <w:r w:rsidR="00DE5EE7">
              <w:t>ЕТК-онлайн</w:t>
            </w:r>
            <w:r w:rsidRPr="009A28D6">
              <w:t>» к считывателю (к экрану терминала) и удерживать до звукового сигнала (один короткий звуковой сигнал).</w:t>
            </w:r>
          </w:p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</w:rPr>
            </w:pPr>
            <w:r w:rsidRPr="009A28D6">
              <w:rPr>
                <w:i/>
              </w:rPr>
              <w:t>Повторная оплата проезда по карте «</w:t>
            </w:r>
            <w:r w:rsidR="00DE5EE7">
              <w:rPr>
                <w:i/>
              </w:rPr>
              <w:t>ЕТК-онлайн</w:t>
            </w:r>
            <w:r w:rsidRPr="009A28D6">
              <w:rPr>
                <w:i/>
              </w:rPr>
              <w:t xml:space="preserve">» на одном рейсе запрещена. 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Для повторной регистрации (оплаты) проезда по карте необходимо сменить рейс через главное меню.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Терминал отображает сообщение на экране: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&lt;сумма оплаты&gt;  Оплачено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 xml:space="preserve">Терминал печатает чек оплаты проезда. 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В чеке при оплате проезда по карте</w:t>
            </w:r>
            <w:r>
              <w:t xml:space="preserve">, </w:t>
            </w:r>
            <w:r w:rsidRPr="009A28D6">
              <w:t>отражена сумма тарифа на проезд без скидки.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.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</w:p>
        </w:tc>
        <w:tc>
          <w:tcPr>
            <w:tcW w:w="744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7E1579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rPr>
                <w:b/>
              </w:rPr>
            </w:pPr>
            <w:r w:rsidRPr="007E1579">
              <w:rPr>
                <w:b/>
              </w:rPr>
              <w:t xml:space="preserve">Регистрация (оплата) проезда по транспортной </w:t>
            </w:r>
            <w:r w:rsidRPr="007E1579">
              <w:rPr>
                <w:b/>
              </w:rPr>
              <w:lastRenderedPageBreak/>
              <w:t>карте  «</w:t>
            </w:r>
            <w:r w:rsidR="00DE5EE7" w:rsidRPr="007E1579">
              <w:rPr>
                <w:b/>
              </w:rPr>
              <w:t>ЕТК-онлайн</w:t>
            </w:r>
            <w:r w:rsidRPr="007E1579">
              <w:rPr>
                <w:b/>
              </w:rPr>
              <w:t>» со скидкой (например, карта Учащегося) на маршруте с фиксированным тарифом</w:t>
            </w:r>
            <w:r w:rsidR="00C33269">
              <w:rPr>
                <w:b/>
                <w:lang w:val="ru-RU"/>
              </w:rPr>
              <w:t xml:space="preserve"> </w:t>
            </w:r>
            <w:r w:rsidR="00C33269">
              <w:rPr>
                <w:b/>
                <w:szCs w:val="24"/>
                <w:lang w:val="ru-RU"/>
              </w:rPr>
              <w:t>(п.5.2.3.1)</w:t>
            </w:r>
          </w:p>
        </w:tc>
        <w:tc>
          <w:tcPr>
            <w:tcW w:w="2527" w:type="pct"/>
          </w:tcPr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  <w:lang w:eastAsia="en-US"/>
              </w:rPr>
            </w:pPr>
            <w:r w:rsidRPr="009A28D6">
              <w:rPr>
                <w:i/>
                <w:lang w:eastAsia="en-US"/>
              </w:rPr>
              <w:lastRenderedPageBreak/>
              <w:t>Терминал в состоянии «В РАБОТЕ».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102"/>
              </w:numPr>
              <w:spacing w:after="0"/>
              <w:contextualSpacing/>
            </w:pPr>
            <w:r w:rsidRPr="009A28D6">
              <w:t xml:space="preserve">Убедиться, что установлен маршрут с фиксированным тарифом. Для этого в главном меню терминала выбрать пункт «Информация о маршруте». 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102"/>
              </w:numPr>
              <w:spacing w:after="0"/>
              <w:contextualSpacing/>
            </w:pPr>
            <w:r w:rsidRPr="009A28D6">
              <w:lastRenderedPageBreak/>
              <w:t>Находясь в главном окне транспортного терминала, нажать на цифровой клавиатуре клавишу «1».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102"/>
              </w:numPr>
              <w:spacing w:after="0"/>
              <w:contextualSpacing/>
            </w:pPr>
            <w:r w:rsidRPr="009A28D6">
              <w:t>Приложить карту «</w:t>
            </w:r>
            <w:r w:rsidR="00DE5EE7">
              <w:t>ЕТК-онлайн</w:t>
            </w:r>
            <w:r w:rsidRPr="009A28D6">
              <w:t>»  к считывателю (к экрану терминала) и удерживать до звукового сигнала (один короткий звуковой сигнал).</w:t>
            </w:r>
          </w:p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</w:rPr>
            </w:pPr>
            <w:r w:rsidRPr="009A28D6">
              <w:rPr>
                <w:i/>
              </w:rPr>
              <w:t>Повторная оплата проезда по карте «</w:t>
            </w:r>
            <w:r w:rsidR="00DE5EE7">
              <w:rPr>
                <w:i/>
              </w:rPr>
              <w:t>ЕТК-онлайн</w:t>
            </w:r>
            <w:r w:rsidRPr="009A28D6">
              <w:rPr>
                <w:i/>
              </w:rPr>
              <w:t xml:space="preserve">» на одном рейсе запрещена. </w:t>
            </w:r>
          </w:p>
          <w:p w:rsidR="00777749" w:rsidRPr="009A28D6" w:rsidDel="001E71AA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  <w:lang w:eastAsia="en-US"/>
              </w:rPr>
            </w:pPr>
            <w:r w:rsidRPr="009A28D6">
              <w:t>Для повторной регистрации (оплаты) проезда по карте необходимо сменить рейс через главное меню.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lastRenderedPageBreak/>
              <w:t xml:space="preserve">Терминал отображает сообщение об успешной оплате </w:t>
            </w:r>
            <w:r w:rsidRPr="009A28D6">
              <w:lastRenderedPageBreak/>
              <w:t>проезда со скидкой: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&lt;сумма оплаты со скидкой&gt;  Оплачено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 xml:space="preserve">Терминал печатает чек оплаты проезда. 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В чеке при оплате проезда по карте «</w:t>
            </w:r>
            <w:r w:rsidR="00DE5EE7">
              <w:t>ЕТК-онлайн</w:t>
            </w:r>
            <w:r w:rsidRPr="009A28D6">
              <w:t>» отражена сумма тарифа на проезд со скидкой.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</w:p>
        </w:tc>
        <w:tc>
          <w:tcPr>
            <w:tcW w:w="744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lastRenderedPageBreak/>
              <w:t>Регистрация (оплата) проезда по банковской карте на маршруте с фиксированным тарифом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  <w:lang w:eastAsia="en-US"/>
              </w:rPr>
            </w:pPr>
            <w:r w:rsidRPr="009A28D6">
              <w:rPr>
                <w:i/>
                <w:lang w:eastAsia="en-US"/>
              </w:rPr>
              <w:t>Предварительно выполнить регистрацию терминала на рейсе.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3"/>
              </w:numPr>
              <w:spacing w:after="0"/>
              <w:contextualSpacing/>
            </w:pPr>
            <w:r w:rsidRPr="009A28D6">
              <w:rPr>
                <w:lang w:eastAsia="en-US"/>
              </w:rPr>
              <w:t xml:space="preserve">Убедиться, что установлен маршрут с фиксированным тарифом. Для этого в </w:t>
            </w:r>
            <w:r w:rsidRPr="009A28D6">
              <w:t xml:space="preserve">главном меню терминала выбрать пункт «Информация о маршруте». 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3"/>
              </w:numPr>
              <w:spacing w:after="0"/>
              <w:contextualSpacing/>
            </w:pPr>
            <w:r w:rsidRPr="009A28D6">
              <w:t>Находясь в главном окне транспортного терминала, нажать на цифровой клавиатуре клавишу «1».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3"/>
              </w:numPr>
              <w:spacing w:after="0"/>
              <w:contextualSpacing/>
            </w:pPr>
            <w:r w:rsidRPr="009A28D6">
              <w:t xml:space="preserve">Приложить банковскую карту (Бесконтактная EMV-карта платежной системы </w:t>
            </w:r>
            <w:proofErr w:type="spellStart"/>
            <w:r w:rsidRPr="009A28D6">
              <w:t>MasterCard</w:t>
            </w:r>
            <w:proofErr w:type="spellEnd"/>
            <w:r w:rsidRPr="009A28D6">
              <w:t xml:space="preserve"> </w:t>
            </w:r>
            <w:proofErr w:type="spellStart"/>
            <w:r w:rsidRPr="009A28D6">
              <w:t>PayPass</w:t>
            </w:r>
            <w:proofErr w:type="spellEnd"/>
            <w:r w:rsidRPr="009A28D6">
              <w:t xml:space="preserve">™, VISA </w:t>
            </w:r>
            <w:proofErr w:type="spellStart"/>
            <w:r w:rsidRPr="009A28D6">
              <w:t>PayWave</w:t>
            </w:r>
            <w:proofErr w:type="spellEnd"/>
            <w:r w:rsidRPr="009A28D6">
              <w:t xml:space="preserve"> или МИР) к считывателю (приложить к экрану терминала) и удерживать до звукового сигнала (один короткий звуковой сигнал).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3"/>
              </w:numPr>
              <w:spacing w:after="0"/>
              <w:contextualSpacing/>
            </w:pPr>
            <w:r w:rsidRPr="009A28D6">
              <w:t xml:space="preserve">Повторить пункты 1-3 с использованием </w:t>
            </w:r>
            <w:proofErr w:type="spellStart"/>
            <w:r w:rsidRPr="009A28D6">
              <w:t>Samsung</w:t>
            </w:r>
            <w:proofErr w:type="spellEnd"/>
            <w:r w:rsidRPr="009A28D6">
              <w:t xml:space="preserve"> </w:t>
            </w:r>
            <w:proofErr w:type="spellStart"/>
            <w:r w:rsidRPr="009A28D6">
              <w:t>Pay</w:t>
            </w:r>
            <w:proofErr w:type="spellEnd"/>
            <w:r w:rsidRPr="009A28D6">
              <w:t>/</w:t>
            </w:r>
            <w:proofErr w:type="spellStart"/>
            <w:r w:rsidRPr="009A28D6">
              <w:t>Apple</w:t>
            </w:r>
            <w:proofErr w:type="spellEnd"/>
            <w:r w:rsidRPr="009A28D6">
              <w:t xml:space="preserve"> </w:t>
            </w:r>
            <w:proofErr w:type="spellStart"/>
            <w:r w:rsidRPr="009A28D6">
              <w:t>Pay</w:t>
            </w:r>
            <w:proofErr w:type="spellEnd"/>
            <w:r w:rsidRPr="009A28D6">
              <w:t xml:space="preserve">. </w:t>
            </w:r>
          </w:p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</w:rPr>
            </w:pPr>
            <w:r w:rsidRPr="009A28D6">
              <w:rPr>
                <w:i/>
              </w:rPr>
              <w:t xml:space="preserve">Повторная оплата проезда по Банковской карте на одном рейсе разрешена. </w:t>
            </w:r>
          </w:p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</w:pPr>
            <w:r w:rsidRPr="009A28D6">
              <w:t>Для повторной регистрации (оплаты) проезда по карте необходимо сменить рейс и повторить пункты 1-3.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Терминал отображает сообщение об успешной оплате проезда: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&lt;сумма&gt;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 xml:space="preserve">Одобрено 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 xml:space="preserve">Терминал печатает чек оплаты проезда. 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В чеке отражена сумма тарифа на проезд без скидки.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</w:p>
        </w:tc>
        <w:tc>
          <w:tcPr>
            <w:tcW w:w="744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t>Регистрация (оплата) проезда по карте  «</w:t>
            </w:r>
            <w:r w:rsidR="00DE5EE7">
              <w:rPr>
                <w:b/>
                <w:szCs w:val="24"/>
              </w:rPr>
              <w:t>ЕТК-онлайн</w:t>
            </w:r>
            <w:r w:rsidRPr="009A28D6">
              <w:rPr>
                <w:b/>
                <w:szCs w:val="24"/>
              </w:rPr>
              <w:t xml:space="preserve">»  на </w:t>
            </w:r>
            <w:r w:rsidRPr="009A28D6">
              <w:rPr>
                <w:b/>
                <w:szCs w:val="24"/>
              </w:rPr>
              <w:lastRenderedPageBreak/>
              <w:t>зональном маршруте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  <w:lang w:eastAsia="en-US"/>
              </w:rPr>
            </w:pPr>
            <w:r w:rsidRPr="009A28D6">
              <w:rPr>
                <w:i/>
                <w:lang w:eastAsia="en-US"/>
              </w:rPr>
              <w:lastRenderedPageBreak/>
              <w:t>Терминал в режиме «В РАБОТЕ».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4"/>
              </w:numPr>
              <w:spacing w:after="0"/>
              <w:contextualSpacing/>
            </w:pPr>
            <w:r w:rsidRPr="009A28D6">
              <w:t xml:space="preserve">Убедиться, что установлен зональный маршрут. Для этого в главном меню терминала выбрать пункт «Информация о маршруте». 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4"/>
              </w:numPr>
              <w:spacing w:after="0"/>
              <w:contextualSpacing/>
            </w:pPr>
            <w:r w:rsidRPr="009A28D6">
              <w:lastRenderedPageBreak/>
              <w:t>Находясь в главном окне транспортного терминала, нажать на цифровой клавиатуре клавишу «1».</w:t>
            </w:r>
          </w:p>
          <w:p w:rsidR="00777749" w:rsidRPr="009A28D6" w:rsidRDefault="00426000" w:rsidP="00C3699B">
            <w:pPr>
              <w:pStyle w:val="afe"/>
              <w:keepNext/>
              <w:keepLines/>
              <w:numPr>
                <w:ilvl w:val="0"/>
                <w:numId w:val="84"/>
              </w:numPr>
              <w:spacing w:after="0"/>
              <w:contextualSpacing/>
            </w:pPr>
            <w:r>
              <w:t>Задать начальную остановку.</w:t>
            </w:r>
          </w:p>
          <w:p w:rsidR="00777749" w:rsidRPr="009A28D6" w:rsidRDefault="00426000" w:rsidP="00C3699B">
            <w:pPr>
              <w:pStyle w:val="afe"/>
              <w:keepNext/>
              <w:keepLines/>
              <w:numPr>
                <w:ilvl w:val="0"/>
                <w:numId w:val="84"/>
              </w:numPr>
              <w:spacing w:after="0"/>
              <w:contextualSpacing/>
            </w:pPr>
            <w:r>
              <w:t>Задать конечную остановку.</w:t>
            </w:r>
          </w:p>
          <w:p w:rsidR="00777749" w:rsidRPr="009A28D6" w:rsidRDefault="00426000" w:rsidP="00C3699B">
            <w:pPr>
              <w:pStyle w:val="afe"/>
              <w:keepNext/>
              <w:keepLines/>
              <w:numPr>
                <w:ilvl w:val="0"/>
                <w:numId w:val="84"/>
              </w:numPr>
              <w:spacing w:after="0"/>
              <w:contextualSpacing/>
            </w:pPr>
            <w:r>
              <w:t>Подтвердить оплату.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4"/>
              </w:numPr>
              <w:spacing w:after="0"/>
              <w:contextualSpacing/>
            </w:pPr>
            <w:r w:rsidRPr="009A28D6">
              <w:t>Приложить карту «</w:t>
            </w:r>
            <w:r w:rsidR="00DE5EE7">
              <w:t>ЕТК-</w:t>
            </w:r>
            <w:r w:rsidR="00382E97">
              <w:t>онлайн</w:t>
            </w:r>
            <w:r w:rsidR="00382E97" w:rsidRPr="009A28D6">
              <w:t>» к</w:t>
            </w:r>
            <w:r w:rsidRPr="009A28D6">
              <w:t xml:space="preserve"> считывателю (приложить к экрану терминала) и удерживать до звукового сигнала (один короткий звуковой сигнал).</w:t>
            </w:r>
          </w:p>
          <w:p w:rsidR="00777749" w:rsidRPr="009A28D6" w:rsidRDefault="00777749" w:rsidP="007E1579">
            <w:pPr>
              <w:pStyle w:val="afe"/>
              <w:keepNext/>
              <w:keepLines/>
              <w:spacing w:after="0"/>
              <w:ind w:left="1440" w:firstLine="0"/>
              <w:contextualSpacing/>
            </w:pPr>
          </w:p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</w:rPr>
            </w:pPr>
            <w:r w:rsidRPr="009A28D6">
              <w:rPr>
                <w:i/>
              </w:rPr>
              <w:t>Повторная оплата проезда по карте «</w:t>
            </w:r>
            <w:r w:rsidR="00DE5EE7">
              <w:rPr>
                <w:i/>
              </w:rPr>
              <w:t>ЕТК-онлайн</w:t>
            </w:r>
            <w:r w:rsidRPr="009A28D6">
              <w:rPr>
                <w:i/>
              </w:rPr>
              <w:t xml:space="preserve">» на одном рейсе запрещена. 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Для повторной регистрации (оплаты) проезда по карте необходимо сменить рейс через главное меню.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lastRenderedPageBreak/>
              <w:t xml:space="preserve">Терминал отображает сообщение об успешной оплате </w:t>
            </w:r>
            <w:r w:rsidRPr="009A28D6">
              <w:lastRenderedPageBreak/>
              <w:t>проезда.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 xml:space="preserve">Терминал печатает чек оплаты проезда. 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В чеке при оплате проезда по ЕТК-Онлайн (общегражданский проездной, кошелек) отражена сумма тарифа на проезд без скидки.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В чеке при оплате проезда по льготной ЕТК-Онлайн отражена сумма тарифа на проезд со скидкой.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</w:p>
        </w:tc>
        <w:tc>
          <w:tcPr>
            <w:tcW w:w="744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lastRenderedPageBreak/>
              <w:t>Предоставление скидки при регистрации (оплате) проезда в зависимости от количества поездок по карте  «</w:t>
            </w:r>
            <w:r w:rsidR="00DE5EE7">
              <w:rPr>
                <w:b/>
                <w:szCs w:val="24"/>
              </w:rPr>
              <w:t>ЕТК-онлайн</w:t>
            </w:r>
            <w:r w:rsidRPr="009A28D6">
              <w:rPr>
                <w:b/>
                <w:szCs w:val="24"/>
              </w:rPr>
              <w:t>»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  <w:lang w:eastAsia="en-US"/>
              </w:rPr>
            </w:pPr>
            <w:r w:rsidRPr="009A28D6">
              <w:rPr>
                <w:i/>
                <w:lang w:eastAsia="en-US"/>
              </w:rPr>
              <w:t>Для оплаты проезда по тарифу со скидкой счетчик поездок на карте должен быть не менее 10. (При регистрации первых 10 поездок в расчетном периоде скидка на проезд составляет 0 рублей).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5"/>
              </w:numPr>
              <w:spacing w:after="0"/>
              <w:contextualSpacing/>
              <w:rPr>
                <w:lang w:eastAsia="en-US"/>
              </w:rPr>
            </w:pPr>
            <w:r w:rsidRPr="009A28D6">
              <w:t>Выполнить операции регистрации оплаты проезда по карте «</w:t>
            </w:r>
            <w:r w:rsidR="00DE5EE7">
              <w:t>ЕТК-онлайн</w:t>
            </w:r>
            <w:r w:rsidRPr="009A28D6">
              <w:t>» на маршруте с фиксированным тарифом или зональном маршруте до достижения количества поездок, позволяющих предоставить скидку (11 поездок).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Терминал отображает сообщение об успешной оплате проезда по карте с указанием суммы проезда с учетом скидки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 xml:space="preserve">Терминал печатает чек оплаты проезда. 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В чеке отражена сумма тарифа на проезд с учетом скидки.</w:t>
            </w:r>
          </w:p>
        </w:tc>
        <w:tc>
          <w:tcPr>
            <w:tcW w:w="744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t xml:space="preserve"> Попытка </w:t>
            </w:r>
            <w:r w:rsidRPr="009A28D6">
              <w:rPr>
                <w:b/>
                <w:szCs w:val="24"/>
              </w:rPr>
              <w:lastRenderedPageBreak/>
              <w:t>зарегистрировать (оплатить) проезд по карте  «</w:t>
            </w:r>
            <w:r w:rsidR="00DE5EE7">
              <w:rPr>
                <w:b/>
                <w:szCs w:val="24"/>
              </w:rPr>
              <w:t>ЕТК-онлайн</w:t>
            </w:r>
            <w:r w:rsidRPr="009A28D6">
              <w:rPr>
                <w:b/>
                <w:szCs w:val="24"/>
              </w:rPr>
              <w:t>» с истекшим лимитом поездок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6"/>
              </w:numPr>
              <w:spacing w:after="0"/>
              <w:contextualSpacing/>
            </w:pPr>
            <w:r w:rsidRPr="009A28D6">
              <w:lastRenderedPageBreak/>
              <w:t xml:space="preserve">Находясь в главном окне транспортного терминала, нажать на </w:t>
            </w:r>
            <w:r w:rsidRPr="009A28D6">
              <w:lastRenderedPageBreak/>
              <w:t>цифровой клавиатуре клавишу «1».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6"/>
              </w:numPr>
              <w:spacing w:after="0"/>
              <w:contextualSpacing/>
            </w:pPr>
            <w:r w:rsidRPr="009A28D6">
              <w:t>Приложить карту «</w:t>
            </w:r>
            <w:r w:rsidR="00DE5EE7">
              <w:t>ЕТК-онлайн</w:t>
            </w:r>
            <w:r w:rsidRPr="009A28D6">
              <w:t>» с истекшим лимитом поездок к считывателю (приложить к экрану терминала).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6"/>
              </w:numPr>
              <w:spacing w:after="0"/>
              <w:contextualSpacing/>
            </w:pPr>
            <w:r w:rsidRPr="009A28D6">
              <w:t>Удерживать карту до звукового сигнала (продолжительный звуковой сигнал).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lastRenderedPageBreak/>
              <w:t xml:space="preserve">Терминал издаст </w:t>
            </w:r>
            <w:r w:rsidRPr="009A28D6">
              <w:lastRenderedPageBreak/>
              <w:t xml:space="preserve">продолжительный звуковой сигнал. 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На экране терминала отобразилось сообщение «Нет средств &lt;Лимит исчерпан&gt;».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</w:p>
        </w:tc>
        <w:tc>
          <w:tcPr>
            <w:tcW w:w="744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lastRenderedPageBreak/>
              <w:t>Попытка зарегистрировать (оплатить) проезд по карте  «</w:t>
            </w:r>
            <w:r w:rsidR="00DE5EE7">
              <w:rPr>
                <w:b/>
                <w:szCs w:val="24"/>
              </w:rPr>
              <w:t>ЕТК-онлайн</w:t>
            </w:r>
            <w:r w:rsidRPr="009A28D6">
              <w:rPr>
                <w:b/>
                <w:szCs w:val="24"/>
              </w:rPr>
              <w:t>» находящейся в стоп-листе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lang w:eastAsia="en-US"/>
              </w:rPr>
            </w:pPr>
            <w:r w:rsidRPr="009A28D6">
              <w:rPr>
                <w:i/>
                <w:lang w:eastAsia="en-US"/>
              </w:rPr>
              <w:t xml:space="preserve">При достижении порогового значения баланса (устанавливается настройками в АРМ </w:t>
            </w:r>
            <w:r w:rsidR="009B394D">
              <w:rPr>
                <w:i/>
                <w:lang w:eastAsia="en-US"/>
              </w:rPr>
              <w:t>Управления Системы</w:t>
            </w:r>
            <w:r w:rsidRPr="009A28D6">
              <w:rPr>
                <w:i/>
                <w:lang w:eastAsia="en-US"/>
              </w:rPr>
              <w:t xml:space="preserve">) </w:t>
            </w:r>
            <w:r w:rsidR="009B394D">
              <w:rPr>
                <w:i/>
                <w:lang w:eastAsia="en-US"/>
              </w:rPr>
              <w:t>карта попадает в стоп-лист</w:t>
            </w:r>
            <w:r w:rsidRPr="009A28D6">
              <w:rPr>
                <w:lang w:eastAsia="en-US"/>
              </w:rPr>
              <w:t>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7"/>
              </w:numPr>
              <w:spacing w:after="0"/>
              <w:contextualSpacing/>
            </w:pPr>
            <w:r w:rsidRPr="009A28D6">
              <w:t>Находясь в главном окне транспортного терминала, нажать на цифровой клавиатуре клавишу «1».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7"/>
              </w:numPr>
              <w:spacing w:after="0"/>
              <w:contextualSpacing/>
            </w:pPr>
            <w:r w:rsidRPr="009A28D6">
              <w:t>Приложить к считывателю (приложить к экрану терминала) карту «</w:t>
            </w:r>
            <w:r w:rsidR="00DE5EE7">
              <w:t>ЕТК-онлайн</w:t>
            </w:r>
            <w:r w:rsidRPr="009A28D6">
              <w:t>» находящуюся в стоп-листе.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7"/>
              </w:numPr>
              <w:spacing w:after="0"/>
              <w:contextualSpacing/>
              <w:rPr>
                <w:lang w:eastAsia="en-US"/>
              </w:rPr>
            </w:pPr>
            <w:r w:rsidRPr="009A28D6">
              <w:t>Удерживать карту до звукового сигнала (продолжительный звуковой сигнал).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Терминал издаст продолжительный звуковой сигнал. На экране терминала отобразилось сообщение «Карта в стоп-листе. Обслужена не будет».</w:t>
            </w:r>
          </w:p>
        </w:tc>
        <w:tc>
          <w:tcPr>
            <w:tcW w:w="744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t>Регистрация (оплата) проезда по банковской карте на зональном маршруте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  <w:lang w:eastAsia="en-US"/>
              </w:rPr>
            </w:pPr>
            <w:r w:rsidRPr="009A28D6">
              <w:rPr>
                <w:i/>
                <w:lang w:eastAsia="en-US"/>
              </w:rPr>
              <w:t>Терминал находится в состоянии «В РАБОТЕ».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8"/>
              </w:numPr>
              <w:spacing w:after="0"/>
              <w:contextualSpacing/>
            </w:pPr>
            <w:r w:rsidRPr="009A28D6">
              <w:t xml:space="preserve">Убедиться, что установлен маршрут с фиксированным тарифом. Для этого в главном меню терминала выбрать пункт «Информация о маршруте». 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8"/>
              </w:numPr>
              <w:spacing w:after="0"/>
              <w:contextualSpacing/>
            </w:pPr>
            <w:r w:rsidRPr="009A28D6">
              <w:t>Находясь в главном окне транспортного терминала, нажать на цифровой клавиатуре клавишу «1».</w:t>
            </w:r>
          </w:p>
          <w:p w:rsidR="00777749" w:rsidRPr="009A28D6" w:rsidRDefault="00426000" w:rsidP="00C3699B">
            <w:pPr>
              <w:pStyle w:val="afe"/>
              <w:keepNext/>
              <w:keepLines/>
              <w:numPr>
                <w:ilvl w:val="0"/>
                <w:numId w:val="88"/>
              </w:numPr>
              <w:spacing w:after="0"/>
              <w:contextualSpacing/>
            </w:pPr>
            <w:r>
              <w:t>Задать начальную остановку.</w:t>
            </w:r>
          </w:p>
          <w:p w:rsidR="00777749" w:rsidRPr="009A28D6" w:rsidRDefault="00426000" w:rsidP="00C3699B">
            <w:pPr>
              <w:pStyle w:val="afe"/>
              <w:keepNext/>
              <w:keepLines/>
              <w:numPr>
                <w:ilvl w:val="0"/>
                <w:numId w:val="88"/>
              </w:numPr>
              <w:spacing w:after="0"/>
              <w:contextualSpacing/>
            </w:pPr>
            <w:r>
              <w:t>Задать конечную остановку.</w:t>
            </w:r>
          </w:p>
          <w:p w:rsidR="00777749" w:rsidRPr="009A28D6" w:rsidRDefault="00426000" w:rsidP="00C3699B">
            <w:pPr>
              <w:pStyle w:val="afe"/>
              <w:keepNext/>
              <w:keepLines/>
              <w:numPr>
                <w:ilvl w:val="0"/>
                <w:numId w:val="88"/>
              </w:numPr>
              <w:spacing w:after="0"/>
              <w:contextualSpacing/>
            </w:pPr>
            <w:r>
              <w:t>Подтвердить оплату.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8"/>
              </w:numPr>
              <w:spacing w:after="0"/>
              <w:contextualSpacing/>
            </w:pPr>
            <w:r w:rsidRPr="009A28D6">
              <w:t xml:space="preserve">Приложить банковскую карту (Бесконтактная EMV-карта платежной системы </w:t>
            </w:r>
            <w:proofErr w:type="spellStart"/>
            <w:r w:rsidRPr="009A28D6">
              <w:t>MasterCard</w:t>
            </w:r>
            <w:proofErr w:type="spellEnd"/>
            <w:r w:rsidRPr="009A28D6">
              <w:t xml:space="preserve"> </w:t>
            </w:r>
            <w:proofErr w:type="spellStart"/>
            <w:r w:rsidRPr="009A28D6">
              <w:t>PayPass</w:t>
            </w:r>
            <w:proofErr w:type="spellEnd"/>
            <w:r w:rsidRPr="009A28D6">
              <w:t xml:space="preserve">™, VISA </w:t>
            </w:r>
            <w:proofErr w:type="spellStart"/>
            <w:r w:rsidRPr="009A28D6">
              <w:t>PayWave</w:t>
            </w:r>
            <w:proofErr w:type="spellEnd"/>
            <w:r w:rsidRPr="009A28D6">
              <w:t xml:space="preserve"> или МИР) к считывателю (приложить к экрану терминала) и удерживать до звукового сигнала (один короткий звуковой сигнал).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8"/>
              </w:numPr>
              <w:spacing w:after="0"/>
              <w:contextualSpacing/>
            </w:pPr>
            <w:r w:rsidRPr="009A28D6">
              <w:t xml:space="preserve">Повторить первые три шага с использованием </w:t>
            </w:r>
            <w:proofErr w:type="spellStart"/>
            <w:r w:rsidRPr="009A28D6">
              <w:t>Samsung</w:t>
            </w:r>
            <w:proofErr w:type="spellEnd"/>
            <w:r w:rsidRPr="009A28D6">
              <w:t xml:space="preserve"> </w:t>
            </w:r>
            <w:proofErr w:type="spellStart"/>
            <w:r w:rsidRPr="009A28D6">
              <w:t>Pay</w:t>
            </w:r>
            <w:proofErr w:type="spellEnd"/>
            <w:r w:rsidRPr="009A28D6">
              <w:t>/</w:t>
            </w:r>
            <w:proofErr w:type="spellStart"/>
            <w:r w:rsidRPr="009A28D6">
              <w:t>Apple</w:t>
            </w:r>
            <w:proofErr w:type="spellEnd"/>
            <w:r w:rsidRPr="009A28D6">
              <w:t xml:space="preserve"> </w:t>
            </w:r>
            <w:proofErr w:type="spellStart"/>
            <w:r w:rsidRPr="009A28D6">
              <w:t>Pay</w:t>
            </w:r>
            <w:proofErr w:type="spellEnd"/>
            <w:r w:rsidRPr="009A28D6">
              <w:t xml:space="preserve">. </w:t>
            </w:r>
          </w:p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</w:rPr>
            </w:pPr>
            <w:r w:rsidRPr="009A28D6">
              <w:rPr>
                <w:i/>
              </w:rPr>
              <w:lastRenderedPageBreak/>
              <w:t xml:space="preserve">Повторная оплата проезда по Банковской карте на одном рейсе разрешена. 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8"/>
              </w:numPr>
              <w:spacing w:after="0"/>
              <w:contextualSpacing/>
            </w:pPr>
            <w:r w:rsidRPr="009A28D6">
              <w:t>Для повторной регистрации (оплаты) проезда по карте необходимо повторить первые три шага.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lastRenderedPageBreak/>
              <w:t>Терминал отображает сообщение об успешной оплате проезда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 xml:space="preserve">Терминал печатает чек оплаты проезда. 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В чеке отражена сумма тарифа на проезд без скидки.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</w:p>
        </w:tc>
        <w:tc>
          <w:tcPr>
            <w:tcW w:w="744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lastRenderedPageBreak/>
              <w:t>Регистрация (оплата) проезда за наличные денежные средства (</w:t>
            </w:r>
            <w:r w:rsidRPr="009A28D6">
              <w:rPr>
                <w:b/>
              </w:rPr>
              <w:t>регистрация (оплата) проезда за наличный расчет по клавише на клавиатуре)</w:t>
            </w:r>
            <w:r w:rsidR="00C33269">
              <w:rPr>
                <w:b/>
                <w:lang w:val="ru-RU"/>
              </w:rPr>
              <w:t xml:space="preserve"> </w:t>
            </w:r>
            <w:r w:rsidR="00C33269">
              <w:rPr>
                <w:b/>
                <w:szCs w:val="24"/>
                <w:lang w:val="ru-RU"/>
              </w:rPr>
              <w:t>(п.5.2.3.1)</w:t>
            </w:r>
          </w:p>
        </w:tc>
        <w:tc>
          <w:tcPr>
            <w:tcW w:w="2527" w:type="pct"/>
          </w:tcPr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  <w:lang w:eastAsia="en-US"/>
              </w:rPr>
            </w:pPr>
            <w:r w:rsidRPr="009A28D6">
              <w:rPr>
                <w:i/>
                <w:lang w:eastAsia="en-US"/>
              </w:rPr>
              <w:t>Терминал находится в состоянии «В РАБОТЕ».</w:t>
            </w:r>
          </w:p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  <w:lang w:eastAsia="en-US"/>
              </w:rPr>
            </w:pPr>
            <w:r w:rsidRPr="009A28D6">
              <w:rPr>
                <w:i/>
                <w:lang w:eastAsia="en-US"/>
              </w:rPr>
              <w:t>Служебная карта должна быть зарегистрирована (привязана) на терминале.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9"/>
              </w:numPr>
              <w:spacing w:after="0"/>
              <w:contextualSpacing/>
            </w:pPr>
            <w:r w:rsidRPr="009A28D6">
              <w:t>Находясь в главном окне транспортного терминала, нажать на цифровой клавиатуре клавиши «7», затем клавишу «ENTER».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9"/>
              </w:numPr>
              <w:spacing w:after="0"/>
              <w:contextualSpacing/>
            </w:pPr>
            <w:r w:rsidRPr="009A28D6">
              <w:t xml:space="preserve">Для зонального тарифа набрать начальную и конечную остановку. 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89"/>
              </w:numPr>
              <w:spacing w:after="0"/>
              <w:contextualSpacing/>
            </w:pPr>
            <w:r w:rsidRPr="009A28D6">
              <w:t>Подтвердить регистрацию (оплату) проезда клавишей «ENTER»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Терминал отображает сообщение об успешной оплате проезда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Терминал печатает чек оплаты проезда.</w:t>
            </w:r>
          </w:p>
        </w:tc>
        <w:tc>
          <w:tcPr>
            <w:tcW w:w="744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7E1579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>Регистрация (оплата) провоза багажа по физической служебной карте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  <w:lang w:eastAsia="en-US"/>
              </w:rPr>
            </w:pPr>
            <w:r w:rsidRPr="009A28D6">
              <w:rPr>
                <w:i/>
                <w:lang w:eastAsia="en-US"/>
              </w:rPr>
              <w:t>Терминал в состоянии «В РАБОТЕ».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0"/>
              </w:numPr>
              <w:spacing w:after="0"/>
              <w:contextualSpacing/>
            </w:pPr>
            <w:r w:rsidRPr="009A28D6">
              <w:t>Находясь в главном окне транспортного терминала, нажать на цифровой клавиатуре клавишу «2»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0"/>
              </w:numPr>
              <w:spacing w:after="0"/>
              <w:contextualSpacing/>
            </w:pPr>
            <w:r w:rsidRPr="009A28D6">
              <w:t>Для зонального маршрута выбрать остановку входа\выхода или выбрать один тариф.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0"/>
              </w:numPr>
              <w:spacing w:after="0"/>
              <w:contextualSpacing/>
            </w:pPr>
            <w:r w:rsidRPr="009A28D6">
              <w:t>Приложить служебную карту к считывателю (приложить к экрану терминала) и удерживать</w:t>
            </w:r>
            <w:r w:rsidRPr="009A28D6">
              <w:rPr>
                <w:lang w:eastAsia="en-US"/>
              </w:rPr>
              <w:t xml:space="preserve"> до звукового сигнала (один короткий звуковой сигнал).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На экране терминала отобразилось сообщение об успешной оплате. Терминал печатает чек оплаты багажа.</w:t>
            </w:r>
          </w:p>
        </w:tc>
        <w:tc>
          <w:tcPr>
            <w:tcW w:w="744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7E1579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>Смена маршрута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  <w:lang w:eastAsia="en-US"/>
              </w:rPr>
            </w:pPr>
            <w:r w:rsidRPr="009A28D6">
              <w:rPr>
                <w:i/>
                <w:lang w:eastAsia="en-US"/>
              </w:rPr>
              <w:t>Смена маршрута, рейса проводится по истечению таймаута, заданного в настройках терминала (задается в АРМ Управления инфраструктур</w:t>
            </w:r>
            <w:r w:rsidR="00382E97">
              <w:rPr>
                <w:i/>
                <w:lang w:eastAsia="en-US"/>
              </w:rPr>
              <w:t>ой</w:t>
            </w:r>
            <w:r w:rsidR="009B394D">
              <w:rPr>
                <w:i/>
                <w:lang w:eastAsia="en-US"/>
              </w:rPr>
              <w:t>)</w:t>
            </w:r>
            <w:r w:rsidRPr="009A28D6">
              <w:rPr>
                <w:i/>
                <w:lang w:eastAsia="en-US"/>
              </w:rPr>
              <w:t xml:space="preserve">. 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7"/>
              </w:numPr>
              <w:spacing w:after="0"/>
              <w:contextualSpacing/>
            </w:pPr>
            <w:r w:rsidRPr="009A28D6">
              <w:t>На терминале нажать клавишу «MENU».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7"/>
              </w:numPr>
              <w:spacing w:after="0"/>
              <w:contextualSpacing/>
            </w:pPr>
            <w:r w:rsidRPr="009A28D6">
              <w:t>Выбрать пункт «Сменить маршрут».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7"/>
              </w:numPr>
              <w:spacing w:after="0"/>
              <w:contextualSpacing/>
            </w:pPr>
            <w:r w:rsidRPr="009A28D6">
              <w:t>Клавишами «Вверх/Вниз» выбрать маршрут.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7"/>
              </w:numPr>
              <w:spacing w:after="0"/>
              <w:contextualSpacing/>
            </w:pPr>
            <w:r w:rsidRPr="009A28D6">
              <w:t>Выбрать вариант маршрута (если на маршруте установлено более чем 1 варианта)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7"/>
              </w:numPr>
              <w:spacing w:after="0"/>
              <w:contextualSpacing/>
              <w:rPr>
                <w:lang w:eastAsia="en-US"/>
              </w:rPr>
            </w:pPr>
            <w:r w:rsidRPr="009A28D6">
              <w:t>Подтвердить выбор клавишей «ENTER».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На экране терминала отображается сообщение об успешной смене маршрута.</w:t>
            </w:r>
          </w:p>
        </w:tc>
        <w:tc>
          <w:tcPr>
            <w:tcW w:w="744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7E1579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lastRenderedPageBreak/>
              <w:t>Смена кондуктора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1"/>
              </w:numPr>
              <w:spacing w:after="0"/>
              <w:contextualSpacing/>
            </w:pPr>
            <w:r w:rsidRPr="009A28D6">
              <w:t>На терминале нажать клавишу «MENU» и выбрать пункт меню «Сменить кондуктора».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1"/>
              </w:numPr>
              <w:spacing w:after="0"/>
              <w:contextualSpacing/>
            </w:pPr>
            <w:r w:rsidRPr="009A28D6">
              <w:t>Выбрать кондуктора из списка клавишами «Вверх/вниз».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1"/>
              </w:numPr>
              <w:spacing w:after="0"/>
              <w:contextualSpacing/>
              <w:rPr>
                <w:i/>
                <w:lang w:eastAsia="en-US"/>
              </w:rPr>
            </w:pPr>
            <w:r w:rsidRPr="009A28D6">
              <w:t>Подтвердить выбор кондуктора, нажав клавишу «ENTER».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pStyle w:val="affff7"/>
              <w:ind w:firstLine="284"/>
              <w:contextualSpacing/>
            </w:pPr>
            <w:r w:rsidRPr="009A28D6">
              <w:t>На экране терминала отображается сообщение об успешном выборе кондуктора.</w:t>
            </w:r>
          </w:p>
          <w:p w:rsidR="00777749" w:rsidRPr="009A28D6" w:rsidRDefault="00777749" w:rsidP="007E1579">
            <w:pPr>
              <w:pStyle w:val="affff7"/>
              <w:ind w:firstLine="284"/>
              <w:contextualSpacing/>
            </w:pPr>
          </w:p>
          <w:p w:rsidR="00777749" w:rsidRPr="009A28D6" w:rsidRDefault="00777749" w:rsidP="007E1579">
            <w:pPr>
              <w:pStyle w:val="affff7"/>
              <w:ind w:firstLine="284"/>
              <w:contextualSpacing/>
            </w:pPr>
            <w:r w:rsidRPr="009A28D6">
              <w:t xml:space="preserve">Установлен кондуктор </w:t>
            </w:r>
            <w:r w:rsidRPr="009A28D6">
              <w:rPr>
                <w:lang w:val="en-US"/>
              </w:rPr>
              <w:t>&lt;</w:t>
            </w:r>
            <w:r w:rsidRPr="009A28D6">
              <w:t>ФИО кондуктора</w:t>
            </w:r>
            <w:r w:rsidRPr="009A28D6">
              <w:rPr>
                <w:lang w:val="en-US"/>
              </w:rPr>
              <w:t>&gt;</w:t>
            </w:r>
          </w:p>
        </w:tc>
        <w:tc>
          <w:tcPr>
            <w:tcW w:w="744" w:type="pct"/>
          </w:tcPr>
          <w:p w:rsidR="00777749" w:rsidRPr="009A28D6" w:rsidRDefault="00777749" w:rsidP="007E1579">
            <w:pPr>
              <w:pStyle w:val="affff7"/>
              <w:ind w:firstLine="284"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7E1579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>Смена направления на маршруте с позонной тарификацией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7E1579">
            <w:pPr>
              <w:pStyle w:val="affff7"/>
              <w:ind w:firstLine="284"/>
              <w:contextualSpacing/>
              <w:rPr>
                <w:i/>
                <w:lang w:eastAsia="en-US"/>
              </w:rPr>
            </w:pPr>
            <w:r w:rsidRPr="009A28D6">
              <w:rPr>
                <w:i/>
                <w:lang w:eastAsia="en-US"/>
              </w:rPr>
              <w:t>Смена направления выполняется для зонального не кольцевого маршрута.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2"/>
              </w:numPr>
              <w:spacing w:after="0"/>
              <w:contextualSpacing/>
            </w:pPr>
            <w:r w:rsidRPr="009A28D6">
              <w:t>На терминале нажать клавишу «MENU» и выбрать пункт меню «Сменить направление».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2"/>
              </w:numPr>
              <w:spacing w:after="0"/>
              <w:contextualSpacing/>
            </w:pPr>
            <w:r w:rsidRPr="009A28D6">
              <w:t>Выбрать начальную остановку клавишами «Вверх/вниз».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2"/>
              </w:numPr>
              <w:spacing w:after="0"/>
              <w:contextualSpacing/>
              <w:rPr>
                <w:i/>
                <w:lang w:eastAsia="en-US"/>
              </w:rPr>
            </w:pPr>
            <w:r w:rsidRPr="009A28D6">
              <w:t>Подтвердить выбор начальной остановки, нажав клавишу «ENTER».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pStyle w:val="affff7"/>
              <w:ind w:firstLine="284"/>
              <w:contextualSpacing/>
            </w:pPr>
            <w:r w:rsidRPr="009A28D6">
              <w:t xml:space="preserve">На экране терминала отображается сообщение об успешной смене направления. </w:t>
            </w:r>
          </w:p>
          <w:p w:rsidR="00777749" w:rsidRPr="009A28D6" w:rsidRDefault="00777749" w:rsidP="007E1579">
            <w:pPr>
              <w:pStyle w:val="affff7"/>
              <w:ind w:firstLine="284"/>
              <w:contextualSpacing/>
            </w:pPr>
            <w:r w:rsidRPr="009A28D6">
              <w:t>Направление изменено</w:t>
            </w:r>
          </w:p>
          <w:p w:rsidR="00777749" w:rsidRPr="009A28D6" w:rsidRDefault="00777749" w:rsidP="007E1579">
            <w:pPr>
              <w:pStyle w:val="affff7"/>
              <w:ind w:firstLine="284"/>
              <w:contextualSpacing/>
            </w:pPr>
          </w:p>
        </w:tc>
        <w:tc>
          <w:tcPr>
            <w:tcW w:w="744" w:type="pct"/>
          </w:tcPr>
          <w:p w:rsidR="00777749" w:rsidRPr="009A28D6" w:rsidRDefault="00777749" w:rsidP="007E1579">
            <w:pPr>
              <w:pStyle w:val="affff7"/>
              <w:ind w:firstLine="284"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7E1579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>Смена рейса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3"/>
              </w:numPr>
              <w:spacing w:after="0"/>
              <w:contextualSpacing/>
            </w:pPr>
            <w:r w:rsidRPr="009A28D6">
              <w:t>На терминале нажать клавишу «MENU» и выбрать пункт меню «Сменить рейс».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3"/>
              </w:numPr>
              <w:spacing w:after="0"/>
              <w:contextualSpacing/>
              <w:rPr>
                <w:i/>
                <w:lang w:eastAsia="en-US"/>
              </w:rPr>
            </w:pPr>
            <w:r w:rsidRPr="009A28D6">
              <w:t>Подтвердить смену рейса, нажав клавишу «ENTER».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pStyle w:val="affff7"/>
              <w:ind w:firstLine="284"/>
              <w:contextualSpacing/>
            </w:pPr>
            <w:r w:rsidRPr="009A28D6">
              <w:t>На экране терминала отображается сообщение об успешной смене рейса.</w:t>
            </w:r>
          </w:p>
        </w:tc>
        <w:tc>
          <w:tcPr>
            <w:tcW w:w="744" w:type="pct"/>
          </w:tcPr>
          <w:p w:rsidR="00777749" w:rsidRPr="009A28D6" w:rsidRDefault="00777749" w:rsidP="007E1579">
            <w:pPr>
              <w:pStyle w:val="affff7"/>
              <w:ind w:firstLine="284"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7E1579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>Просмотр информации о текущей смене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4"/>
              </w:numPr>
              <w:spacing w:after="0"/>
              <w:contextualSpacing/>
            </w:pPr>
            <w:r w:rsidRPr="009A28D6">
              <w:t>На терминале нажать клавишу «MENU» и выбрать пункт «Информация о смене» либо, нажать на цифровой клавиатуре клавишу «3».</w:t>
            </w:r>
          </w:p>
          <w:p w:rsidR="00777749" w:rsidRPr="009A28D6" w:rsidRDefault="00777749" w:rsidP="007E1579">
            <w:pPr>
              <w:pStyle w:val="phTableText"/>
              <w:keepNext/>
              <w:keepLines/>
              <w:spacing w:before="0" w:after="0"/>
              <w:contextualSpacing/>
              <w:rPr>
                <w:i/>
                <w:lang w:eastAsia="en-US"/>
              </w:rPr>
            </w:pPr>
          </w:p>
        </w:tc>
        <w:tc>
          <w:tcPr>
            <w:tcW w:w="831" w:type="pct"/>
          </w:tcPr>
          <w:p w:rsidR="00777749" w:rsidRPr="009A28D6" w:rsidRDefault="00777749" w:rsidP="007E1579">
            <w:pPr>
              <w:pStyle w:val="affff7"/>
              <w:ind w:firstLine="284"/>
              <w:contextualSpacing/>
            </w:pPr>
            <w:r w:rsidRPr="009A28D6">
              <w:t>На экране терминала отображается сообщение с информацией о текущей смене:</w:t>
            </w:r>
          </w:p>
          <w:p w:rsidR="00777749" w:rsidRPr="009A28D6" w:rsidRDefault="00777749" w:rsidP="00C3699B">
            <w:pPr>
              <w:pStyle w:val="affff7"/>
              <w:numPr>
                <w:ilvl w:val="0"/>
                <w:numId w:val="147"/>
              </w:numPr>
              <w:contextualSpacing/>
            </w:pPr>
            <w:r w:rsidRPr="009A28D6">
              <w:t>Время начала смены:</w:t>
            </w:r>
          </w:p>
          <w:p w:rsidR="00777749" w:rsidRPr="009A28D6" w:rsidRDefault="00777749" w:rsidP="00C3699B">
            <w:pPr>
              <w:pStyle w:val="affff7"/>
              <w:numPr>
                <w:ilvl w:val="0"/>
                <w:numId w:val="147"/>
              </w:numPr>
              <w:contextualSpacing/>
            </w:pPr>
            <w:r w:rsidRPr="009A28D6">
              <w:t>Дата и время</w:t>
            </w:r>
          </w:p>
          <w:p w:rsidR="00777749" w:rsidRPr="009A28D6" w:rsidRDefault="00777749" w:rsidP="00C3699B">
            <w:pPr>
              <w:pStyle w:val="affff7"/>
              <w:numPr>
                <w:ilvl w:val="0"/>
                <w:numId w:val="147"/>
              </w:numPr>
              <w:contextualSpacing/>
            </w:pPr>
            <w:r w:rsidRPr="009A28D6">
              <w:t>Время окончания смены:</w:t>
            </w:r>
          </w:p>
          <w:p w:rsidR="00777749" w:rsidRPr="009A28D6" w:rsidRDefault="00777749" w:rsidP="00C3699B">
            <w:pPr>
              <w:pStyle w:val="affff7"/>
              <w:numPr>
                <w:ilvl w:val="0"/>
                <w:numId w:val="147"/>
              </w:numPr>
              <w:contextualSpacing/>
            </w:pPr>
            <w:r w:rsidRPr="009A28D6">
              <w:t>Дата и время</w:t>
            </w:r>
          </w:p>
          <w:p w:rsidR="00777749" w:rsidRPr="009A28D6" w:rsidRDefault="00777749" w:rsidP="007E1579">
            <w:pPr>
              <w:pStyle w:val="affff7"/>
              <w:ind w:firstLine="284"/>
              <w:contextualSpacing/>
            </w:pPr>
          </w:p>
          <w:p w:rsidR="00777749" w:rsidRPr="009A28D6" w:rsidRDefault="00777749" w:rsidP="007E1579">
            <w:pPr>
              <w:pStyle w:val="affff7"/>
              <w:ind w:firstLine="284"/>
              <w:contextualSpacing/>
            </w:pPr>
          </w:p>
          <w:p w:rsidR="00777749" w:rsidRPr="009A28D6" w:rsidRDefault="00777749" w:rsidP="007E1579">
            <w:pPr>
              <w:keepNext/>
              <w:keepLines/>
              <w:contextualSpacing/>
            </w:pPr>
          </w:p>
        </w:tc>
        <w:tc>
          <w:tcPr>
            <w:tcW w:w="744" w:type="pct"/>
          </w:tcPr>
          <w:p w:rsidR="00777749" w:rsidRPr="009A28D6" w:rsidRDefault="00777749" w:rsidP="007E1579">
            <w:pPr>
              <w:pStyle w:val="affff7"/>
              <w:ind w:firstLine="284"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7E1579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lastRenderedPageBreak/>
              <w:t>Обновление стоп-листа транспортных и банковских карт по настраиваемому графику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7E1579" w:rsidRDefault="00777749" w:rsidP="007E1579">
            <w:pPr>
              <w:pStyle w:val="HTML"/>
              <w:shd w:val="clear" w:color="auto" w:fill="FFFFFF"/>
              <w:contextualSpacing/>
              <w:rPr>
                <w:b w:val="0"/>
                <w:i/>
                <w:lang w:eastAsia="en-US"/>
              </w:rPr>
            </w:pPr>
            <w:r w:rsidRPr="007E1579">
              <w:rPr>
                <w:rFonts w:ascii="Times New Roman" w:hAnsi="Times New Roman"/>
                <w:b w:val="0"/>
                <w:i/>
                <w:lang w:eastAsia="en-US"/>
              </w:rPr>
              <w:t>Интервал актуальности</w:t>
            </w:r>
            <w:r w:rsidR="008A5B27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7E1579">
              <w:rPr>
                <w:rFonts w:ascii="Times New Roman" w:hAnsi="Times New Roman"/>
                <w:b w:val="0"/>
                <w:i/>
                <w:lang w:eastAsia="en-US"/>
              </w:rPr>
              <w:t xml:space="preserve">стоп-листа по транспортным картам </w:t>
            </w:r>
            <w:r w:rsidRPr="007E1579">
              <w:rPr>
                <w:rFonts w:ascii="Times New Roman" w:eastAsia="Times New Roman" w:hAnsi="Times New Roman"/>
                <w:b w:val="0"/>
                <w:i/>
              </w:rPr>
              <w:t>и интервал актуальности банковских карт настраиваются</w:t>
            </w:r>
            <w:r w:rsidR="00382E97">
              <w:rPr>
                <w:rFonts w:ascii="Times New Roman" w:eastAsia="Times New Roman" w:hAnsi="Times New Roman"/>
                <w:b w:val="0"/>
                <w:i/>
              </w:rPr>
              <w:t xml:space="preserve"> в АРМ Управления инфраструктурой</w:t>
            </w:r>
            <w:r w:rsidRPr="007E1579">
              <w:rPr>
                <w:b w:val="0"/>
                <w:i/>
                <w:lang w:eastAsia="en-US"/>
              </w:rPr>
              <w:t>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5"/>
              </w:numPr>
              <w:spacing w:after="0"/>
              <w:contextualSpacing/>
            </w:pPr>
            <w:r w:rsidRPr="009A28D6">
              <w:t>Выполнить регистрацию оплаты проезда картой «</w:t>
            </w:r>
            <w:r w:rsidR="00DE5EE7">
              <w:t>ЕТК-онлайн</w:t>
            </w:r>
            <w:r w:rsidRPr="009A28D6">
              <w:t xml:space="preserve">», не находящейся в </w:t>
            </w:r>
            <w:proofErr w:type="spellStart"/>
            <w:r w:rsidRPr="009A28D6">
              <w:t>стоп-листе</w:t>
            </w:r>
            <w:proofErr w:type="spellEnd"/>
            <w:r w:rsidRPr="009A28D6">
              <w:t xml:space="preserve"> (см.п. 20.3);</w:t>
            </w:r>
          </w:p>
          <w:p w:rsidR="00777749" w:rsidRPr="009A28D6" w:rsidRDefault="00777749" w:rsidP="00C3699B">
            <w:pPr>
              <w:pStyle w:val="affff7"/>
              <w:numPr>
                <w:ilvl w:val="0"/>
                <w:numId w:val="95"/>
              </w:numPr>
              <w:contextualSpacing/>
            </w:pPr>
            <w:r w:rsidRPr="009A28D6">
              <w:t>В АРМ «Претензионный центр» изменить статус карты (заблокировать карту):</w:t>
            </w:r>
          </w:p>
          <w:p w:rsidR="00777749" w:rsidRPr="009A28D6" w:rsidRDefault="00777749" w:rsidP="00C3699B">
            <w:pPr>
              <w:pStyle w:val="affff7"/>
              <w:numPr>
                <w:ilvl w:val="1"/>
                <w:numId w:val="95"/>
              </w:numPr>
              <w:contextualSpacing/>
            </w:pPr>
            <w:r w:rsidRPr="009A28D6">
              <w:t>Авторизоваться в АРМ «Претензионный центр»</w:t>
            </w:r>
          </w:p>
          <w:p w:rsidR="00777749" w:rsidRPr="009A28D6" w:rsidRDefault="00777749" w:rsidP="00C3699B">
            <w:pPr>
              <w:pStyle w:val="affff7"/>
              <w:numPr>
                <w:ilvl w:val="1"/>
                <w:numId w:val="95"/>
              </w:numPr>
              <w:contextualSpacing/>
            </w:pPr>
            <w:r w:rsidRPr="009A28D6">
              <w:t>В разделе «Карты» найти карту по ПАН.</w:t>
            </w:r>
          </w:p>
          <w:p w:rsidR="00777749" w:rsidRPr="009A28D6" w:rsidRDefault="00777749" w:rsidP="00C3699B">
            <w:pPr>
              <w:pStyle w:val="affff7"/>
              <w:numPr>
                <w:ilvl w:val="1"/>
                <w:numId w:val="95"/>
              </w:numPr>
              <w:contextualSpacing/>
            </w:pPr>
            <w:r w:rsidRPr="009A28D6">
              <w:t>Нажать кнопку «Изменить состояние»</w:t>
            </w:r>
          </w:p>
          <w:p w:rsidR="00777749" w:rsidRPr="009A28D6" w:rsidRDefault="00777749" w:rsidP="00C3699B">
            <w:pPr>
              <w:pStyle w:val="affff7"/>
              <w:numPr>
                <w:ilvl w:val="1"/>
                <w:numId w:val="95"/>
              </w:numPr>
              <w:contextualSpacing/>
            </w:pPr>
            <w:r w:rsidRPr="009A28D6">
              <w:t>Выбрать действие, например, «Украдена»</w:t>
            </w:r>
          </w:p>
          <w:p w:rsidR="00777749" w:rsidRPr="009A28D6" w:rsidRDefault="00777749" w:rsidP="00C3699B">
            <w:pPr>
              <w:pStyle w:val="affff7"/>
              <w:numPr>
                <w:ilvl w:val="1"/>
                <w:numId w:val="95"/>
              </w:numPr>
              <w:contextualSpacing/>
            </w:pPr>
            <w:r w:rsidRPr="009A28D6">
              <w:t>Нажать кнопку «Изменить»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5"/>
              </w:numPr>
              <w:spacing w:after="0"/>
              <w:contextualSpacing/>
              <w:rPr>
                <w:lang w:eastAsia="en-US"/>
              </w:rPr>
            </w:pPr>
            <w:r w:rsidRPr="009A28D6">
              <w:t>Спустя установленный для обновления стоп-листов таймаут повторить регистрацию проезда картой «</w:t>
            </w:r>
            <w:r w:rsidR="00DE5EE7">
              <w:t>ЕТК-онлайн</w:t>
            </w:r>
            <w:r w:rsidRPr="009A28D6">
              <w:t>», используемой в пункте 1 настоящего теста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pStyle w:val="affff7"/>
              <w:ind w:firstLine="284"/>
              <w:contextualSpacing/>
            </w:pPr>
            <w:r w:rsidRPr="009A28D6">
              <w:t>Терминал успешно получил изменения в стоп-листе Транспортных карт.</w:t>
            </w:r>
          </w:p>
          <w:p w:rsidR="00777749" w:rsidRPr="009A28D6" w:rsidRDefault="00777749" w:rsidP="007E1579">
            <w:pPr>
              <w:pStyle w:val="affff7"/>
              <w:ind w:firstLine="284"/>
              <w:contextualSpacing/>
            </w:pPr>
            <w:r w:rsidRPr="009A28D6">
              <w:t>При оплате проезда терминал выводит сообщение:</w:t>
            </w:r>
          </w:p>
          <w:p w:rsidR="00777749" w:rsidRPr="009A28D6" w:rsidRDefault="00777749" w:rsidP="007E1579">
            <w:pPr>
              <w:pStyle w:val="affff7"/>
              <w:ind w:firstLine="284"/>
              <w:contextualSpacing/>
            </w:pPr>
            <w:r w:rsidRPr="009A28D6">
              <w:t>Карта в стоп-листе</w:t>
            </w:r>
          </w:p>
          <w:p w:rsidR="00777749" w:rsidRPr="009A28D6" w:rsidRDefault="00777749" w:rsidP="007E1579">
            <w:pPr>
              <w:pStyle w:val="affff7"/>
              <w:ind w:firstLine="284"/>
              <w:contextualSpacing/>
            </w:pPr>
            <w:r w:rsidRPr="009A28D6">
              <w:t xml:space="preserve">Обслуживание невозможно 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</w:p>
        </w:tc>
        <w:tc>
          <w:tcPr>
            <w:tcW w:w="744" w:type="pct"/>
          </w:tcPr>
          <w:p w:rsidR="00777749" w:rsidRPr="009A28D6" w:rsidRDefault="00777749" w:rsidP="007E1579">
            <w:pPr>
              <w:pStyle w:val="affff7"/>
              <w:ind w:firstLine="284"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t>Передача транзакций  по поездкам с использованием транспортных карт в реальном времени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7E1579" w:rsidRDefault="00777749" w:rsidP="007E1579">
            <w:pPr>
              <w:pStyle w:val="HTML"/>
              <w:shd w:val="clear" w:color="auto" w:fill="FFFFFF"/>
              <w:contextualSpacing/>
              <w:rPr>
                <w:b w:val="0"/>
                <w:i/>
                <w:lang w:eastAsia="en-US"/>
              </w:rPr>
            </w:pPr>
            <w:r w:rsidRPr="007E1579">
              <w:rPr>
                <w:rFonts w:ascii="Times New Roman" w:hAnsi="Times New Roman"/>
                <w:b w:val="0"/>
                <w:i/>
                <w:lang w:eastAsia="en-US"/>
              </w:rPr>
              <w:t>Период передачи транзакций</w:t>
            </w:r>
            <w:r w:rsidR="00091734">
              <w:rPr>
                <w:rFonts w:ascii="Times New Roman" w:hAnsi="Times New Roman"/>
                <w:b w:val="0"/>
                <w:i/>
                <w:lang w:val="ru-RU" w:eastAsia="en-US"/>
              </w:rPr>
              <w:t xml:space="preserve"> настраивается</w:t>
            </w:r>
            <w:r w:rsidRPr="007E1579">
              <w:rPr>
                <w:rFonts w:ascii="Times New Roman" w:eastAsia="Times New Roman" w:hAnsi="Times New Roman"/>
                <w:b w:val="0"/>
                <w:i/>
              </w:rPr>
              <w:t xml:space="preserve"> В АРМ Управление инфраструктурой</w:t>
            </w:r>
            <w:r w:rsidRPr="007E1579">
              <w:rPr>
                <w:rFonts w:ascii="Times New Roman" w:hAnsi="Times New Roman"/>
                <w:b w:val="0"/>
                <w:i/>
                <w:lang w:eastAsia="en-US"/>
              </w:rPr>
              <w:t>.</w:t>
            </w:r>
            <w:r w:rsidRPr="007E1579">
              <w:rPr>
                <w:b w:val="0"/>
                <w:i/>
                <w:lang w:eastAsia="en-US"/>
              </w:rPr>
              <w:t xml:space="preserve"> 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6"/>
              </w:numPr>
              <w:spacing w:after="0"/>
              <w:contextualSpacing/>
            </w:pPr>
            <w:r w:rsidRPr="009A28D6">
              <w:t>Выполнить операции регистрации оплаты проезда с использованием транспортной или банковской карты.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6"/>
              </w:numPr>
              <w:spacing w:after="0"/>
              <w:contextualSpacing/>
            </w:pPr>
            <w:r w:rsidRPr="009A28D6">
              <w:t xml:space="preserve">Спустя установленный интервал времени выполнить операции по </w:t>
            </w:r>
            <w:r w:rsidR="00C33269">
              <w:t>формированию отчета о поездках: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1"/>
                <w:numId w:val="96"/>
              </w:numPr>
              <w:spacing w:after="0"/>
              <w:contextualSpacing/>
            </w:pPr>
            <w:r w:rsidRPr="009A28D6">
              <w:t xml:space="preserve">Указать период, за который будет формироваться отчет, Транспортное предприятие, период расчета, Расширение - </w:t>
            </w:r>
            <w:r w:rsidRPr="009A28D6">
              <w:rPr>
                <w:lang w:val="en-US"/>
              </w:rPr>
              <w:t>csv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1"/>
                <w:numId w:val="96"/>
              </w:numPr>
              <w:spacing w:after="0"/>
              <w:contextualSpacing/>
              <w:rPr>
                <w:lang w:eastAsia="en-US"/>
              </w:rPr>
            </w:pPr>
            <w:r w:rsidRPr="009A28D6">
              <w:t>Убедиться, что в отчете присутствуют данные о зарегистрированных оплатах проезда/багажа.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pStyle w:val="affff7"/>
              <w:ind w:left="65"/>
              <w:contextualSpacing/>
            </w:pPr>
            <w:r w:rsidRPr="009A28D6">
              <w:t>Отчет содержит данные: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идентификатор транспортного предприятия в системе,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идентификатор типа транспорта,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номер маршрута,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номер терминала кондуктора,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ФИО кондуктора,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 xml:space="preserve">ПАН </w:t>
            </w:r>
            <w:r w:rsidRPr="009A28D6">
              <w:rPr>
                <w:szCs w:val="24"/>
              </w:rPr>
              <w:lastRenderedPageBreak/>
              <w:t>обслуженной карты,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дата совершения поездки,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время совершения поездки,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идентификатор обслуженного типа права на проезд,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тариф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 xml:space="preserve"> номер рейса,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время смены рейса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00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 xml:space="preserve"> дата обработки транзакции в процессинге.</w:t>
            </w:r>
          </w:p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>по маршрутам</w:t>
            </w:r>
          </w:p>
        </w:tc>
        <w:tc>
          <w:tcPr>
            <w:tcW w:w="744" w:type="pct"/>
          </w:tcPr>
          <w:p w:rsidR="00777749" w:rsidRPr="009A28D6" w:rsidRDefault="00777749" w:rsidP="007E1579">
            <w:pPr>
              <w:pStyle w:val="affff7"/>
              <w:ind w:left="65"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lastRenderedPageBreak/>
              <w:t xml:space="preserve">Формирование пакетов в очереди и передача транзакций по поездкам с использованием транспортных карт из мобильного терминала оплаты (терминала кондуктора) через GPRS после </w:t>
            </w:r>
            <w:r w:rsidRPr="009A28D6">
              <w:rPr>
                <w:b/>
                <w:szCs w:val="24"/>
              </w:rPr>
              <w:lastRenderedPageBreak/>
              <w:t>восстановления связи (в случае нестабильной связи)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E741B7">
            <w:pPr>
              <w:pStyle w:val="affff7"/>
              <w:numPr>
                <w:ilvl w:val="0"/>
                <w:numId w:val="12"/>
              </w:numPr>
              <w:ind w:left="360"/>
              <w:contextualSpacing/>
            </w:pPr>
            <w:r w:rsidRPr="009A28D6">
              <w:lastRenderedPageBreak/>
              <w:t xml:space="preserve">Вытащить из терминала </w:t>
            </w:r>
            <w:r w:rsidRPr="009A28D6">
              <w:rPr>
                <w:lang w:val="en-US"/>
              </w:rPr>
              <w:t>SIM</w:t>
            </w:r>
            <w:r w:rsidRPr="009A28D6">
              <w:t>-карту.</w:t>
            </w:r>
          </w:p>
          <w:p w:rsidR="00777749" w:rsidRPr="009A28D6" w:rsidRDefault="00777749" w:rsidP="00E741B7">
            <w:pPr>
              <w:pStyle w:val="affff7"/>
              <w:numPr>
                <w:ilvl w:val="0"/>
                <w:numId w:val="12"/>
              </w:numPr>
              <w:ind w:left="360"/>
              <w:contextualSpacing/>
            </w:pPr>
            <w:r w:rsidRPr="009A28D6">
              <w:t>Выполнить операции регистрации оплаты проезда.</w:t>
            </w:r>
          </w:p>
          <w:p w:rsidR="00777749" w:rsidRPr="009A28D6" w:rsidRDefault="00777749" w:rsidP="00E741B7">
            <w:pPr>
              <w:pStyle w:val="affff7"/>
              <w:numPr>
                <w:ilvl w:val="0"/>
                <w:numId w:val="12"/>
              </w:numPr>
              <w:ind w:left="360"/>
              <w:contextualSpacing/>
            </w:pPr>
            <w:r w:rsidRPr="009A28D6">
              <w:t>Через 10 минут перевести терминал в режим «Связь с ПК»</w:t>
            </w:r>
          </w:p>
          <w:p w:rsidR="00777749" w:rsidRPr="009A28D6" w:rsidRDefault="00777749" w:rsidP="00E741B7">
            <w:pPr>
              <w:pStyle w:val="affff7"/>
              <w:numPr>
                <w:ilvl w:val="0"/>
                <w:numId w:val="12"/>
              </w:numPr>
              <w:ind w:left="360"/>
              <w:contextualSpacing/>
            </w:pPr>
            <w:r w:rsidRPr="009A28D6">
              <w:t xml:space="preserve">Установить в терминал </w:t>
            </w:r>
            <w:r w:rsidRPr="009A28D6">
              <w:rPr>
                <w:lang w:val="en-US"/>
              </w:rPr>
              <w:t>SIM</w:t>
            </w:r>
            <w:r w:rsidRPr="009A28D6">
              <w:t xml:space="preserve">-карту. </w:t>
            </w:r>
          </w:p>
          <w:p w:rsidR="00777749" w:rsidRPr="009A28D6" w:rsidRDefault="00777749" w:rsidP="00E741B7">
            <w:pPr>
              <w:pStyle w:val="affff7"/>
              <w:numPr>
                <w:ilvl w:val="0"/>
                <w:numId w:val="12"/>
              </w:numPr>
              <w:ind w:left="360"/>
              <w:contextualSpacing/>
            </w:pPr>
            <w:r w:rsidRPr="009A28D6">
              <w:t>Спустя ~</w:t>
            </w:r>
            <w:r w:rsidR="00C33269" w:rsidRPr="009A28D6">
              <w:t>10 минут</w:t>
            </w:r>
            <w:r w:rsidRPr="009A28D6">
              <w:t xml:space="preserve"> выполнить операции по</w:t>
            </w:r>
            <w:r w:rsidR="00C33269">
              <w:t xml:space="preserve"> формированию отчета о поездках</w:t>
            </w:r>
            <w:r w:rsidRPr="009A28D6">
              <w:t>.</w:t>
            </w:r>
          </w:p>
          <w:p w:rsidR="00777749" w:rsidRPr="009A28D6" w:rsidRDefault="00777749" w:rsidP="00E741B7">
            <w:pPr>
              <w:pStyle w:val="affff7"/>
              <w:numPr>
                <w:ilvl w:val="1"/>
                <w:numId w:val="12"/>
              </w:numPr>
              <w:ind w:left="792" w:hanging="432"/>
              <w:contextualSpacing/>
            </w:pPr>
            <w:r w:rsidRPr="009A28D6">
              <w:t xml:space="preserve">Указать период за который будет формироваться отчет, Транспортное предприятие, период расчета, Расширение - </w:t>
            </w:r>
            <w:r w:rsidRPr="009A28D6">
              <w:rPr>
                <w:lang w:val="en-US"/>
              </w:rPr>
              <w:t>csv</w:t>
            </w:r>
          </w:p>
          <w:p w:rsidR="00777749" w:rsidRPr="009A28D6" w:rsidRDefault="00777749" w:rsidP="00E741B7">
            <w:pPr>
              <w:pStyle w:val="affff7"/>
              <w:numPr>
                <w:ilvl w:val="0"/>
                <w:numId w:val="12"/>
              </w:numPr>
              <w:ind w:left="360"/>
              <w:contextualSpacing/>
            </w:pPr>
            <w:r w:rsidRPr="009A28D6">
              <w:t>Убедиться, что в отчете присутствуют данные о зарегистрированных оплатах проезда/багажа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pStyle w:val="affff7"/>
              <w:ind w:firstLine="284"/>
              <w:contextualSpacing/>
            </w:pPr>
            <w:r w:rsidRPr="009A28D6">
              <w:t>Терминал передал после восстановления связи в Процессинговый центр транзакции по поездкам с использованием транспортных карт.</w:t>
            </w:r>
          </w:p>
          <w:p w:rsidR="00777749" w:rsidRPr="009A28D6" w:rsidRDefault="00777749" w:rsidP="007E1579">
            <w:pPr>
              <w:pStyle w:val="affff7"/>
              <w:ind w:left="65"/>
              <w:contextualSpacing/>
            </w:pPr>
            <w:r w:rsidRPr="009A28D6">
              <w:t>Отчет содержит данные: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 xml:space="preserve">идентификатор транспортного предприятия в </w:t>
            </w:r>
            <w:r w:rsidRPr="009A28D6">
              <w:rPr>
                <w:szCs w:val="24"/>
              </w:rPr>
              <w:lastRenderedPageBreak/>
              <w:t>системе,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идентификатор типа транспорта,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номер маршрута,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номер терминала кондуктора,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ФИО кондуктора,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ПАН обслуженной карты,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дата совершения поездки,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время совершения поездки,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идентификатор обслуженного типа права на проезд,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тариф</w:t>
            </w:r>
          </w:p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номер рейса,</w:t>
            </w:r>
          </w:p>
          <w:p w:rsidR="00C33269" w:rsidRDefault="00777749" w:rsidP="00C3699B">
            <w:pPr>
              <w:pStyle w:val="aff0"/>
              <w:keepNext/>
              <w:keepLines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rPr>
                <w:szCs w:val="24"/>
              </w:rPr>
              <w:t>время смены рейса</w:t>
            </w:r>
          </w:p>
          <w:p w:rsidR="00777749" w:rsidRPr="00C33269" w:rsidRDefault="00777749" w:rsidP="00C3699B">
            <w:pPr>
              <w:pStyle w:val="aff0"/>
              <w:keepNext/>
              <w:keepLines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rPr>
                <w:szCs w:val="24"/>
              </w:rPr>
            </w:pPr>
            <w:r w:rsidRPr="009A28D6">
              <w:t>дата обработки транзакции в процессинге</w:t>
            </w:r>
          </w:p>
        </w:tc>
        <w:tc>
          <w:tcPr>
            <w:tcW w:w="744" w:type="pct"/>
          </w:tcPr>
          <w:p w:rsidR="00777749" w:rsidRPr="009A28D6" w:rsidRDefault="00777749" w:rsidP="007E1579">
            <w:pPr>
              <w:pStyle w:val="affff7"/>
              <w:ind w:firstLine="284"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lastRenderedPageBreak/>
              <w:t>Печать X-отчета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8"/>
              </w:numPr>
              <w:spacing w:after="0"/>
              <w:contextualSpacing/>
            </w:pPr>
            <w:r w:rsidRPr="009A28D6">
              <w:t>На транспортном терминале нажать клавишу «MENU».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8"/>
              </w:numPr>
              <w:spacing w:after="0"/>
              <w:contextualSpacing/>
            </w:pPr>
            <w:r w:rsidRPr="009A28D6">
              <w:t>Выбрать пункт «Печать X-отчета».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8"/>
              </w:numPr>
              <w:spacing w:after="0"/>
              <w:contextualSpacing/>
            </w:pPr>
            <w:r w:rsidRPr="009A28D6">
              <w:t>Подтвердить печать отчета клавишей «ENTER».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8"/>
              </w:numPr>
              <w:spacing w:after="0"/>
              <w:contextualSpacing/>
            </w:pPr>
            <w:r w:rsidRPr="009A28D6">
              <w:t>Ввести пароль на X-отчет.</w:t>
            </w:r>
          </w:p>
          <w:p w:rsidR="00777749" w:rsidRDefault="00777749" w:rsidP="00C3699B">
            <w:pPr>
              <w:pStyle w:val="afe"/>
              <w:keepNext/>
              <w:keepLines/>
              <w:numPr>
                <w:ilvl w:val="0"/>
                <w:numId w:val="98"/>
              </w:numPr>
              <w:spacing w:after="0"/>
              <w:contextualSpacing/>
              <w:rPr>
                <w:lang w:eastAsia="en-US"/>
              </w:rPr>
            </w:pPr>
            <w:r w:rsidRPr="009A28D6">
              <w:t>Подтвердить пароль клавишей «ENTER».</w:t>
            </w:r>
          </w:p>
          <w:p w:rsidR="00091734" w:rsidRPr="007E1579" w:rsidRDefault="00091734" w:rsidP="00091734">
            <w:pPr>
              <w:pStyle w:val="HTML"/>
              <w:shd w:val="clear" w:color="auto" w:fill="FFFFFF"/>
              <w:contextualSpacing/>
              <w:rPr>
                <w:rFonts w:ascii="Times New Roman" w:eastAsia="Times New Roman" w:hAnsi="Times New Roman"/>
                <w:b w:val="0"/>
                <w:i/>
              </w:rPr>
            </w:pPr>
            <w:r w:rsidRPr="007E1579">
              <w:rPr>
                <w:rFonts w:ascii="Times New Roman" w:hAnsi="Times New Roman"/>
                <w:b w:val="0"/>
                <w:i/>
              </w:rPr>
              <w:t>Пароль задается в АРМ Управл</w:t>
            </w:r>
            <w:r w:rsidR="00C33269">
              <w:rPr>
                <w:rFonts w:ascii="Times New Roman" w:hAnsi="Times New Roman"/>
                <w:b w:val="0"/>
                <w:i/>
              </w:rPr>
              <w:t>ение инфраструктурой.</w:t>
            </w:r>
            <w:r w:rsidRPr="007E1579">
              <w:rPr>
                <w:rFonts w:ascii="Times New Roman" w:eastAsia="Times New Roman" w:hAnsi="Times New Roman"/>
                <w:b w:val="0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i/>
                <w:lang w:val="ru-RU"/>
              </w:rPr>
              <w:t>Н</w:t>
            </w:r>
            <w:r w:rsidRPr="007E1579">
              <w:rPr>
                <w:rFonts w:ascii="Times New Roman" w:eastAsia="Times New Roman" w:hAnsi="Times New Roman"/>
                <w:b w:val="0"/>
                <w:i/>
              </w:rPr>
              <w:t xml:space="preserve">а </w:t>
            </w:r>
            <w:r w:rsidRPr="007E1579">
              <w:rPr>
                <w:rFonts w:ascii="Times New Roman" w:eastAsia="Times New Roman" w:hAnsi="Times New Roman"/>
                <w:b w:val="0"/>
                <w:i/>
              </w:rPr>
              <w:lastRenderedPageBreak/>
              <w:t>терминале должны быть совершены операции оплаты (регистрации) проезда и\или провоза багажа.</w:t>
            </w:r>
          </w:p>
          <w:p w:rsidR="00091734" w:rsidRPr="009A28D6" w:rsidRDefault="00091734" w:rsidP="00091734">
            <w:pPr>
              <w:pStyle w:val="afe"/>
              <w:keepNext/>
              <w:keepLines/>
              <w:spacing w:after="0"/>
              <w:ind w:left="360" w:firstLine="0"/>
              <w:contextualSpacing/>
              <w:rPr>
                <w:lang w:eastAsia="en-US"/>
              </w:rPr>
            </w:pP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lastRenderedPageBreak/>
              <w:t xml:space="preserve">Терминал печатает </w:t>
            </w:r>
            <w:r w:rsidRPr="009A28D6">
              <w:rPr>
                <w:lang w:val="en-US"/>
              </w:rPr>
              <w:t>X</w:t>
            </w:r>
            <w:r w:rsidRPr="009A28D6">
              <w:t xml:space="preserve">-отчет по совершенным оплатам  проезда и багажа, совершенным за </w:t>
            </w:r>
            <w:r w:rsidRPr="009A28D6">
              <w:lastRenderedPageBreak/>
              <w:t>смену.</w:t>
            </w:r>
          </w:p>
        </w:tc>
        <w:tc>
          <w:tcPr>
            <w:tcW w:w="744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</w:p>
        </w:tc>
      </w:tr>
      <w:tr w:rsidR="00777749" w:rsidRPr="009A28D6" w:rsidTr="00E3167C">
        <w:tc>
          <w:tcPr>
            <w:tcW w:w="897" w:type="pct"/>
          </w:tcPr>
          <w:p w:rsidR="00777749" w:rsidRPr="009A28D6" w:rsidRDefault="00777749" w:rsidP="00C3699B">
            <w:pPr>
              <w:pStyle w:val="aff0"/>
              <w:keepNext/>
              <w:keepLines/>
              <w:numPr>
                <w:ilvl w:val="0"/>
                <w:numId w:val="146"/>
              </w:numPr>
              <w:spacing w:after="0" w:line="240" w:lineRule="auto"/>
              <w:rPr>
                <w:b/>
                <w:szCs w:val="24"/>
              </w:rPr>
            </w:pPr>
            <w:r w:rsidRPr="009A28D6">
              <w:rPr>
                <w:b/>
                <w:szCs w:val="24"/>
              </w:rPr>
              <w:lastRenderedPageBreak/>
              <w:t>Печать Z-отчета</w:t>
            </w:r>
            <w:r w:rsidR="00C33269">
              <w:rPr>
                <w:b/>
                <w:szCs w:val="24"/>
                <w:lang w:val="ru-RU"/>
              </w:rPr>
              <w:t xml:space="preserve"> (п.5.2.3.1)</w:t>
            </w:r>
          </w:p>
        </w:tc>
        <w:tc>
          <w:tcPr>
            <w:tcW w:w="2527" w:type="pct"/>
          </w:tcPr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9"/>
              </w:numPr>
              <w:spacing w:after="0"/>
              <w:contextualSpacing/>
            </w:pPr>
            <w:r w:rsidRPr="009A28D6">
              <w:t>На транспортном терминале нажать клавишу «MENU».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9"/>
              </w:numPr>
              <w:spacing w:after="0"/>
              <w:contextualSpacing/>
            </w:pPr>
            <w:r w:rsidRPr="009A28D6">
              <w:t>Выбрать пункт «Печать Z-отчета».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9"/>
              </w:numPr>
              <w:spacing w:after="0"/>
              <w:contextualSpacing/>
            </w:pPr>
            <w:r w:rsidRPr="009A28D6">
              <w:t>Подтвердить печать отчета клавишей «ENTER».</w:t>
            </w:r>
          </w:p>
          <w:p w:rsidR="00777749" w:rsidRPr="009A28D6" w:rsidRDefault="00777749" w:rsidP="00C3699B">
            <w:pPr>
              <w:pStyle w:val="afe"/>
              <w:keepNext/>
              <w:keepLines/>
              <w:numPr>
                <w:ilvl w:val="0"/>
                <w:numId w:val="99"/>
              </w:numPr>
              <w:spacing w:after="0"/>
              <w:contextualSpacing/>
            </w:pPr>
            <w:r w:rsidRPr="009A28D6">
              <w:t>Ввести пароль на Z-отчет.</w:t>
            </w:r>
          </w:p>
          <w:p w:rsidR="00C33269" w:rsidRDefault="00777749" w:rsidP="00C33269">
            <w:pPr>
              <w:pStyle w:val="phTableText"/>
              <w:keepNext/>
              <w:keepLines/>
              <w:spacing w:before="0" w:after="0"/>
              <w:contextualSpacing/>
            </w:pPr>
            <w:r w:rsidRPr="009A28D6">
              <w:t>Подтвердить пароль клавишей «ENTER».</w:t>
            </w:r>
          </w:p>
          <w:p w:rsidR="00777749" w:rsidRPr="00C33269" w:rsidRDefault="00C33269" w:rsidP="00C33269">
            <w:pPr>
              <w:pStyle w:val="phTableText"/>
              <w:keepNext/>
              <w:keepLines/>
              <w:spacing w:before="0" w:after="0"/>
              <w:contextualSpacing/>
              <w:rPr>
                <w:i/>
                <w:lang w:eastAsia="en-US"/>
              </w:rPr>
            </w:pPr>
            <w:r w:rsidRPr="009A28D6">
              <w:rPr>
                <w:i/>
              </w:rPr>
              <w:t>Пароль задается в АРМ Управл</w:t>
            </w:r>
            <w:r>
              <w:rPr>
                <w:i/>
              </w:rPr>
              <w:t>ение инфраструктурой.</w:t>
            </w:r>
            <w:r w:rsidRPr="009A28D6">
              <w:rPr>
                <w:i/>
              </w:rPr>
              <w:t xml:space="preserve"> </w:t>
            </w:r>
          </w:p>
        </w:tc>
        <w:tc>
          <w:tcPr>
            <w:tcW w:w="831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  <w:r w:rsidRPr="009A28D6">
              <w:t xml:space="preserve">Терминал печатает </w:t>
            </w:r>
            <w:r w:rsidRPr="009A28D6">
              <w:rPr>
                <w:lang w:val="en-US"/>
              </w:rPr>
              <w:t>Z</w:t>
            </w:r>
            <w:r w:rsidRPr="009A28D6">
              <w:t>-отчет по совершенным оплатам  проезда и багажа, совершенным за смену.</w:t>
            </w:r>
          </w:p>
        </w:tc>
        <w:tc>
          <w:tcPr>
            <w:tcW w:w="744" w:type="pct"/>
          </w:tcPr>
          <w:p w:rsidR="00777749" w:rsidRPr="009A28D6" w:rsidRDefault="00777749" w:rsidP="007E1579">
            <w:pPr>
              <w:keepNext/>
              <w:keepLines/>
              <w:contextualSpacing/>
            </w:pPr>
          </w:p>
        </w:tc>
      </w:tr>
    </w:tbl>
    <w:p w:rsidR="00726F87" w:rsidRPr="00FF5490" w:rsidRDefault="00726F87" w:rsidP="007E1579">
      <w:pPr>
        <w:contextualSpacing/>
      </w:pPr>
    </w:p>
    <w:p w:rsidR="00726F87" w:rsidRDefault="00726F87" w:rsidP="00E741B7">
      <w:pPr>
        <w:pStyle w:val="2"/>
      </w:pPr>
      <w:bookmarkStart w:id="26" w:name="_Toc85577872"/>
      <w:r w:rsidRPr="00FF5490">
        <w:t>Подсистема пополнения</w:t>
      </w:r>
      <w:bookmarkEnd w:id="26"/>
    </w:p>
    <w:p w:rsidR="00C84AF8" w:rsidRPr="007E1579" w:rsidRDefault="00C84AF8" w:rsidP="007E1579"/>
    <w:tbl>
      <w:tblPr>
        <w:tblStyle w:val="aff8"/>
        <w:tblW w:w="4609" w:type="pct"/>
        <w:tblLook w:val="04A0"/>
      </w:tblPr>
      <w:tblGrid>
        <w:gridCol w:w="2168"/>
        <w:gridCol w:w="6004"/>
        <w:gridCol w:w="2729"/>
        <w:gridCol w:w="2729"/>
      </w:tblGrid>
      <w:tr w:rsidR="002F42E0" w:rsidRPr="00FF5490" w:rsidTr="002F42E0">
        <w:tc>
          <w:tcPr>
            <w:tcW w:w="795" w:type="pct"/>
            <w:vAlign w:val="center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FF5490">
              <w:rPr>
                <w:b/>
              </w:rPr>
              <w:t>Функция Подсистемы</w:t>
            </w:r>
          </w:p>
        </w:tc>
        <w:tc>
          <w:tcPr>
            <w:tcW w:w="2202" w:type="pct"/>
            <w:vAlign w:val="center"/>
          </w:tcPr>
          <w:p w:rsidR="002F42E0" w:rsidRPr="00FF5490" w:rsidRDefault="00096499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FF5490">
              <w:rPr>
                <w:b/>
              </w:rPr>
              <w:t>Метод проверки</w:t>
            </w:r>
          </w:p>
        </w:tc>
        <w:tc>
          <w:tcPr>
            <w:tcW w:w="1001" w:type="pct"/>
            <w:vAlign w:val="center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001" w:type="pct"/>
            <w:vAlign w:val="center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 проверки</w:t>
            </w:r>
          </w:p>
        </w:tc>
      </w:tr>
      <w:tr w:rsidR="002F42E0" w:rsidRPr="00FF5490" w:rsidTr="002F42E0">
        <w:tc>
          <w:tcPr>
            <w:tcW w:w="795" w:type="pct"/>
          </w:tcPr>
          <w:p w:rsidR="002F42E0" w:rsidRPr="00C33269" w:rsidRDefault="00096499" w:rsidP="00096499">
            <w:pPr>
              <w:pStyle w:val="aff0"/>
              <w:spacing w:after="0" w:line="240" w:lineRule="auto"/>
              <w:ind w:left="360"/>
              <w:rPr>
                <w:b/>
                <w:szCs w:val="24"/>
                <w:lang w:val="ru-RU"/>
              </w:rPr>
            </w:pPr>
            <w:r w:rsidRPr="00EF2732">
              <w:rPr>
                <w:b/>
                <w:szCs w:val="24"/>
                <w:lang w:val="ru-RU"/>
              </w:rPr>
              <w:t xml:space="preserve">1. </w:t>
            </w:r>
            <w:r w:rsidR="002F42E0" w:rsidRPr="00EF2732">
              <w:rPr>
                <w:b/>
                <w:szCs w:val="24"/>
              </w:rPr>
              <w:t>Функции сервиса удаленного обслуживания транспортных карт</w:t>
            </w:r>
            <w:r w:rsidR="00C33269">
              <w:rPr>
                <w:b/>
                <w:szCs w:val="24"/>
                <w:lang w:val="ru-RU"/>
              </w:rPr>
              <w:t xml:space="preserve"> (п.5.2.4.1)</w:t>
            </w:r>
          </w:p>
        </w:tc>
        <w:tc>
          <w:tcPr>
            <w:tcW w:w="2202" w:type="pct"/>
          </w:tcPr>
          <w:p w:rsidR="002F42E0" w:rsidRPr="00FF5490" w:rsidRDefault="002F42E0" w:rsidP="00C3699B">
            <w:pPr>
              <w:pStyle w:val="afe"/>
              <w:numPr>
                <w:ilvl w:val="0"/>
                <w:numId w:val="141"/>
              </w:numPr>
              <w:spacing w:after="0"/>
              <w:contextualSpacing/>
            </w:pPr>
            <w:r w:rsidRPr="00FF5490">
              <w:t>Выполнить пополнение транспортной карты ЕТК-Онлайн с помощью сервиса</w:t>
            </w:r>
            <w:r>
              <w:t xml:space="preserve"> (через интерфейс Агента, например, «Сбербанк-Онлайн»)</w:t>
            </w:r>
            <w:r w:rsidRPr="00FF5490">
              <w:t>.</w:t>
            </w:r>
          </w:p>
          <w:p w:rsidR="002F42E0" w:rsidRPr="00FF5490" w:rsidRDefault="002F42E0" w:rsidP="00C3699B">
            <w:pPr>
              <w:pStyle w:val="afe"/>
              <w:numPr>
                <w:ilvl w:val="1"/>
                <w:numId w:val="141"/>
              </w:numPr>
              <w:spacing w:after="0"/>
              <w:contextualSpacing/>
            </w:pPr>
            <w:r w:rsidRPr="00FF5490">
              <w:t>указать PAN карты.</w:t>
            </w:r>
          </w:p>
          <w:p w:rsidR="002F42E0" w:rsidRPr="00FF5490" w:rsidRDefault="002F42E0" w:rsidP="00C3699B">
            <w:pPr>
              <w:pStyle w:val="afe"/>
              <w:numPr>
                <w:ilvl w:val="1"/>
                <w:numId w:val="141"/>
              </w:numPr>
              <w:spacing w:after="0"/>
              <w:contextualSpacing/>
            </w:pPr>
            <w:r w:rsidRPr="00FF5490">
              <w:t>указать сумму пополнения (просмотреть информацию о доступных платежах)</w:t>
            </w:r>
          </w:p>
          <w:p w:rsidR="002F42E0" w:rsidRPr="00FF5490" w:rsidRDefault="002F42E0" w:rsidP="00C3699B">
            <w:pPr>
              <w:pStyle w:val="afe"/>
              <w:numPr>
                <w:ilvl w:val="0"/>
                <w:numId w:val="141"/>
              </w:numPr>
              <w:spacing w:after="0"/>
              <w:contextualSpacing/>
            </w:pPr>
            <w:r w:rsidRPr="00FF5490">
              <w:t>В АРМ Претензионный центр посмотреть информацию по карте.</w:t>
            </w:r>
          </w:p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</w:p>
        </w:tc>
        <w:tc>
          <w:tcPr>
            <w:tcW w:w="1001" w:type="pct"/>
          </w:tcPr>
          <w:p w:rsidR="002F42E0" w:rsidRPr="00FF5490" w:rsidRDefault="002F42E0" w:rsidP="00091734">
            <w:pPr>
              <w:pStyle w:val="afe"/>
              <w:spacing w:after="0"/>
              <w:ind w:firstLine="0"/>
              <w:contextualSpacing/>
            </w:pPr>
            <w:r w:rsidRPr="00FF5490">
              <w:t>Транспортная карта успешно пополнена. Баланс карты увеличился на сумму пополнения.</w:t>
            </w:r>
          </w:p>
        </w:tc>
        <w:tc>
          <w:tcPr>
            <w:tcW w:w="1001" w:type="pct"/>
          </w:tcPr>
          <w:p w:rsidR="002F42E0" w:rsidRPr="00FF5490" w:rsidRDefault="002F42E0" w:rsidP="007E1579">
            <w:pPr>
              <w:pStyle w:val="afe"/>
              <w:spacing w:after="0"/>
              <w:ind w:firstLine="0"/>
              <w:contextualSpacing/>
            </w:pPr>
          </w:p>
        </w:tc>
      </w:tr>
    </w:tbl>
    <w:p w:rsidR="00726F87" w:rsidRDefault="00726F87" w:rsidP="007E1579">
      <w:pPr>
        <w:pStyle w:val="aff0"/>
        <w:spacing w:after="0" w:line="240" w:lineRule="auto"/>
        <w:ind w:left="360"/>
        <w:rPr>
          <w:b/>
          <w:szCs w:val="24"/>
        </w:rPr>
      </w:pPr>
    </w:p>
    <w:p w:rsidR="00726F87" w:rsidRPr="00FF5490" w:rsidRDefault="00726F87" w:rsidP="007E1579">
      <w:pPr>
        <w:pStyle w:val="aff0"/>
        <w:spacing w:after="0" w:line="240" w:lineRule="auto"/>
        <w:ind w:left="360"/>
        <w:rPr>
          <w:b/>
          <w:szCs w:val="24"/>
        </w:rPr>
      </w:pPr>
    </w:p>
    <w:p w:rsidR="00726F87" w:rsidRDefault="00726F87" w:rsidP="00E741B7">
      <w:pPr>
        <w:pStyle w:val="2"/>
        <w:rPr>
          <w:lang w:val="ru-RU"/>
        </w:rPr>
      </w:pPr>
      <w:bookmarkStart w:id="27" w:name="_Toc85577873"/>
      <w:r w:rsidRPr="00FF5490">
        <w:t>Отчетная подсистема</w:t>
      </w:r>
      <w:r w:rsidR="00C84AF8">
        <w:rPr>
          <w:lang w:val="ru-RU"/>
        </w:rPr>
        <w:t xml:space="preserve">. Работа в </w:t>
      </w:r>
      <w:r w:rsidR="00AB7513">
        <w:rPr>
          <w:lang w:val="ru-RU"/>
        </w:rPr>
        <w:t>АРМ «</w:t>
      </w:r>
      <w:r w:rsidR="00C84AF8">
        <w:rPr>
          <w:lang w:val="ru-RU"/>
        </w:rPr>
        <w:t>Отчетность</w:t>
      </w:r>
      <w:r w:rsidR="00AB7513">
        <w:rPr>
          <w:lang w:val="ru-RU"/>
        </w:rPr>
        <w:t>».</w:t>
      </w:r>
      <w:bookmarkEnd w:id="27"/>
    </w:p>
    <w:p w:rsidR="00C84AF8" w:rsidRPr="007E1579" w:rsidRDefault="00C84AF8" w:rsidP="007E1579"/>
    <w:tbl>
      <w:tblPr>
        <w:tblStyle w:val="aff8"/>
        <w:tblW w:w="4611" w:type="pct"/>
        <w:tblLayout w:type="fixed"/>
        <w:tblLook w:val="04A0"/>
      </w:tblPr>
      <w:tblGrid>
        <w:gridCol w:w="3306"/>
        <w:gridCol w:w="5074"/>
        <w:gridCol w:w="2630"/>
        <w:gridCol w:w="2626"/>
      </w:tblGrid>
      <w:tr w:rsidR="00CB3BD9" w:rsidRPr="00FF5490" w:rsidTr="007E1579">
        <w:tc>
          <w:tcPr>
            <w:tcW w:w="1212" w:type="pct"/>
          </w:tcPr>
          <w:p w:rsidR="00CB3BD9" w:rsidRPr="00C84AF8" w:rsidRDefault="00CB3BD9" w:rsidP="007E1579">
            <w:pPr>
              <w:contextualSpacing/>
              <w:jc w:val="center"/>
              <w:rPr>
                <w:b/>
              </w:rPr>
            </w:pPr>
            <w:r w:rsidRPr="00C84AF8">
              <w:rPr>
                <w:b/>
              </w:rPr>
              <w:t>Испытание</w:t>
            </w:r>
            <w:r w:rsidR="00427673">
              <w:rPr>
                <w:b/>
              </w:rPr>
              <w:t>/ пункт ТЗ</w:t>
            </w:r>
          </w:p>
        </w:tc>
        <w:tc>
          <w:tcPr>
            <w:tcW w:w="1860" w:type="pct"/>
          </w:tcPr>
          <w:p w:rsidR="00CB3BD9" w:rsidRPr="00FF5490" w:rsidRDefault="00CB3BD9" w:rsidP="007E1579">
            <w:pPr>
              <w:contextualSpacing/>
              <w:jc w:val="center"/>
              <w:rPr>
                <w:b/>
              </w:rPr>
            </w:pPr>
            <w:r w:rsidRPr="00FF5490">
              <w:rPr>
                <w:b/>
              </w:rPr>
              <w:t>Метод проверки</w:t>
            </w:r>
          </w:p>
        </w:tc>
        <w:tc>
          <w:tcPr>
            <w:tcW w:w="964" w:type="pct"/>
          </w:tcPr>
          <w:p w:rsidR="00CB3BD9" w:rsidRPr="00FF5490" w:rsidRDefault="00CB3BD9" w:rsidP="007E1579">
            <w:pPr>
              <w:contextualSpacing/>
              <w:jc w:val="center"/>
              <w:rPr>
                <w:b/>
              </w:rPr>
            </w:pPr>
            <w:r w:rsidRPr="00FF5490">
              <w:rPr>
                <w:b/>
              </w:rPr>
              <w:t>Ожидаемый результат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 проверки</w:t>
            </w: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bookmarkStart w:id="28" w:name="_Ref450135874"/>
            <w:r w:rsidRPr="007E1579">
              <w:rPr>
                <w:b/>
                <w:szCs w:val="24"/>
              </w:rPr>
              <w:t xml:space="preserve">Авторизация по логину </w:t>
            </w:r>
            <w:r w:rsidRPr="007E1579">
              <w:rPr>
                <w:b/>
                <w:szCs w:val="24"/>
              </w:rPr>
              <w:lastRenderedPageBreak/>
              <w:t>и паролю.</w:t>
            </w:r>
            <w:bookmarkEnd w:id="28"/>
            <w:r w:rsidR="00427673">
              <w:rPr>
                <w:b/>
                <w:szCs w:val="24"/>
                <w:lang w:val="ru-RU"/>
              </w:rPr>
              <w:t xml:space="preserve"> (п. 5.2.6.1)</w:t>
            </w:r>
          </w:p>
        </w:tc>
        <w:tc>
          <w:tcPr>
            <w:tcW w:w="1860" w:type="pct"/>
          </w:tcPr>
          <w:p w:rsidR="00CB3BD9" w:rsidRPr="00FF5490" w:rsidRDefault="00CB3BD9" w:rsidP="007E1579">
            <w:pPr>
              <w:pStyle w:val="phTableText"/>
              <w:keepNext/>
              <w:keepLines/>
              <w:spacing w:before="0" w:after="0"/>
              <w:contextualSpacing/>
              <w:rPr>
                <w:lang w:eastAsia="en-US"/>
              </w:rPr>
            </w:pPr>
            <w:r w:rsidRPr="00FF5490">
              <w:rPr>
                <w:lang w:eastAsia="en-US"/>
              </w:rPr>
              <w:lastRenderedPageBreak/>
              <w:t xml:space="preserve">В АРМ </w:t>
            </w:r>
            <w:r w:rsidR="00C33269">
              <w:rPr>
                <w:lang w:eastAsia="en-US"/>
              </w:rPr>
              <w:t>О</w:t>
            </w:r>
            <w:r w:rsidRPr="00FF5490">
              <w:rPr>
                <w:lang w:eastAsia="en-US"/>
              </w:rPr>
              <w:t>тчетность: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0"/>
              </w:numPr>
              <w:spacing w:after="0"/>
              <w:contextualSpacing/>
            </w:pPr>
            <w:r w:rsidRPr="00FF5490">
              <w:lastRenderedPageBreak/>
              <w:t>Зай</w:t>
            </w:r>
            <w:r w:rsidR="00C33269">
              <w:t>ти на главную страницу АРМ «О</w:t>
            </w:r>
            <w:r w:rsidRPr="00FF5490">
              <w:t>тчетность».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0"/>
              </w:numPr>
              <w:spacing w:after="0"/>
              <w:contextualSpacing/>
            </w:pPr>
            <w:r w:rsidRPr="00FF5490">
              <w:t>Заполнить поля «Логин» и «Пароль»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0"/>
              </w:numPr>
              <w:spacing w:after="0"/>
              <w:contextualSpacing/>
              <w:rPr>
                <w:lang w:eastAsia="en-US"/>
              </w:rPr>
            </w:pPr>
            <w:r w:rsidRPr="00FF5490">
              <w:t>Нажать кнопку «Войти».</w:t>
            </w:r>
          </w:p>
        </w:tc>
        <w:tc>
          <w:tcPr>
            <w:tcW w:w="964" w:type="pct"/>
          </w:tcPr>
          <w:p w:rsidR="00CB3BD9" w:rsidRPr="00FF5490" w:rsidRDefault="00CB3BD9" w:rsidP="00C33269">
            <w:pPr>
              <w:pStyle w:val="affff7"/>
              <w:ind w:firstLine="284"/>
              <w:contextualSpacing/>
            </w:pPr>
            <w:r w:rsidRPr="00FF5490">
              <w:lastRenderedPageBreak/>
              <w:t xml:space="preserve">Пользователь </w:t>
            </w:r>
            <w:r w:rsidRPr="00FF5490">
              <w:lastRenderedPageBreak/>
              <w:t xml:space="preserve">успешно авторизован в АРМ «Отчетность». 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lastRenderedPageBreak/>
              <w:t>Попытка авторизоваться с использованием заблокированной учетной записи.</w:t>
            </w:r>
            <w:r w:rsidR="00427673"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1860" w:type="pct"/>
          </w:tcPr>
          <w:p w:rsidR="00CB3BD9" w:rsidRPr="00FF5490" w:rsidRDefault="00CB3BD9" w:rsidP="007E1579">
            <w:pPr>
              <w:pStyle w:val="phTableText"/>
              <w:keepNext/>
              <w:keepLines/>
              <w:spacing w:before="0" w:after="0"/>
              <w:contextualSpacing/>
              <w:rPr>
                <w:lang w:eastAsia="en-US"/>
              </w:rPr>
            </w:pPr>
            <w:r w:rsidRPr="00FF5490">
              <w:rPr>
                <w:lang w:eastAsia="en-US"/>
              </w:rPr>
              <w:t xml:space="preserve">В АРМ </w:t>
            </w:r>
            <w:r w:rsidR="00C33269">
              <w:rPr>
                <w:lang w:eastAsia="en-US"/>
              </w:rPr>
              <w:t>О</w:t>
            </w:r>
            <w:r w:rsidRPr="00FF5490">
              <w:rPr>
                <w:lang w:eastAsia="en-US"/>
              </w:rPr>
              <w:t>тчетность: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1"/>
              </w:numPr>
              <w:spacing w:after="0"/>
              <w:contextualSpacing/>
            </w:pPr>
            <w:r w:rsidRPr="00FF5490">
              <w:t>Заполнить поля «Логин» и «Пароль». Указать логин и пароль заблокированного пользователя.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1"/>
              </w:numPr>
              <w:spacing w:after="0"/>
              <w:contextualSpacing/>
              <w:rPr>
                <w:lang w:eastAsia="en-US"/>
              </w:rPr>
            </w:pPr>
            <w:r w:rsidRPr="00FF5490">
              <w:t>Нажать кнопку «Войти».</w:t>
            </w:r>
          </w:p>
        </w:tc>
        <w:tc>
          <w:tcPr>
            <w:tcW w:w="964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 xml:space="preserve">Появится сообщение об ошибке: 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>«Ваша учётная запись заблокирована. Обратитесь в центр поддержки для разблокировки учетной записи!»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>Попытка авторизоваться с использованием некорректного логина.</w:t>
            </w:r>
            <w:r w:rsidR="00427673"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1860" w:type="pct"/>
          </w:tcPr>
          <w:p w:rsidR="00C33269" w:rsidRDefault="00C33269" w:rsidP="00C33269">
            <w:pPr>
              <w:pStyle w:val="afe"/>
              <w:spacing w:after="0"/>
              <w:ind w:firstLine="0"/>
              <w:contextualSpacing/>
            </w:pPr>
            <w:r w:rsidRPr="00FF5490">
              <w:rPr>
                <w:lang w:eastAsia="en-US"/>
              </w:rPr>
              <w:t xml:space="preserve">В АРМ </w:t>
            </w:r>
            <w:r>
              <w:rPr>
                <w:lang w:eastAsia="en-US"/>
              </w:rPr>
              <w:t>О</w:t>
            </w:r>
            <w:r w:rsidRPr="00FF5490">
              <w:rPr>
                <w:lang w:eastAsia="en-US"/>
              </w:rPr>
              <w:t>тчетность: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2"/>
              </w:numPr>
              <w:spacing w:after="0"/>
              <w:contextualSpacing/>
            </w:pPr>
            <w:r w:rsidRPr="00FF5490">
              <w:t>Заполнить поля «Логин» и «Пароль». Указать несуществующий логин.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2"/>
              </w:numPr>
              <w:spacing w:after="0"/>
              <w:contextualSpacing/>
              <w:rPr>
                <w:lang w:eastAsia="en-US"/>
              </w:rPr>
            </w:pPr>
            <w:r w:rsidRPr="00FF5490">
              <w:t>Нажать кнопку «Войти».</w:t>
            </w:r>
          </w:p>
        </w:tc>
        <w:tc>
          <w:tcPr>
            <w:tcW w:w="964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 xml:space="preserve">Появится сообщение об ошибке: 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b/>
              </w:rPr>
            </w:pPr>
            <w:r w:rsidRPr="00FF5490">
              <w:t>«Указан неверный логин или пароль!»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>Разграничение доступа к информации в Системе в соответствии с ролями доступа.</w:t>
            </w:r>
            <w:r w:rsidR="00427673">
              <w:rPr>
                <w:b/>
                <w:szCs w:val="24"/>
                <w:lang w:val="ru-RU"/>
              </w:rPr>
              <w:t xml:space="preserve"> (п. 5.2.6.1)</w:t>
            </w:r>
          </w:p>
        </w:tc>
        <w:tc>
          <w:tcPr>
            <w:tcW w:w="1860" w:type="pct"/>
          </w:tcPr>
          <w:p w:rsidR="00C33269" w:rsidRDefault="00C33269" w:rsidP="00C33269">
            <w:pPr>
              <w:pStyle w:val="afe"/>
              <w:spacing w:after="0"/>
              <w:ind w:left="360" w:firstLine="0"/>
              <w:contextualSpacing/>
            </w:pPr>
            <w:r w:rsidRPr="00FF5490">
              <w:rPr>
                <w:lang w:eastAsia="en-US"/>
              </w:rPr>
              <w:t xml:space="preserve">В АРМ </w:t>
            </w:r>
            <w:r>
              <w:rPr>
                <w:lang w:eastAsia="en-US"/>
              </w:rPr>
              <w:t>О</w:t>
            </w:r>
            <w:r w:rsidRPr="00FF5490">
              <w:rPr>
                <w:lang w:eastAsia="en-US"/>
              </w:rPr>
              <w:t>тчетность: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3"/>
              </w:numPr>
              <w:spacing w:after="0"/>
              <w:contextualSpacing/>
            </w:pPr>
            <w:r w:rsidRPr="00FF5490">
              <w:t>Перейти в раздел «Доступные отчеты».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3"/>
              </w:numPr>
              <w:spacing w:after="0"/>
              <w:contextualSpacing/>
            </w:pPr>
            <w:r w:rsidRPr="00FF5490">
              <w:t>Убедиться, что пользователю доступны для выполнения отчеты из групп:</w:t>
            </w:r>
          </w:p>
          <w:p w:rsidR="00CB3BD9" w:rsidRPr="00FF5490" w:rsidRDefault="00CB3BD9" w:rsidP="00C3699B">
            <w:pPr>
              <w:pStyle w:val="afe"/>
              <w:numPr>
                <w:ilvl w:val="1"/>
                <w:numId w:val="153"/>
              </w:numPr>
              <w:spacing w:after="0"/>
              <w:contextualSpacing/>
            </w:pPr>
            <w:r w:rsidRPr="00FF5490">
              <w:t>Отчеты Оператора</w:t>
            </w:r>
          </w:p>
          <w:p w:rsidR="00CB3BD9" w:rsidRPr="00FF5490" w:rsidRDefault="00CB3BD9" w:rsidP="00C3699B">
            <w:pPr>
              <w:pStyle w:val="afe"/>
              <w:numPr>
                <w:ilvl w:val="1"/>
                <w:numId w:val="153"/>
              </w:numPr>
              <w:spacing w:after="0"/>
              <w:contextualSpacing/>
            </w:pPr>
            <w:r w:rsidRPr="00FF5490">
              <w:t>Отчеты Перевозчиков</w:t>
            </w:r>
          </w:p>
          <w:p w:rsidR="00CB3BD9" w:rsidRPr="00FF5490" w:rsidRDefault="00CB3BD9" w:rsidP="00C3699B">
            <w:pPr>
              <w:pStyle w:val="afe"/>
              <w:numPr>
                <w:ilvl w:val="1"/>
                <w:numId w:val="153"/>
              </w:numPr>
              <w:spacing w:after="0"/>
              <w:contextualSpacing/>
            </w:pPr>
            <w:r w:rsidRPr="00FF5490">
              <w:t>Отчеты Агентов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3"/>
              </w:numPr>
              <w:spacing w:after="0"/>
              <w:contextualSpacing/>
            </w:pPr>
            <w:r w:rsidRPr="00FF5490">
              <w:t>Выполнить формирование отчета по маршрутам, убедиться, что пользователю доступна информация по всем транспортным предприятиям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3"/>
              </w:numPr>
              <w:spacing w:after="0"/>
              <w:contextualSpacing/>
            </w:pPr>
            <w:r w:rsidRPr="00FF5490">
              <w:t>Войти в АРМ «</w:t>
            </w:r>
            <w:r w:rsidR="00C33269">
              <w:t>Отчетность»</w:t>
            </w:r>
            <w:r w:rsidRPr="00FF5490">
              <w:t xml:space="preserve"> под пользователем с правами Транспортного предприятия.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3"/>
              </w:numPr>
              <w:spacing w:after="0"/>
              <w:contextualSpacing/>
            </w:pPr>
            <w:r w:rsidRPr="00FF5490">
              <w:t>Перейти в раздел «Доступные отчеты».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3"/>
              </w:numPr>
              <w:spacing w:after="0"/>
              <w:contextualSpacing/>
            </w:pPr>
            <w:r w:rsidRPr="00FF5490">
              <w:t>Убедиться, что пользователю доступны для выполнения отчеты из групп:</w:t>
            </w:r>
          </w:p>
          <w:p w:rsidR="00CB3BD9" w:rsidRPr="00FF5490" w:rsidRDefault="00CB3BD9" w:rsidP="00C3699B">
            <w:pPr>
              <w:pStyle w:val="afe"/>
              <w:numPr>
                <w:ilvl w:val="1"/>
                <w:numId w:val="153"/>
              </w:numPr>
              <w:spacing w:after="0"/>
              <w:contextualSpacing/>
            </w:pPr>
            <w:r w:rsidRPr="00FF5490">
              <w:lastRenderedPageBreak/>
              <w:t>Отчеты Перевозчиков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3"/>
              </w:numPr>
              <w:spacing w:after="0"/>
              <w:contextualSpacing/>
            </w:pPr>
            <w:r w:rsidRPr="00FF5490">
              <w:t>Выполнить формирование отчета по маршрутам, убедиться, что пользователю доступна информация только по предприятию, где пользователь является сотрудником.</w:t>
            </w:r>
          </w:p>
          <w:p w:rsidR="00CB3BD9" w:rsidRPr="00FF5490" w:rsidRDefault="00CB3BD9" w:rsidP="007E1579">
            <w:pPr>
              <w:pStyle w:val="affff7"/>
              <w:contextualSpacing/>
              <w:rPr>
                <w:lang w:eastAsia="en-US"/>
              </w:rPr>
            </w:pPr>
          </w:p>
        </w:tc>
        <w:tc>
          <w:tcPr>
            <w:tcW w:w="964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highlight w:val="yellow"/>
              </w:rPr>
            </w:pPr>
            <w:r w:rsidRPr="00FF5490">
              <w:lastRenderedPageBreak/>
              <w:t xml:space="preserve">Доступ к отчетам Системы и информации в Системе ограничен правами (ролью) пользователя. 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</w:rPr>
              <w:lastRenderedPageBreak/>
              <w:t>Просмотр очереди отчетов</w:t>
            </w:r>
            <w:r w:rsidR="00427673">
              <w:rPr>
                <w:b/>
                <w:lang w:val="ru-RU"/>
              </w:rPr>
              <w:t xml:space="preserve"> </w:t>
            </w:r>
            <w:r w:rsidR="00427673">
              <w:rPr>
                <w:b/>
                <w:szCs w:val="24"/>
                <w:lang w:val="ru-RU"/>
              </w:rPr>
              <w:t>(п. 5.2.6.1)</w:t>
            </w:r>
          </w:p>
        </w:tc>
        <w:tc>
          <w:tcPr>
            <w:tcW w:w="1860" w:type="pct"/>
          </w:tcPr>
          <w:p w:rsidR="00CB3BD9" w:rsidRPr="00FF5490" w:rsidRDefault="00C33269" w:rsidP="00C3699B">
            <w:pPr>
              <w:pStyle w:val="afe"/>
              <w:numPr>
                <w:ilvl w:val="0"/>
                <w:numId w:val="154"/>
              </w:numPr>
              <w:spacing w:after="0"/>
              <w:contextualSpacing/>
            </w:pPr>
            <w:r>
              <w:t>Войти в АРМ «О</w:t>
            </w:r>
            <w:r w:rsidR="00CB3BD9" w:rsidRPr="00FF5490">
              <w:t>тчетность» под пользователем с ролью «Оператор».</w:t>
            </w:r>
          </w:p>
          <w:p w:rsidR="00CB3BD9" w:rsidRDefault="00CB3BD9" w:rsidP="00C3699B">
            <w:pPr>
              <w:pStyle w:val="afe"/>
              <w:numPr>
                <w:ilvl w:val="0"/>
                <w:numId w:val="154"/>
              </w:numPr>
              <w:spacing w:after="0"/>
              <w:contextualSpacing/>
            </w:pPr>
            <w:r>
              <w:t>Перейти в раздел «Очередь отчетов».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4"/>
              </w:numPr>
              <w:spacing w:after="0"/>
              <w:contextualSpacing/>
            </w:pPr>
            <w:r>
              <w:t>Просмотреть список отчетов. Очередь отчетов содержит список выполненных отчетов, а также отчетов, ожидающих выполнения</w:t>
            </w:r>
          </w:p>
        </w:tc>
        <w:tc>
          <w:tcPr>
            <w:tcW w:w="964" w:type="pct"/>
          </w:tcPr>
          <w:p w:rsidR="00CB3BD9" w:rsidRPr="009A21EA" w:rsidRDefault="00CB3BD9" w:rsidP="007E1579">
            <w:pPr>
              <w:pStyle w:val="affff7"/>
              <w:ind w:firstLine="284"/>
              <w:contextualSpacing/>
            </w:pPr>
            <w:r w:rsidRPr="009A21EA">
              <w:t>О каждой записи в очереди отображается следующая информация:</w:t>
            </w:r>
          </w:p>
          <w:p w:rsidR="00CB3BD9" w:rsidRPr="009A21EA" w:rsidRDefault="00CB3BD9" w:rsidP="00C3699B">
            <w:pPr>
              <w:pStyle w:val="afe"/>
              <w:numPr>
                <w:ilvl w:val="0"/>
                <w:numId w:val="155"/>
              </w:numPr>
              <w:spacing w:after="0"/>
              <w:contextualSpacing/>
            </w:pPr>
            <w:r w:rsidRPr="009A21EA">
              <w:t>Номер задания;</w:t>
            </w:r>
          </w:p>
          <w:p w:rsidR="00CB3BD9" w:rsidRPr="009A21EA" w:rsidRDefault="00CB3BD9" w:rsidP="00C3699B">
            <w:pPr>
              <w:pStyle w:val="afe"/>
              <w:numPr>
                <w:ilvl w:val="0"/>
                <w:numId w:val="155"/>
              </w:numPr>
              <w:spacing w:after="0"/>
              <w:contextualSpacing/>
            </w:pPr>
            <w:r w:rsidRPr="009A21EA">
              <w:t>Название отчета;</w:t>
            </w:r>
          </w:p>
          <w:p w:rsidR="00CB3BD9" w:rsidRPr="009A21EA" w:rsidRDefault="00CB3BD9" w:rsidP="00C3699B">
            <w:pPr>
              <w:pStyle w:val="afe"/>
              <w:numPr>
                <w:ilvl w:val="0"/>
                <w:numId w:val="155"/>
              </w:numPr>
              <w:spacing w:after="0"/>
              <w:contextualSpacing/>
            </w:pPr>
            <w:r w:rsidRPr="009A21EA">
              <w:t>Описание отчета;</w:t>
            </w:r>
          </w:p>
          <w:p w:rsidR="00CB3BD9" w:rsidRPr="009A21EA" w:rsidRDefault="00CB3BD9" w:rsidP="00C3699B">
            <w:pPr>
              <w:pStyle w:val="afe"/>
              <w:numPr>
                <w:ilvl w:val="0"/>
                <w:numId w:val="155"/>
              </w:numPr>
              <w:spacing w:after="0"/>
              <w:contextualSpacing/>
            </w:pPr>
            <w:r w:rsidRPr="009A21EA">
              <w:t>Дата постановки отчета в очередь;</w:t>
            </w:r>
          </w:p>
          <w:p w:rsidR="00CB3BD9" w:rsidRPr="009A21EA" w:rsidRDefault="00CB3BD9" w:rsidP="00C3699B">
            <w:pPr>
              <w:pStyle w:val="afe"/>
              <w:numPr>
                <w:ilvl w:val="0"/>
                <w:numId w:val="155"/>
              </w:numPr>
              <w:spacing w:after="0"/>
              <w:contextualSpacing/>
            </w:pPr>
            <w:r w:rsidRPr="009A21EA">
              <w:t>Статус задания;</w:t>
            </w:r>
          </w:p>
          <w:p w:rsidR="00CB3BD9" w:rsidRPr="009A21EA" w:rsidRDefault="00CB3BD9" w:rsidP="00C3699B">
            <w:pPr>
              <w:pStyle w:val="afe"/>
              <w:numPr>
                <w:ilvl w:val="0"/>
                <w:numId w:val="155"/>
              </w:numPr>
              <w:spacing w:after="0"/>
              <w:contextualSpacing/>
            </w:pPr>
            <w:r w:rsidRPr="009A21EA">
              <w:t>Дата выполнения или планируемая дата выполнения;</w:t>
            </w:r>
          </w:p>
          <w:p w:rsidR="00F30863" w:rsidRDefault="00F30863" w:rsidP="00C3699B">
            <w:pPr>
              <w:pStyle w:val="afe"/>
              <w:numPr>
                <w:ilvl w:val="0"/>
                <w:numId w:val="155"/>
              </w:numPr>
              <w:spacing w:after="0"/>
              <w:contextualSpacing/>
            </w:pPr>
            <w:r>
              <w:t>Время выполнения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5"/>
              </w:numPr>
              <w:spacing w:after="0"/>
              <w:contextualSpacing/>
            </w:pPr>
            <w:r w:rsidRPr="009A21EA">
              <w:t>Размер (только для готовых отчетов).</w:t>
            </w:r>
          </w:p>
        </w:tc>
        <w:tc>
          <w:tcPr>
            <w:tcW w:w="963" w:type="pct"/>
          </w:tcPr>
          <w:p w:rsidR="00CB3BD9" w:rsidRPr="009A21EA" w:rsidRDefault="00CB3BD9" w:rsidP="007E1579">
            <w:pPr>
              <w:pStyle w:val="affff7"/>
              <w:ind w:firstLine="284"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  <w:lang w:val="ru-RU"/>
              </w:rPr>
              <w:t xml:space="preserve">Поиск отчета в списке </w:t>
            </w:r>
            <w:r w:rsidRPr="007E1579">
              <w:rPr>
                <w:b/>
              </w:rPr>
              <w:t>готовых отчетов или отчетов, ожидающих выполнение</w:t>
            </w:r>
            <w:r w:rsidR="00427673">
              <w:rPr>
                <w:b/>
                <w:lang w:val="ru-RU"/>
              </w:rPr>
              <w:t xml:space="preserve"> </w:t>
            </w:r>
            <w:r w:rsidR="00427673">
              <w:rPr>
                <w:b/>
                <w:szCs w:val="24"/>
                <w:lang w:val="ru-RU"/>
              </w:rPr>
              <w:t>(п. 5.2.6.1)</w:t>
            </w:r>
          </w:p>
        </w:tc>
        <w:tc>
          <w:tcPr>
            <w:tcW w:w="1860" w:type="pct"/>
          </w:tcPr>
          <w:p w:rsidR="00CB3BD9" w:rsidRPr="00FF5490" w:rsidRDefault="00C33269" w:rsidP="00C3699B">
            <w:pPr>
              <w:pStyle w:val="afe"/>
              <w:numPr>
                <w:ilvl w:val="0"/>
                <w:numId w:val="157"/>
              </w:numPr>
              <w:spacing w:after="0"/>
              <w:contextualSpacing/>
            </w:pPr>
            <w:r>
              <w:t>Войти в АРМ «</w:t>
            </w:r>
            <w:r w:rsidR="00427673">
              <w:t>Отчетность»</w:t>
            </w:r>
            <w:r w:rsidR="00CB3BD9" w:rsidRPr="00FF5490">
              <w:t xml:space="preserve"> под пользователем с ролью «Оператор».</w:t>
            </w:r>
          </w:p>
          <w:p w:rsidR="00CB3BD9" w:rsidRDefault="00CB3BD9" w:rsidP="00C3699B">
            <w:pPr>
              <w:pStyle w:val="afe"/>
              <w:numPr>
                <w:ilvl w:val="0"/>
                <w:numId w:val="157"/>
              </w:numPr>
              <w:spacing w:after="0"/>
              <w:contextualSpacing/>
            </w:pPr>
            <w:r>
              <w:t>Перейти в раздел «Очередь отчетов».</w:t>
            </w:r>
          </w:p>
          <w:p w:rsidR="00CB3BD9" w:rsidRPr="009F2CBE" w:rsidRDefault="00CB3BD9" w:rsidP="00C3699B">
            <w:pPr>
              <w:pStyle w:val="afe"/>
              <w:numPr>
                <w:ilvl w:val="0"/>
                <w:numId w:val="157"/>
              </w:numPr>
              <w:spacing w:after="0"/>
              <w:contextualSpacing/>
            </w:pPr>
            <w:r>
              <w:t>Просмотреть список отчетов. Очередь отчетов содержит список выполненных отчетов, а также отчетов, ожидающих выполнения.</w:t>
            </w:r>
          </w:p>
          <w:p w:rsidR="00CB3BD9" w:rsidRDefault="00CB3BD9" w:rsidP="00C3699B">
            <w:pPr>
              <w:pStyle w:val="afe"/>
              <w:numPr>
                <w:ilvl w:val="0"/>
                <w:numId w:val="157"/>
              </w:numPr>
              <w:spacing w:after="0"/>
              <w:contextualSpacing/>
            </w:pPr>
            <w:r>
              <w:t>Выполнить поиск по одному из параметров:</w:t>
            </w:r>
          </w:p>
          <w:p w:rsidR="00CB3BD9" w:rsidRPr="009F2CBE" w:rsidRDefault="00CB3BD9" w:rsidP="00C3699B">
            <w:pPr>
              <w:pStyle w:val="afe"/>
              <w:numPr>
                <w:ilvl w:val="1"/>
                <w:numId w:val="157"/>
              </w:numPr>
              <w:spacing w:after="0"/>
              <w:contextualSpacing/>
            </w:pPr>
            <w:r w:rsidRPr="009F2CBE">
              <w:t>Название отчета;</w:t>
            </w:r>
          </w:p>
          <w:p w:rsidR="00CB3BD9" w:rsidRPr="009F2CBE" w:rsidRDefault="00CB3BD9" w:rsidP="00C3699B">
            <w:pPr>
              <w:pStyle w:val="afe"/>
              <w:numPr>
                <w:ilvl w:val="1"/>
                <w:numId w:val="157"/>
              </w:numPr>
              <w:spacing w:after="0"/>
              <w:contextualSpacing/>
            </w:pPr>
            <w:r w:rsidRPr="009F2CBE">
              <w:lastRenderedPageBreak/>
              <w:t>Статус отчета;</w:t>
            </w:r>
          </w:p>
          <w:p w:rsidR="00CB3BD9" w:rsidRPr="009F2CBE" w:rsidRDefault="00CB3BD9" w:rsidP="00C3699B">
            <w:pPr>
              <w:pStyle w:val="afe"/>
              <w:numPr>
                <w:ilvl w:val="1"/>
                <w:numId w:val="157"/>
              </w:numPr>
              <w:spacing w:after="0"/>
              <w:contextualSpacing/>
            </w:pPr>
            <w:r w:rsidRPr="009F2CBE">
              <w:t>Период заказа отчета;</w:t>
            </w:r>
          </w:p>
          <w:p w:rsidR="00CB3BD9" w:rsidRPr="00FF5490" w:rsidRDefault="00CB3BD9" w:rsidP="00C3699B">
            <w:pPr>
              <w:pStyle w:val="afe"/>
              <w:numPr>
                <w:ilvl w:val="1"/>
                <w:numId w:val="157"/>
              </w:numPr>
              <w:spacing w:after="0"/>
              <w:contextualSpacing/>
            </w:pPr>
            <w:r w:rsidRPr="009F2CBE">
              <w:t>Тип задания.</w:t>
            </w:r>
          </w:p>
        </w:tc>
        <w:tc>
          <w:tcPr>
            <w:tcW w:w="964" w:type="pct"/>
          </w:tcPr>
          <w:p w:rsidR="00CB3BD9" w:rsidRPr="00FF5490" w:rsidRDefault="00CB3BD9" w:rsidP="007E1579">
            <w:pPr>
              <w:pStyle w:val="affff7"/>
              <w:contextualSpacing/>
            </w:pPr>
            <w:r>
              <w:lastRenderedPageBreak/>
              <w:t xml:space="preserve">Список отчетов отфильтрован в соответствии с критерием поиска. </w:t>
            </w:r>
          </w:p>
        </w:tc>
        <w:tc>
          <w:tcPr>
            <w:tcW w:w="963" w:type="pct"/>
          </w:tcPr>
          <w:p w:rsidR="00CB3BD9" w:rsidRDefault="00CB3BD9" w:rsidP="007E1579">
            <w:pPr>
              <w:pStyle w:val="affff7"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bookmarkStart w:id="29" w:name="_Ref450145706"/>
            <w:r w:rsidRPr="007E1579">
              <w:rPr>
                <w:b/>
                <w:szCs w:val="24"/>
              </w:rPr>
              <w:lastRenderedPageBreak/>
              <w:t xml:space="preserve">Формирование </w:t>
            </w:r>
            <w:bookmarkEnd w:id="29"/>
            <w:r w:rsidRPr="007E1579">
              <w:rPr>
                <w:b/>
                <w:szCs w:val="24"/>
              </w:rPr>
              <w:t>Отчет</w:t>
            </w:r>
            <w:r w:rsidR="001C0F37">
              <w:rPr>
                <w:b/>
                <w:szCs w:val="24"/>
                <w:lang w:val="ru-RU"/>
              </w:rPr>
              <w:t>а</w:t>
            </w:r>
            <w:r w:rsidRPr="007E1579">
              <w:rPr>
                <w:b/>
                <w:szCs w:val="24"/>
              </w:rPr>
              <w:t>-реестр транзакций по операциям регистрации</w:t>
            </w:r>
          </w:p>
          <w:p w:rsidR="00CB3BD9" w:rsidRPr="00427673" w:rsidRDefault="00427673" w:rsidP="00427673">
            <w:pPr>
              <w:pStyle w:val="aff0"/>
              <w:spacing w:after="0" w:line="240" w:lineRule="auto"/>
              <w:ind w:left="360"/>
              <w:rPr>
                <w:b/>
                <w:szCs w:val="24"/>
                <w:lang w:val="ru-RU"/>
              </w:rPr>
            </w:pPr>
            <w:r w:rsidRPr="007E1579">
              <w:rPr>
                <w:b/>
                <w:szCs w:val="24"/>
              </w:rPr>
              <w:t>П</w:t>
            </w:r>
            <w:r w:rsidR="001C0F37">
              <w:rPr>
                <w:b/>
                <w:szCs w:val="24"/>
              </w:rPr>
              <w:t>роезда</w:t>
            </w:r>
            <w:r>
              <w:rPr>
                <w:b/>
                <w:szCs w:val="24"/>
                <w:lang w:val="ru-RU"/>
              </w:rPr>
              <w:t xml:space="preserve"> (п. 10.1.1)</w:t>
            </w:r>
          </w:p>
        </w:tc>
        <w:tc>
          <w:tcPr>
            <w:tcW w:w="1860" w:type="pct"/>
          </w:tcPr>
          <w:p w:rsidR="00CB3BD9" w:rsidRPr="00FF5490" w:rsidRDefault="00CB3BD9" w:rsidP="007E1579">
            <w:pPr>
              <w:pStyle w:val="affff7"/>
              <w:contextualSpacing/>
            </w:pPr>
            <w:r w:rsidRPr="00FF5490">
              <w:t xml:space="preserve">    В АРМ </w:t>
            </w:r>
            <w:r w:rsidR="00427673">
              <w:rPr>
                <w:lang w:eastAsia="en-US"/>
              </w:rPr>
              <w:t>О</w:t>
            </w:r>
            <w:r w:rsidR="00427673" w:rsidRPr="00FF5490">
              <w:rPr>
                <w:lang w:eastAsia="en-US"/>
              </w:rPr>
              <w:t>тчетность: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8"/>
              </w:numPr>
              <w:spacing w:after="0"/>
              <w:contextualSpacing/>
            </w:pPr>
            <w:r w:rsidRPr="00FF5490">
              <w:t xml:space="preserve">В разделе «Доступные </w:t>
            </w:r>
            <w:r w:rsidR="001C0F37">
              <w:t>отчеты» выбрать отчет</w:t>
            </w:r>
            <w:r w:rsidRPr="00FF5490">
              <w:t xml:space="preserve"> нажав на его название в 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8"/>
              </w:numPr>
              <w:spacing w:after="0"/>
              <w:contextualSpacing/>
            </w:pPr>
            <w:r w:rsidRPr="00FF5490">
              <w:t>На форме параметров выбранного отчета</w:t>
            </w:r>
            <w:r w:rsidR="00890577">
              <w:t xml:space="preserve"> установить необходимые значения параметров.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8"/>
              </w:numPr>
              <w:spacing w:after="0"/>
              <w:contextualSpacing/>
            </w:pPr>
            <w:r w:rsidRPr="00FF5490">
              <w:t>Нажать кнопку «Выполнить».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8"/>
              </w:numPr>
              <w:spacing w:after="0"/>
              <w:contextualSpacing/>
            </w:pPr>
            <w:r w:rsidRPr="00FF5490">
              <w:t>Нажать кнопку «Очередь отчетов».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8"/>
              </w:numPr>
              <w:spacing w:after="0"/>
              <w:contextualSpacing/>
            </w:pPr>
            <w:r w:rsidRPr="00FF5490">
              <w:t>Дождаться завершения формирования отчета (Статус задания в очереди отчетов измениться на «Выполнен»).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8"/>
              </w:numPr>
              <w:spacing w:after="0"/>
              <w:contextualSpacing/>
              <w:rPr>
                <w:lang w:eastAsia="en-US"/>
              </w:rPr>
            </w:pPr>
            <w:r w:rsidRPr="00FF5490">
              <w:t>Нажать на ссылку с наименованием отчета в поле «Отчет». Отчет будет сохранен на локальную машину.</w:t>
            </w:r>
          </w:p>
        </w:tc>
        <w:tc>
          <w:tcPr>
            <w:tcW w:w="964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val="en-US"/>
              </w:rPr>
            </w:pPr>
            <w:r w:rsidRPr="00FF5490">
              <w:t>Отчет</w:t>
            </w:r>
            <w:r w:rsidRPr="00FF5490">
              <w:rPr>
                <w:lang w:val="en-US"/>
              </w:rPr>
              <w:t xml:space="preserve"> </w:t>
            </w:r>
            <w:r w:rsidRPr="00FF5490">
              <w:t>сохранен</w:t>
            </w:r>
            <w:r w:rsidRPr="00FF5490">
              <w:rPr>
                <w:lang w:val="en-US"/>
              </w:rPr>
              <w:t xml:space="preserve"> в </w:t>
            </w:r>
            <w:r w:rsidRPr="00FF5490">
              <w:t>папке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val="en-US"/>
              </w:rPr>
            </w:pPr>
            <w:r w:rsidRPr="00FF5490">
              <w:rPr>
                <w:lang w:val="en-US"/>
              </w:rPr>
              <w:t>C:\Documents and Settings\%USERNAME%\</w:t>
            </w:r>
            <w:proofErr w:type="spellStart"/>
            <w:r w:rsidRPr="00FF5490">
              <w:rPr>
                <w:lang w:val="en-US"/>
              </w:rPr>
              <w:t>GorodSystem</w:t>
            </w:r>
            <w:proofErr w:type="spellEnd"/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>\</w:t>
            </w:r>
            <w:proofErr w:type="spellStart"/>
            <w:r w:rsidRPr="00FF5490">
              <w:t>incomingFilesDir</w:t>
            </w:r>
            <w:proofErr w:type="spellEnd"/>
            <w:r w:rsidRPr="00FF5490">
              <w:t>, где %USERNAME% – имя пользователя, под которым выпо</w:t>
            </w:r>
            <w:r w:rsidR="00427673">
              <w:t xml:space="preserve">лнялись работы в АРМ </w:t>
            </w:r>
            <w:r w:rsidRPr="00FF5490">
              <w:t>Отчетность.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>Отчет содержит полный реестр поездок за выбранный период времени на маршрутах выбранного предприятия.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1C0F37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Формир</w:t>
            </w:r>
            <w:r>
              <w:rPr>
                <w:b/>
                <w:szCs w:val="24"/>
                <w:lang w:val="ru-RU"/>
              </w:rPr>
              <w:t>ование отчета</w:t>
            </w:r>
            <w:r w:rsidR="00CB3BD9" w:rsidRPr="007E1579">
              <w:rPr>
                <w:b/>
                <w:szCs w:val="24"/>
              </w:rPr>
              <w:t xml:space="preserve"> </w:t>
            </w:r>
            <w:r w:rsidR="006C0A7D">
              <w:rPr>
                <w:b/>
                <w:szCs w:val="24"/>
                <w:lang w:val="ru-RU"/>
              </w:rPr>
              <w:t>о продажах</w:t>
            </w:r>
            <w:r w:rsidR="006C0A7D">
              <w:rPr>
                <w:b/>
                <w:szCs w:val="24"/>
              </w:rPr>
              <w:t>/пополнениях</w:t>
            </w:r>
            <w:r>
              <w:rPr>
                <w:b/>
                <w:szCs w:val="24"/>
              </w:rPr>
              <w:t xml:space="preserve"> транспортных карт</w:t>
            </w:r>
            <w:r w:rsidR="00427673">
              <w:rPr>
                <w:b/>
                <w:szCs w:val="24"/>
                <w:lang w:val="ru-RU"/>
              </w:rPr>
              <w:t xml:space="preserve"> (п. 10.1.1)</w:t>
            </w:r>
          </w:p>
        </w:tc>
        <w:tc>
          <w:tcPr>
            <w:tcW w:w="1860" w:type="pct"/>
          </w:tcPr>
          <w:p w:rsidR="00CB3BD9" w:rsidRPr="00FF5490" w:rsidRDefault="00427673" w:rsidP="007E1579">
            <w:pPr>
              <w:pStyle w:val="affff7"/>
              <w:contextualSpacing/>
            </w:pPr>
            <w:r w:rsidRPr="00FF5490">
              <w:rPr>
                <w:lang w:eastAsia="en-US"/>
              </w:rPr>
              <w:t xml:space="preserve">В АРМ </w:t>
            </w:r>
            <w:r>
              <w:rPr>
                <w:lang w:eastAsia="en-US"/>
              </w:rPr>
              <w:t>О</w:t>
            </w:r>
            <w:r w:rsidRPr="00FF5490">
              <w:rPr>
                <w:lang w:eastAsia="en-US"/>
              </w:rPr>
              <w:t>тчетность: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9"/>
              </w:numPr>
              <w:spacing w:after="0"/>
              <w:contextualSpacing/>
            </w:pPr>
            <w:r w:rsidRPr="00FF5490">
              <w:t>В разделе «Доступные отчеты» выбрать отчет, нажав на его название в 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9"/>
              </w:numPr>
              <w:spacing w:after="0"/>
              <w:contextualSpacing/>
            </w:pPr>
            <w:r w:rsidRPr="00FF5490">
              <w:t>На форме параметров выбранного отчета устано</w:t>
            </w:r>
            <w:r w:rsidR="00890577">
              <w:t>вить необходимые значения параметров.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9"/>
              </w:numPr>
              <w:spacing w:after="0"/>
              <w:contextualSpacing/>
            </w:pPr>
            <w:r w:rsidRPr="00FF5490">
              <w:t>Нажать кнопку «Выполнить».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9"/>
              </w:numPr>
              <w:spacing w:after="0"/>
              <w:contextualSpacing/>
            </w:pPr>
            <w:r w:rsidRPr="00FF5490">
              <w:t>Нажать кнопку «Очередь отчетов».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9"/>
              </w:numPr>
              <w:spacing w:after="0"/>
              <w:contextualSpacing/>
            </w:pPr>
            <w:r w:rsidRPr="00FF5490">
              <w:t>Дождаться завершения формирования отчета (Статус задания в очереди отчетов измениться на «Выполнен»).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59"/>
              </w:numPr>
              <w:spacing w:after="0"/>
              <w:contextualSpacing/>
            </w:pPr>
            <w:r w:rsidRPr="00FF5490">
              <w:t xml:space="preserve">Нажать на ссылку с наименованием отчета </w:t>
            </w:r>
            <w:r w:rsidRPr="00FF5490">
              <w:lastRenderedPageBreak/>
              <w:t>в поле «Отчет». Отчет будет сохранен на локальную машину.</w:t>
            </w:r>
          </w:p>
        </w:tc>
        <w:tc>
          <w:tcPr>
            <w:tcW w:w="964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val="en-US"/>
              </w:rPr>
            </w:pPr>
            <w:r w:rsidRPr="00FF5490">
              <w:lastRenderedPageBreak/>
              <w:t>Отчет</w:t>
            </w:r>
            <w:r w:rsidRPr="00FF5490">
              <w:rPr>
                <w:lang w:val="en-US"/>
              </w:rPr>
              <w:t xml:space="preserve"> </w:t>
            </w:r>
            <w:r w:rsidRPr="00FF5490">
              <w:t>сохранен</w:t>
            </w:r>
            <w:r w:rsidRPr="00FF5490">
              <w:rPr>
                <w:lang w:val="en-US"/>
              </w:rPr>
              <w:t xml:space="preserve"> в </w:t>
            </w:r>
            <w:r w:rsidRPr="00FF5490">
              <w:t>папке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val="en-US"/>
              </w:rPr>
            </w:pPr>
            <w:r w:rsidRPr="00FF5490">
              <w:rPr>
                <w:lang w:val="en-US"/>
              </w:rPr>
              <w:t>C:\Documents and Settings\%USERNAME%\</w:t>
            </w:r>
            <w:proofErr w:type="spellStart"/>
            <w:r w:rsidRPr="00FF5490">
              <w:rPr>
                <w:lang w:val="en-US"/>
              </w:rPr>
              <w:t>GorodSystem</w:t>
            </w:r>
            <w:proofErr w:type="spellEnd"/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>\</w:t>
            </w:r>
            <w:proofErr w:type="spellStart"/>
            <w:r w:rsidRPr="00FF5490">
              <w:t>incomingFilesDir</w:t>
            </w:r>
            <w:proofErr w:type="spellEnd"/>
            <w:r w:rsidRPr="00FF5490">
              <w:t>, где %USERNAME% – имя пользователя, под котор</w:t>
            </w:r>
            <w:r w:rsidR="00427673">
              <w:t xml:space="preserve">ым выполнялись работы в АРМ </w:t>
            </w:r>
            <w:r w:rsidRPr="00FF5490">
              <w:t>Отчетность.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 xml:space="preserve">Отчет содержит информацию обо всех </w:t>
            </w:r>
            <w:r w:rsidRPr="00FF5490">
              <w:lastRenderedPageBreak/>
              <w:t>пополнениях и продажах проездных через пункты продажи и пополнения Агента.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lastRenderedPageBreak/>
              <w:t>Формирование Отчет</w:t>
            </w:r>
            <w:r w:rsidR="001C0F37">
              <w:rPr>
                <w:b/>
                <w:szCs w:val="24"/>
                <w:lang w:val="ru-RU"/>
              </w:rPr>
              <w:t>а</w:t>
            </w:r>
            <w:r w:rsidRPr="007E1579">
              <w:rPr>
                <w:b/>
                <w:szCs w:val="24"/>
              </w:rPr>
              <w:t xml:space="preserve"> по операциям регистрации проезда за период</w:t>
            </w:r>
          </w:p>
          <w:p w:rsidR="00CB3BD9" w:rsidRPr="007E1579" w:rsidRDefault="00CB3BD9" w:rsidP="007E1579">
            <w:pPr>
              <w:pStyle w:val="aff0"/>
              <w:spacing w:after="0" w:line="240" w:lineRule="auto"/>
              <w:ind w:left="360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>и операциям, обработанным после даты начала периода</w:t>
            </w:r>
          </w:p>
          <w:p w:rsidR="00CB3BD9" w:rsidRPr="00427673" w:rsidRDefault="00CB3BD9" w:rsidP="007E1579">
            <w:pPr>
              <w:pStyle w:val="aff0"/>
              <w:spacing w:after="0" w:line="240" w:lineRule="auto"/>
              <w:ind w:left="360"/>
              <w:rPr>
                <w:b/>
                <w:szCs w:val="24"/>
                <w:lang w:val="ru-RU"/>
              </w:rPr>
            </w:pPr>
            <w:r w:rsidRPr="007E1579">
              <w:rPr>
                <w:b/>
                <w:szCs w:val="24"/>
              </w:rPr>
              <w:t>(группировка по кондуктору))</w:t>
            </w:r>
            <w:r w:rsidR="00427673">
              <w:rPr>
                <w:b/>
                <w:szCs w:val="24"/>
                <w:lang w:val="ru-RU"/>
              </w:rPr>
              <w:t xml:space="preserve"> (п. 10.1.1)</w:t>
            </w:r>
          </w:p>
        </w:tc>
        <w:tc>
          <w:tcPr>
            <w:tcW w:w="1860" w:type="pct"/>
          </w:tcPr>
          <w:p w:rsidR="00427673" w:rsidRDefault="00427673" w:rsidP="00427673">
            <w:pPr>
              <w:pStyle w:val="afe"/>
              <w:spacing w:after="0"/>
              <w:ind w:left="360" w:firstLine="0"/>
              <w:contextualSpacing/>
            </w:pPr>
            <w:r w:rsidRPr="00FF5490">
              <w:rPr>
                <w:lang w:eastAsia="en-US"/>
              </w:rPr>
              <w:t xml:space="preserve">В АРМ </w:t>
            </w:r>
            <w:r>
              <w:rPr>
                <w:lang w:eastAsia="en-US"/>
              </w:rPr>
              <w:t>О</w:t>
            </w:r>
            <w:r w:rsidRPr="00FF5490">
              <w:rPr>
                <w:lang w:eastAsia="en-US"/>
              </w:rPr>
              <w:t>тчетность: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0"/>
              </w:numPr>
              <w:spacing w:after="0"/>
              <w:contextualSpacing/>
            </w:pPr>
            <w:r w:rsidRPr="00FF5490">
              <w:t>В разделе «Д</w:t>
            </w:r>
            <w:r w:rsidR="001C0F37">
              <w:t>оступные отчеты» выбрать отчет</w:t>
            </w:r>
            <w:r w:rsidRPr="00FF5490">
              <w:t>, нажав на его название 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0"/>
              </w:numPr>
              <w:spacing w:after="0"/>
              <w:contextualSpacing/>
            </w:pPr>
            <w:r w:rsidRPr="00FF5490">
              <w:t xml:space="preserve">На форме параметров выбранного отчета установить </w:t>
            </w:r>
            <w:r w:rsidR="00890577">
              <w:t>необходимые значения параметров.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0"/>
              </w:numPr>
              <w:spacing w:after="0"/>
              <w:contextualSpacing/>
            </w:pPr>
            <w:r w:rsidRPr="00FF5490">
              <w:t>Нажать кнопку «Выполнить».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0"/>
              </w:numPr>
              <w:spacing w:after="0"/>
              <w:contextualSpacing/>
            </w:pPr>
            <w:r w:rsidRPr="00FF5490">
              <w:t>Нажать кнопку «Очередь отчетов».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0"/>
              </w:numPr>
              <w:spacing w:after="0"/>
              <w:contextualSpacing/>
            </w:pPr>
            <w:r w:rsidRPr="00FF5490">
              <w:t>Дождаться завершения формирования отчета (Статус задания в очереди отчетов измениться на «Выполнен»).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0"/>
              </w:numPr>
              <w:spacing w:after="0"/>
              <w:contextualSpacing/>
            </w:pPr>
            <w:r w:rsidRPr="00FF5490">
              <w:t>Нажать на ссылку с наименованием отчета 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0"/>
              </w:numPr>
              <w:spacing w:after="0"/>
              <w:contextualSpacing/>
              <w:rPr>
                <w:lang w:eastAsia="en-US"/>
              </w:rPr>
            </w:pPr>
            <w:r w:rsidRPr="00FF5490">
              <w:t>В диалоговом окне нажать кнопку «Сохранить».</w:t>
            </w:r>
          </w:p>
        </w:tc>
        <w:tc>
          <w:tcPr>
            <w:tcW w:w="964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val="en-US"/>
              </w:rPr>
            </w:pPr>
            <w:r w:rsidRPr="00FF5490">
              <w:t>Отчет</w:t>
            </w:r>
            <w:r w:rsidRPr="00FF5490">
              <w:rPr>
                <w:lang w:val="en-US"/>
              </w:rPr>
              <w:t xml:space="preserve"> </w:t>
            </w:r>
            <w:r w:rsidRPr="00FF5490">
              <w:t>сохранен</w:t>
            </w:r>
            <w:r w:rsidRPr="00FF5490">
              <w:rPr>
                <w:lang w:val="en-US"/>
              </w:rPr>
              <w:t xml:space="preserve"> </w:t>
            </w:r>
            <w:r w:rsidRPr="00FF5490">
              <w:t>в</w:t>
            </w:r>
            <w:r w:rsidRPr="00FF5490">
              <w:rPr>
                <w:lang w:val="en-US"/>
              </w:rPr>
              <w:t xml:space="preserve"> </w:t>
            </w:r>
            <w:r w:rsidRPr="00FF5490">
              <w:t>папке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val="en-US"/>
              </w:rPr>
            </w:pPr>
            <w:r w:rsidRPr="00FF5490">
              <w:rPr>
                <w:lang w:val="en-US"/>
              </w:rPr>
              <w:t>C:\Documents and Settings\%USERNAME%\</w:t>
            </w:r>
            <w:proofErr w:type="spellStart"/>
            <w:r w:rsidRPr="00FF5490">
              <w:rPr>
                <w:lang w:val="en-US"/>
              </w:rPr>
              <w:t>GorodSystem</w:t>
            </w:r>
            <w:proofErr w:type="spellEnd"/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>\</w:t>
            </w:r>
            <w:proofErr w:type="spellStart"/>
            <w:r w:rsidRPr="00FF5490">
              <w:t>incomingFilesDir</w:t>
            </w:r>
            <w:proofErr w:type="spellEnd"/>
            <w:r w:rsidRPr="00FF5490">
              <w:t>, где %USERNAME% – имя пользователя, под котор</w:t>
            </w:r>
            <w:r w:rsidR="00427673">
              <w:t xml:space="preserve">ым выполнялись работы в АРМ </w:t>
            </w:r>
            <w:r w:rsidRPr="00FF5490">
              <w:t>Отчетность.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>Отчет содержит данные по предприятию за выбранный период в разрезе кондукторов.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>Формирование</w:t>
            </w:r>
            <w:r w:rsidR="001C0F37">
              <w:rPr>
                <w:b/>
                <w:szCs w:val="24"/>
                <w:lang w:val="ru-RU"/>
              </w:rPr>
              <w:t xml:space="preserve"> </w:t>
            </w:r>
            <w:r w:rsidRPr="007E1579">
              <w:rPr>
                <w:b/>
                <w:szCs w:val="24"/>
              </w:rPr>
              <w:t>Отчет</w:t>
            </w:r>
            <w:r w:rsidR="001C0F37">
              <w:rPr>
                <w:b/>
                <w:szCs w:val="24"/>
                <w:lang w:val="ru-RU"/>
              </w:rPr>
              <w:t>а</w:t>
            </w:r>
            <w:r w:rsidRPr="007E1579">
              <w:rPr>
                <w:b/>
                <w:szCs w:val="24"/>
              </w:rPr>
              <w:t xml:space="preserve"> по операция</w:t>
            </w:r>
            <w:r w:rsidR="001C0F37">
              <w:rPr>
                <w:b/>
                <w:szCs w:val="24"/>
              </w:rPr>
              <w:t>м регистрации проезда за период</w:t>
            </w:r>
            <w:r w:rsidR="00427673">
              <w:rPr>
                <w:b/>
                <w:szCs w:val="24"/>
                <w:lang w:val="ru-RU"/>
              </w:rPr>
              <w:t xml:space="preserve"> (п. 10.1.1)</w:t>
            </w:r>
          </w:p>
        </w:tc>
        <w:tc>
          <w:tcPr>
            <w:tcW w:w="1860" w:type="pct"/>
          </w:tcPr>
          <w:p w:rsidR="00427673" w:rsidRDefault="00427673" w:rsidP="00427673">
            <w:pPr>
              <w:pStyle w:val="afe"/>
              <w:spacing w:after="0"/>
              <w:ind w:left="360" w:firstLine="0"/>
              <w:contextualSpacing/>
            </w:pPr>
            <w:r w:rsidRPr="00FF5490">
              <w:rPr>
                <w:lang w:eastAsia="en-US"/>
              </w:rPr>
              <w:t xml:space="preserve">В АРМ </w:t>
            </w:r>
            <w:r>
              <w:rPr>
                <w:lang w:eastAsia="en-US"/>
              </w:rPr>
              <w:t>О</w:t>
            </w:r>
            <w:r w:rsidRPr="00FF5490">
              <w:rPr>
                <w:lang w:eastAsia="en-US"/>
              </w:rPr>
              <w:t>тчетность: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1"/>
              </w:numPr>
              <w:spacing w:after="0"/>
              <w:contextualSpacing/>
            </w:pPr>
            <w:r w:rsidRPr="00FF5490">
              <w:t>В разделе «</w:t>
            </w:r>
            <w:r w:rsidR="001C0F37">
              <w:t>Доступные отчеты» выбрать отчет</w:t>
            </w:r>
            <w:r w:rsidRPr="00FF5490">
              <w:t>, нажав на его название 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1"/>
              </w:numPr>
              <w:spacing w:after="0"/>
              <w:contextualSpacing/>
            </w:pPr>
            <w:r w:rsidRPr="00FF5490">
              <w:t>В окне заказа выбра</w:t>
            </w:r>
            <w:r w:rsidR="00890577">
              <w:t>нного отчета указать необходимые параметры.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1"/>
              </w:numPr>
              <w:spacing w:after="0"/>
              <w:contextualSpacing/>
            </w:pPr>
            <w:r w:rsidRPr="00FF5490">
              <w:t>Нажать кнопку «Выполнить».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1"/>
              </w:numPr>
              <w:spacing w:after="0"/>
              <w:contextualSpacing/>
            </w:pPr>
            <w:r w:rsidRPr="00FF5490">
              <w:t>Нажать кнопку «Очередь отчетов».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1"/>
              </w:numPr>
              <w:spacing w:after="0"/>
              <w:contextualSpacing/>
            </w:pPr>
            <w:r w:rsidRPr="00FF5490">
              <w:t>Дождаться завершения формирования отчета (Статус задания в очереди отчетов измениться на «Выполнен»).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1"/>
              </w:numPr>
              <w:spacing w:after="0"/>
              <w:contextualSpacing/>
            </w:pPr>
            <w:r w:rsidRPr="00FF5490">
              <w:t>Нажать на ссылку с наименованием отчета 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1"/>
              </w:numPr>
              <w:spacing w:after="0"/>
              <w:contextualSpacing/>
              <w:rPr>
                <w:lang w:eastAsia="en-US"/>
              </w:rPr>
            </w:pPr>
            <w:r w:rsidRPr="00FF5490">
              <w:lastRenderedPageBreak/>
              <w:t>В диалоговом окне нажать кнопку «Сохранить».</w:t>
            </w:r>
          </w:p>
        </w:tc>
        <w:tc>
          <w:tcPr>
            <w:tcW w:w="964" w:type="pct"/>
          </w:tcPr>
          <w:p w:rsidR="00CB3BD9" w:rsidRPr="00FF5490" w:rsidRDefault="00CB3BD9" w:rsidP="007E1579">
            <w:pPr>
              <w:keepNext/>
              <w:keepLines/>
              <w:contextualSpacing/>
              <w:rPr>
                <w:lang w:val="en-US"/>
              </w:rPr>
            </w:pPr>
            <w:r w:rsidRPr="00FF5490">
              <w:lastRenderedPageBreak/>
              <w:t>Отчет</w:t>
            </w:r>
            <w:r w:rsidRPr="00FF5490">
              <w:rPr>
                <w:lang w:val="en-US"/>
              </w:rPr>
              <w:t xml:space="preserve"> </w:t>
            </w:r>
            <w:r w:rsidRPr="00FF5490">
              <w:t>сохранен</w:t>
            </w:r>
            <w:r w:rsidRPr="00FF5490">
              <w:rPr>
                <w:lang w:val="en-US"/>
              </w:rPr>
              <w:t xml:space="preserve"> </w:t>
            </w:r>
            <w:r w:rsidRPr="00FF5490">
              <w:t>в</w:t>
            </w:r>
            <w:r w:rsidRPr="00FF5490">
              <w:rPr>
                <w:lang w:val="en-US"/>
              </w:rPr>
              <w:t xml:space="preserve"> </w:t>
            </w:r>
            <w:r w:rsidRPr="00FF5490">
              <w:t>папке</w:t>
            </w:r>
          </w:p>
          <w:p w:rsidR="00CB3BD9" w:rsidRPr="00FF5490" w:rsidRDefault="00CB3BD9" w:rsidP="007E1579">
            <w:pPr>
              <w:keepNext/>
              <w:keepLines/>
              <w:contextualSpacing/>
              <w:rPr>
                <w:lang w:val="en-US"/>
              </w:rPr>
            </w:pPr>
            <w:r w:rsidRPr="00FF5490">
              <w:rPr>
                <w:lang w:val="en-US"/>
              </w:rPr>
              <w:t>C:\Documents and Settings\%USERNAME%\</w:t>
            </w:r>
            <w:proofErr w:type="spellStart"/>
            <w:r w:rsidRPr="00FF5490">
              <w:rPr>
                <w:lang w:val="en-US"/>
              </w:rPr>
              <w:t>GorodSystem</w:t>
            </w:r>
            <w:proofErr w:type="spellEnd"/>
          </w:p>
          <w:p w:rsidR="00CB3BD9" w:rsidRPr="00FF5490" w:rsidRDefault="00CB3BD9" w:rsidP="007E1579">
            <w:pPr>
              <w:keepNext/>
              <w:keepLines/>
              <w:contextualSpacing/>
            </w:pPr>
            <w:r w:rsidRPr="00FF5490">
              <w:t>\</w:t>
            </w:r>
            <w:proofErr w:type="spellStart"/>
            <w:r w:rsidRPr="00FF5490">
              <w:t>incomingFilesDir</w:t>
            </w:r>
            <w:proofErr w:type="spellEnd"/>
            <w:r w:rsidRPr="00FF5490">
              <w:t>, где %USERNAME% – имя пользователя, под котор</w:t>
            </w:r>
            <w:r w:rsidR="00427673">
              <w:t xml:space="preserve">ым выполнялись работы в АРМ </w:t>
            </w:r>
            <w:r w:rsidRPr="00FF5490">
              <w:t>Отчетность.</w:t>
            </w:r>
          </w:p>
          <w:p w:rsidR="00CB3BD9" w:rsidRPr="00FF5490" w:rsidRDefault="00CB3BD9" w:rsidP="007E1579">
            <w:pPr>
              <w:keepNext/>
              <w:keepLines/>
              <w:contextualSpacing/>
            </w:pPr>
            <w:r w:rsidRPr="00FF5490">
              <w:t xml:space="preserve">Отчет содержит данные о количестве и </w:t>
            </w:r>
            <w:r w:rsidRPr="00FF5490">
              <w:lastRenderedPageBreak/>
              <w:t>сумме поездок в разрезе маршрутов, выбранного предприятия.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keepNext/>
              <w:keepLines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1C0F37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Формирование </w:t>
            </w:r>
            <w:r w:rsidR="00CB3BD9" w:rsidRPr="007E1579">
              <w:rPr>
                <w:b/>
                <w:szCs w:val="24"/>
              </w:rPr>
              <w:t>Отчет</w:t>
            </w:r>
            <w:r>
              <w:rPr>
                <w:b/>
                <w:szCs w:val="24"/>
                <w:lang w:val="ru-RU"/>
              </w:rPr>
              <w:t>а</w:t>
            </w:r>
            <w:r w:rsidR="00CB3BD9" w:rsidRPr="007E1579">
              <w:rPr>
                <w:b/>
                <w:szCs w:val="24"/>
              </w:rPr>
              <w:t xml:space="preserve"> по поездкам в разрезе категорий проездных (видов транспортной карты))</w:t>
            </w:r>
            <w:r w:rsidR="00427673">
              <w:rPr>
                <w:b/>
                <w:szCs w:val="24"/>
                <w:lang w:val="ru-RU"/>
              </w:rPr>
              <w:t xml:space="preserve"> (п. 10.1.1)</w:t>
            </w:r>
          </w:p>
        </w:tc>
        <w:tc>
          <w:tcPr>
            <w:tcW w:w="1860" w:type="pct"/>
          </w:tcPr>
          <w:p w:rsidR="00CB3BD9" w:rsidRPr="00FF5490" w:rsidRDefault="00427673" w:rsidP="007E1579">
            <w:pPr>
              <w:pStyle w:val="affff7"/>
              <w:contextualSpacing/>
            </w:pPr>
            <w:r>
              <w:rPr>
                <w:lang w:eastAsia="en-US"/>
              </w:rPr>
              <w:t xml:space="preserve">В АРМ </w:t>
            </w:r>
            <w:r w:rsidR="00CB3BD9" w:rsidRPr="00FF5490">
              <w:rPr>
                <w:lang w:eastAsia="en-US"/>
              </w:rPr>
              <w:t>отчетность</w:t>
            </w:r>
            <w:r w:rsidR="00CB3BD9" w:rsidRPr="00FF5490">
              <w:t xml:space="preserve"> 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2"/>
              </w:numPr>
              <w:spacing w:after="0"/>
              <w:contextualSpacing/>
            </w:pPr>
            <w:r w:rsidRPr="00FF5490">
              <w:t>В разделе «Доступные отчеты» выбрать отчет, нажав на его название 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2"/>
              </w:numPr>
              <w:spacing w:after="0"/>
              <w:contextualSpacing/>
            </w:pPr>
            <w:r w:rsidRPr="00FF5490">
              <w:t xml:space="preserve">На форме параметров выбранного отчета установить </w:t>
            </w:r>
            <w:r w:rsidR="00890577">
              <w:t xml:space="preserve">необходимые </w:t>
            </w:r>
            <w:r w:rsidRPr="00FF5490">
              <w:t>значения пар</w:t>
            </w:r>
            <w:r w:rsidR="00890577">
              <w:t>аметров.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2"/>
              </w:numPr>
              <w:spacing w:after="0"/>
              <w:contextualSpacing/>
            </w:pPr>
            <w:r w:rsidRPr="00FF5490">
              <w:t>Нажать кнопку «Выполнить».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2"/>
              </w:numPr>
              <w:spacing w:after="0"/>
              <w:contextualSpacing/>
            </w:pPr>
            <w:r w:rsidRPr="00FF5490">
              <w:t>Нажать кнопку «Очередь отчетов».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2"/>
              </w:numPr>
              <w:spacing w:after="0"/>
              <w:contextualSpacing/>
            </w:pPr>
            <w:r w:rsidRPr="00FF5490">
              <w:t>Дождаться завершения формирования отчета (Статус задания в очереди отчетов измениться на «Выполнен»).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2"/>
              </w:numPr>
              <w:spacing w:after="0"/>
              <w:contextualSpacing/>
            </w:pPr>
            <w:r w:rsidRPr="00FF5490">
              <w:t>Нажать на ссылку с наименованием отчета 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2"/>
              </w:numPr>
              <w:spacing w:after="0"/>
              <w:contextualSpacing/>
              <w:rPr>
                <w:lang w:eastAsia="en-US"/>
              </w:rPr>
            </w:pPr>
            <w:r w:rsidRPr="00FF5490">
              <w:t>В диалоговом окне нажать кнопку «Сохранить».</w:t>
            </w:r>
          </w:p>
        </w:tc>
        <w:tc>
          <w:tcPr>
            <w:tcW w:w="964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val="en-US"/>
              </w:rPr>
            </w:pPr>
            <w:r w:rsidRPr="00FF5490">
              <w:t>Отчет</w:t>
            </w:r>
            <w:r w:rsidRPr="00FF5490">
              <w:rPr>
                <w:lang w:val="en-US"/>
              </w:rPr>
              <w:t xml:space="preserve"> </w:t>
            </w:r>
            <w:r w:rsidRPr="00FF5490">
              <w:t>сохранен</w:t>
            </w:r>
            <w:r w:rsidRPr="00FF5490">
              <w:rPr>
                <w:lang w:val="en-US"/>
              </w:rPr>
              <w:t xml:space="preserve"> </w:t>
            </w:r>
            <w:r w:rsidRPr="00FF5490">
              <w:t>в</w:t>
            </w:r>
            <w:r w:rsidRPr="00FF5490">
              <w:rPr>
                <w:lang w:val="en-US"/>
              </w:rPr>
              <w:t xml:space="preserve"> </w:t>
            </w:r>
            <w:r w:rsidRPr="00FF5490">
              <w:t>папке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val="en-US"/>
              </w:rPr>
            </w:pPr>
            <w:r w:rsidRPr="00FF5490">
              <w:rPr>
                <w:lang w:val="en-US"/>
              </w:rPr>
              <w:t>C:\Documents and Settings\%USERNAME%\</w:t>
            </w:r>
            <w:proofErr w:type="spellStart"/>
            <w:r w:rsidRPr="00FF5490">
              <w:rPr>
                <w:lang w:val="en-US"/>
              </w:rPr>
              <w:t>GorodSystem</w:t>
            </w:r>
            <w:proofErr w:type="spellEnd"/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>\</w:t>
            </w:r>
            <w:proofErr w:type="spellStart"/>
            <w:r w:rsidRPr="00FF5490">
              <w:t>incomingFilesDir</w:t>
            </w:r>
            <w:proofErr w:type="spellEnd"/>
            <w:r w:rsidRPr="00FF5490">
              <w:t>, где %USERNAME% – имя пользователя, под котор</w:t>
            </w:r>
            <w:r w:rsidR="00427673">
              <w:t xml:space="preserve">ым выполнялись работы в АРМ </w:t>
            </w:r>
            <w:r w:rsidRPr="00FF5490">
              <w:t>Отчетность.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 xml:space="preserve">Отчет содержит данные по </w:t>
            </w:r>
            <w:r w:rsidRPr="00FF5490">
              <w:rPr>
                <w:shd w:val="clear" w:color="auto" w:fill="FFFFFF"/>
              </w:rPr>
              <w:t>о количестве обслуженных пассажиров в разрезе проездных</w:t>
            </w:r>
            <w:r w:rsidRPr="00FF5490">
              <w:t>.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 xml:space="preserve">Формирование </w:t>
            </w:r>
            <w:r w:rsidR="001C0F37" w:rsidRPr="007E1579">
              <w:rPr>
                <w:b/>
                <w:szCs w:val="24"/>
              </w:rPr>
              <w:t>отч</w:t>
            </w:r>
            <w:r w:rsidR="001C0F37">
              <w:rPr>
                <w:b/>
                <w:szCs w:val="24"/>
                <w:lang w:val="ru-RU"/>
              </w:rPr>
              <w:t>ёта</w:t>
            </w:r>
            <w:r w:rsidRPr="007E1579">
              <w:rPr>
                <w:b/>
                <w:szCs w:val="24"/>
              </w:rPr>
              <w:t xml:space="preserve"> по операциям регистрации проезда в городском</w:t>
            </w:r>
          </w:p>
          <w:p w:rsidR="00CB3BD9" w:rsidRPr="00427673" w:rsidRDefault="00CB3BD9" w:rsidP="007E1579">
            <w:pPr>
              <w:pStyle w:val="aff0"/>
              <w:spacing w:after="0" w:line="240" w:lineRule="auto"/>
              <w:ind w:left="360"/>
              <w:rPr>
                <w:b/>
                <w:szCs w:val="24"/>
                <w:lang w:val="ru-RU"/>
              </w:rPr>
            </w:pPr>
            <w:r w:rsidRPr="007E1579">
              <w:rPr>
                <w:b/>
                <w:szCs w:val="24"/>
              </w:rPr>
              <w:t>транспорте (в разрезе кондукторов)</w:t>
            </w:r>
            <w:r w:rsidRPr="00427673">
              <w:rPr>
                <w:b/>
                <w:szCs w:val="24"/>
                <w:lang w:val="ru-RU"/>
              </w:rPr>
              <w:t>)</w:t>
            </w:r>
            <w:r w:rsidR="00427673">
              <w:rPr>
                <w:b/>
                <w:szCs w:val="24"/>
                <w:lang w:val="ru-RU"/>
              </w:rPr>
              <w:t xml:space="preserve"> (п. 10.1.1)</w:t>
            </w:r>
          </w:p>
        </w:tc>
        <w:tc>
          <w:tcPr>
            <w:tcW w:w="1860" w:type="pct"/>
          </w:tcPr>
          <w:p w:rsidR="00CB3BD9" w:rsidRPr="00FF5490" w:rsidRDefault="00427673" w:rsidP="007E1579">
            <w:pPr>
              <w:pStyle w:val="phTableText"/>
              <w:keepNext/>
              <w:keepLines/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 АРМ </w:t>
            </w:r>
            <w:r w:rsidR="00CB3BD9" w:rsidRPr="00FF5490">
              <w:rPr>
                <w:lang w:eastAsia="en-US"/>
              </w:rPr>
              <w:t>отчетность: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3"/>
              </w:numPr>
              <w:spacing w:after="0"/>
              <w:contextualSpacing/>
            </w:pPr>
            <w:r w:rsidRPr="00FF5490">
              <w:t>В разделе «Доступные отчеты» выбрать отчет, нажав на его название 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3"/>
              </w:numPr>
              <w:spacing w:after="0"/>
              <w:contextualSpacing/>
            </w:pPr>
            <w:r w:rsidRPr="00FF5490">
              <w:t xml:space="preserve">В окне заказа выбранного отчета указать </w:t>
            </w:r>
            <w:r w:rsidR="00890577">
              <w:t>необходимые параметры.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3"/>
              </w:numPr>
              <w:spacing w:after="0"/>
              <w:contextualSpacing/>
            </w:pPr>
            <w:r w:rsidRPr="00FF5490">
              <w:t>Нажать кнопку «Выполнить».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3"/>
              </w:numPr>
              <w:spacing w:after="0"/>
              <w:contextualSpacing/>
            </w:pPr>
            <w:r w:rsidRPr="00FF5490">
              <w:t>Нажать кнопку «Очередь отчетов».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3"/>
              </w:numPr>
              <w:spacing w:after="0"/>
              <w:contextualSpacing/>
            </w:pPr>
            <w:r w:rsidRPr="00FF5490">
              <w:t>Дождаться завершения формирования отчета (Статус задания в очереди отчетов измениться на «Выполнен»).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3"/>
              </w:numPr>
              <w:spacing w:after="0"/>
              <w:contextualSpacing/>
            </w:pPr>
            <w:r w:rsidRPr="00FF5490">
              <w:t xml:space="preserve">Нажать на ссылку с наименованием отчета </w:t>
            </w:r>
            <w:r w:rsidRPr="00FF5490">
              <w:lastRenderedPageBreak/>
              <w:t>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3"/>
              </w:numPr>
              <w:spacing w:after="0"/>
              <w:contextualSpacing/>
              <w:rPr>
                <w:i/>
                <w:lang w:eastAsia="en-US"/>
              </w:rPr>
            </w:pPr>
            <w:r w:rsidRPr="00FF5490">
              <w:t>В диалоговом окне нажать кнопку «Сохранить».</w:t>
            </w:r>
          </w:p>
        </w:tc>
        <w:tc>
          <w:tcPr>
            <w:tcW w:w="964" w:type="pct"/>
          </w:tcPr>
          <w:p w:rsidR="00CB3BD9" w:rsidRPr="00FF5490" w:rsidRDefault="00CB3BD9" w:rsidP="007E1579">
            <w:pPr>
              <w:keepNext/>
              <w:keepLines/>
              <w:contextualSpacing/>
              <w:rPr>
                <w:lang w:val="en-US"/>
              </w:rPr>
            </w:pPr>
            <w:r w:rsidRPr="00FF5490">
              <w:lastRenderedPageBreak/>
              <w:t>Отчет</w:t>
            </w:r>
            <w:r w:rsidRPr="00FF5490">
              <w:rPr>
                <w:lang w:val="en-US"/>
              </w:rPr>
              <w:t xml:space="preserve"> </w:t>
            </w:r>
            <w:r w:rsidRPr="00FF5490">
              <w:t>сохранен</w:t>
            </w:r>
            <w:r w:rsidRPr="00FF5490">
              <w:rPr>
                <w:lang w:val="en-US"/>
              </w:rPr>
              <w:t xml:space="preserve"> </w:t>
            </w:r>
            <w:r w:rsidRPr="00FF5490">
              <w:t>в</w:t>
            </w:r>
            <w:r w:rsidRPr="00FF5490">
              <w:rPr>
                <w:lang w:val="en-US"/>
              </w:rPr>
              <w:t xml:space="preserve"> </w:t>
            </w:r>
            <w:r w:rsidRPr="00FF5490">
              <w:t>папке</w:t>
            </w:r>
          </w:p>
          <w:p w:rsidR="00CB3BD9" w:rsidRPr="00FF5490" w:rsidRDefault="00CB3BD9" w:rsidP="007E1579">
            <w:pPr>
              <w:keepNext/>
              <w:keepLines/>
              <w:contextualSpacing/>
              <w:rPr>
                <w:lang w:val="en-US"/>
              </w:rPr>
            </w:pPr>
            <w:r w:rsidRPr="00FF5490">
              <w:rPr>
                <w:lang w:val="en-US"/>
              </w:rPr>
              <w:t>C:\Documents and Settings\%USERNAME%\</w:t>
            </w:r>
            <w:proofErr w:type="spellStart"/>
            <w:r w:rsidRPr="00FF5490">
              <w:rPr>
                <w:lang w:val="en-US"/>
              </w:rPr>
              <w:t>GorodSystem</w:t>
            </w:r>
            <w:proofErr w:type="spellEnd"/>
          </w:p>
          <w:p w:rsidR="00CB3BD9" w:rsidRPr="00FF5490" w:rsidRDefault="00CB3BD9" w:rsidP="007E1579">
            <w:pPr>
              <w:keepNext/>
              <w:keepLines/>
              <w:contextualSpacing/>
            </w:pPr>
            <w:r w:rsidRPr="00FF5490">
              <w:t>\</w:t>
            </w:r>
            <w:proofErr w:type="spellStart"/>
            <w:r w:rsidRPr="00FF5490">
              <w:t>incomingFilesDir</w:t>
            </w:r>
            <w:proofErr w:type="spellEnd"/>
            <w:r w:rsidRPr="00FF5490">
              <w:t>, где %USERNAME% – имя пользователя, под котор</w:t>
            </w:r>
            <w:r w:rsidR="00427673">
              <w:t xml:space="preserve">ым выполнялись работы в АРМ </w:t>
            </w:r>
            <w:r w:rsidRPr="00FF5490">
              <w:t>Отчетность.</w:t>
            </w:r>
          </w:p>
          <w:p w:rsidR="00CB3BD9" w:rsidRPr="00FF5490" w:rsidRDefault="00CB3BD9" w:rsidP="007E1579">
            <w:pPr>
              <w:keepNext/>
              <w:keepLines/>
              <w:contextualSpacing/>
            </w:pPr>
            <w:r w:rsidRPr="00FF5490">
              <w:t xml:space="preserve">Отчет содержит </w:t>
            </w:r>
            <w:r w:rsidRPr="00FF5490">
              <w:lastRenderedPageBreak/>
              <w:t>информацию по поездкам, в разрезе кондукторов.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keepNext/>
              <w:keepLines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bookmarkStart w:id="30" w:name="_Ref410563842"/>
            <w:r w:rsidRPr="007E1579">
              <w:rPr>
                <w:b/>
                <w:szCs w:val="24"/>
              </w:rPr>
              <w:lastRenderedPageBreak/>
              <w:t xml:space="preserve">Формирование </w:t>
            </w:r>
            <w:bookmarkEnd w:id="30"/>
            <w:r w:rsidR="009B099B">
              <w:rPr>
                <w:b/>
                <w:szCs w:val="24"/>
                <w:lang w:val="ru-RU"/>
              </w:rPr>
              <w:t xml:space="preserve">Отчета </w:t>
            </w:r>
            <w:r w:rsidR="009B099B">
              <w:rPr>
                <w:b/>
                <w:szCs w:val="24"/>
              </w:rPr>
              <w:t>по поездкам транспортной карты</w:t>
            </w:r>
            <w:r w:rsidR="00427673">
              <w:rPr>
                <w:b/>
                <w:szCs w:val="24"/>
                <w:lang w:val="ru-RU"/>
              </w:rPr>
              <w:t xml:space="preserve"> (п. 10.1.1)</w:t>
            </w:r>
          </w:p>
        </w:tc>
        <w:tc>
          <w:tcPr>
            <w:tcW w:w="1860" w:type="pct"/>
          </w:tcPr>
          <w:p w:rsidR="00CB3BD9" w:rsidRPr="00FF5490" w:rsidRDefault="00427673" w:rsidP="007E1579">
            <w:pPr>
              <w:pStyle w:val="phTableText"/>
              <w:keepNext/>
              <w:keepLines/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 АРМ </w:t>
            </w:r>
            <w:r w:rsidR="00CB3BD9" w:rsidRPr="00FF5490">
              <w:rPr>
                <w:lang w:eastAsia="en-US"/>
              </w:rPr>
              <w:t>отчетность: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4"/>
              </w:numPr>
              <w:spacing w:after="0"/>
              <w:contextualSpacing/>
            </w:pPr>
            <w:r w:rsidRPr="00FF5490">
              <w:t>В разделе «Доступные отчеты» выбрать отчет, нажав на его название 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4"/>
              </w:numPr>
              <w:spacing w:after="0"/>
              <w:contextualSpacing/>
            </w:pPr>
            <w:r w:rsidRPr="00FF5490">
              <w:t>В окне заказа выбра</w:t>
            </w:r>
            <w:r w:rsidR="00890577">
              <w:t>нного отчета указать необходимые параметры.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4"/>
              </w:numPr>
              <w:spacing w:after="0"/>
              <w:contextualSpacing/>
            </w:pPr>
            <w:r w:rsidRPr="00FF5490">
              <w:t>Нажать кнопку «Выполнить».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4"/>
              </w:numPr>
              <w:spacing w:after="0"/>
              <w:contextualSpacing/>
            </w:pPr>
            <w:r w:rsidRPr="00FF5490">
              <w:t>Нажать кнопку «Очередь отчетов».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4"/>
              </w:numPr>
              <w:spacing w:after="0"/>
              <w:contextualSpacing/>
            </w:pPr>
            <w:r w:rsidRPr="00FF5490">
              <w:t>Дождаться завершения формирования отчета (Статус задания в очереди отчетов измениться на «Выполнен»).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4"/>
              </w:numPr>
              <w:spacing w:after="0"/>
              <w:contextualSpacing/>
            </w:pPr>
            <w:r w:rsidRPr="00FF5490">
              <w:t>Нажать на ссылку с наименованием отчета 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4"/>
              </w:numPr>
              <w:spacing w:after="0"/>
              <w:contextualSpacing/>
              <w:rPr>
                <w:lang w:eastAsia="en-US"/>
              </w:rPr>
            </w:pPr>
            <w:r w:rsidRPr="00FF5490">
              <w:t>В диалоговом окне нажать кнопку «Сохранить».</w:t>
            </w:r>
          </w:p>
        </w:tc>
        <w:tc>
          <w:tcPr>
            <w:tcW w:w="964" w:type="pct"/>
          </w:tcPr>
          <w:p w:rsidR="00CB3BD9" w:rsidRPr="00FF5490" w:rsidRDefault="00CB3BD9" w:rsidP="007E1579">
            <w:pPr>
              <w:keepNext/>
              <w:keepLines/>
              <w:contextualSpacing/>
              <w:rPr>
                <w:lang w:val="en-US"/>
              </w:rPr>
            </w:pPr>
            <w:r w:rsidRPr="00FF5490">
              <w:t>Отчет</w:t>
            </w:r>
            <w:r w:rsidRPr="00FF5490">
              <w:rPr>
                <w:lang w:val="en-US"/>
              </w:rPr>
              <w:t xml:space="preserve"> </w:t>
            </w:r>
            <w:r w:rsidRPr="00FF5490">
              <w:t>сохранен</w:t>
            </w:r>
            <w:r w:rsidRPr="00FF5490">
              <w:rPr>
                <w:lang w:val="en-US"/>
              </w:rPr>
              <w:t xml:space="preserve"> </w:t>
            </w:r>
            <w:r w:rsidRPr="00FF5490">
              <w:t>в</w:t>
            </w:r>
            <w:r w:rsidRPr="00FF5490">
              <w:rPr>
                <w:lang w:val="en-US"/>
              </w:rPr>
              <w:t xml:space="preserve"> </w:t>
            </w:r>
            <w:r w:rsidRPr="00FF5490">
              <w:t>папке</w:t>
            </w:r>
          </w:p>
          <w:p w:rsidR="00CB3BD9" w:rsidRPr="00FF5490" w:rsidRDefault="00CB3BD9" w:rsidP="007E1579">
            <w:pPr>
              <w:keepNext/>
              <w:keepLines/>
              <w:contextualSpacing/>
              <w:rPr>
                <w:lang w:val="en-US"/>
              </w:rPr>
            </w:pPr>
            <w:r w:rsidRPr="00FF5490">
              <w:rPr>
                <w:lang w:val="en-US"/>
              </w:rPr>
              <w:t>C:\Documents and Settings\%USERNAME%\</w:t>
            </w:r>
            <w:proofErr w:type="spellStart"/>
            <w:r w:rsidRPr="00FF5490">
              <w:rPr>
                <w:lang w:val="en-US"/>
              </w:rPr>
              <w:t>GorodSystem</w:t>
            </w:r>
            <w:proofErr w:type="spellEnd"/>
          </w:p>
          <w:p w:rsidR="00CB3BD9" w:rsidRPr="00FF5490" w:rsidRDefault="00CB3BD9" w:rsidP="007E1579">
            <w:pPr>
              <w:keepNext/>
              <w:keepLines/>
              <w:contextualSpacing/>
            </w:pPr>
            <w:r w:rsidRPr="00FF5490">
              <w:t>\</w:t>
            </w:r>
            <w:proofErr w:type="spellStart"/>
            <w:r w:rsidRPr="00FF5490">
              <w:t>incomingFilesDir</w:t>
            </w:r>
            <w:proofErr w:type="spellEnd"/>
            <w:r w:rsidRPr="00FF5490">
              <w:t>, где %USERNAME% – имя пользователя, под котор</w:t>
            </w:r>
            <w:r w:rsidR="00427673">
              <w:t xml:space="preserve">ым выполнялись работы в АРМ </w:t>
            </w:r>
            <w:r w:rsidRPr="00FF5490">
              <w:t>Отчетность.</w:t>
            </w:r>
          </w:p>
          <w:p w:rsidR="00CB3BD9" w:rsidRPr="00FF5490" w:rsidRDefault="00CB3BD9" w:rsidP="007E1579">
            <w:pPr>
              <w:keepNext/>
              <w:keepLines/>
              <w:contextualSpacing/>
            </w:pPr>
            <w:r w:rsidRPr="00FF5490">
              <w:t>Отчет содержит информацию по поездкам, совершенным по указанной карте в заданный период.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keepNext/>
              <w:keepLines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 xml:space="preserve">Формирование </w:t>
            </w:r>
            <w:r w:rsidR="009B099B">
              <w:rPr>
                <w:b/>
                <w:szCs w:val="24"/>
                <w:lang w:val="ru-RU"/>
              </w:rPr>
              <w:t>отчета</w:t>
            </w:r>
            <w:r w:rsidRPr="007E1579">
              <w:rPr>
                <w:b/>
                <w:szCs w:val="24"/>
              </w:rPr>
              <w:t xml:space="preserve"> по операциям подключения/пополнения транспортных</w:t>
            </w:r>
          </w:p>
          <w:p w:rsidR="00CB3BD9" w:rsidRPr="00427673" w:rsidRDefault="00427673" w:rsidP="007E1579">
            <w:pPr>
              <w:pStyle w:val="aff0"/>
              <w:spacing w:after="0" w:line="240" w:lineRule="auto"/>
              <w:ind w:left="36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</w:rPr>
              <w:t>К</w:t>
            </w:r>
            <w:r w:rsidR="009B099B">
              <w:rPr>
                <w:b/>
                <w:szCs w:val="24"/>
              </w:rPr>
              <w:t>арт</w:t>
            </w:r>
            <w:r>
              <w:rPr>
                <w:b/>
                <w:szCs w:val="24"/>
                <w:lang w:val="ru-RU"/>
              </w:rPr>
              <w:t xml:space="preserve"> (п. 10.1.1)</w:t>
            </w:r>
          </w:p>
        </w:tc>
        <w:tc>
          <w:tcPr>
            <w:tcW w:w="1860" w:type="pct"/>
          </w:tcPr>
          <w:p w:rsidR="00CB3BD9" w:rsidRPr="00FF5490" w:rsidRDefault="00427673" w:rsidP="007E1579">
            <w:pPr>
              <w:pStyle w:val="phTableText"/>
              <w:keepNext/>
              <w:keepLines/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 АРМ </w:t>
            </w:r>
            <w:r w:rsidR="00CB3BD9" w:rsidRPr="00FF5490">
              <w:rPr>
                <w:lang w:eastAsia="en-US"/>
              </w:rPr>
              <w:t>Отчетность: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5"/>
              </w:numPr>
              <w:spacing w:after="0"/>
              <w:contextualSpacing/>
            </w:pPr>
            <w:r w:rsidRPr="00FF5490">
              <w:rPr>
                <w:lang w:eastAsia="en-US"/>
              </w:rPr>
              <w:t xml:space="preserve">В </w:t>
            </w:r>
            <w:r w:rsidRPr="00FF5490">
              <w:t xml:space="preserve">разделе «Доступные </w:t>
            </w:r>
            <w:r w:rsidR="009B099B">
              <w:t>отчеты» выбрать отчет</w:t>
            </w:r>
            <w:r w:rsidRPr="00FF5490">
              <w:t>, нажав на его название в поле «Отчет».</w:t>
            </w:r>
          </w:p>
          <w:p w:rsidR="00890577" w:rsidRDefault="00CB3BD9" w:rsidP="00C3699B">
            <w:pPr>
              <w:pStyle w:val="afe"/>
              <w:numPr>
                <w:ilvl w:val="0"/>
                <w:numId w:val="165"/>
              </w:numPr>
              <w:spacing w:after="0"/>
              <w:contextualSpacing/>
            </w:pPr>
            <w:r w:rsidRPr="00FF5490">
              <w:t>В окне заказа выбр</w:t>
            </w:r>
            <w:r w:rsidR="00890577">
              <w:t>анного отчета указать необходимые параметры.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5"/>
              </w:numPr>
              <w:spacing w:after="0"/>
              <w:contextualSpacing/>
            </w:pPr>
            <w:r w:rsidRPr="00FF5490">
              <w:t>Нажать кнопку «Выполнить».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5"/>
              </w:numPr>
              <w:spacing w:after="0"/>
              <w:contextualSpacing/>
            </w:pPr>
            <w:r w:rsidRPr="00FF5490">
              <w:t>Нажать кнопку «Очередь отчетов».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5"/>
              </w:numPr>
              <w:spacing w:after="0"/>
              <w:contextualSpacing/>
            </w:pPr>
            <w:r w:rsidRPr="00FF5490">
              <w:t>Дождаться завершения формирования отчета (Статус задания в очереди отчетов измениться на «Выполнен»).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5"/>
              </w:numPr>
              <w:spacing w:after="0"/>
              <w:contextualSpacing/>
            </w:pPr>
            <w:r w:rsidRPr="00FF5490">
              <w:t>Нажать на ссылку с наименованием отчета 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5"/>
              </w:numPr>
              <w:spacing w:after="0"/>
              <w:contextualSpacing/>
              <w:rPr>
                <w:i/>
                <w:lang w:eastAsia="en-US"/>
              </w:rPr>
            </w:pPr>
            <w:r w:rsidRPr="00FF5490">
              <w:lastRenderedPageBreak/>
              <w:t>В диалоговом окне нажать кнопку «Сохранить».</w:t>
            </w:r>
          </w:p>
        </w:tc>
        <w:tc>
          <w:tcPr>
            <w:tcW w:w="964" w:type="pct"/>
          </w:tcPr>
          <w:p w:rsidR="00CB3BD9" w:rsidRPr="00FF5490" w:rsidRDefault="00CB3BD9" w:rsidP="007E1579">
            <w:pPr>
              <w:keepNext/>
              <w:keepLines/>
              <w:contextualSpacing/>
              <w:rPr>
                <w:lang w:val="en-US"/>
              </w:rPr>
            </w:pPr>
            <w:r w:rsidRPr="00FF5490">
              <w:lastRenderedPageBreak/>
              <w:t>Отчет</w:t>
            </w:r>
            <w:r w:rsidRPr="00FF5490">
              <w:rPr>
                <w:lang w:val="en-US"/>
              </w:rPr>
              <w:t xml:space="preserve"> </w:t>
            </w:r>
            <w:r w:rsidRPr="00FF5490">
              <w:t>сохранен</w:t>
            </w:r>
            <w:r w:rsidRPr="00FF5490">
              <w:rPr>
                <w:lang w:val="en-US"/>
              </w:rPr>
              <w:t xml:space="preserve"> </w:t>
            </w:r>
            <w:r w:rsidRPr="00FF5490">
              <w:t>в</w:t>
            </w:r>
            <w:r w:rsidRPr="00FF5490">
              <w:rPr>
                <w:lang w:val="en-US"/>
              </w:rPr>
              <w:t xml:space="preserve"> </w:t>
            </w:r>
            <w:r w:rsidRPr="00FF5490">
              <w:t>папке</w:t>
            </w:r>
          </w:p>
          <w:p w:rsidR="00CB3BD9" w:rsidRPr="00FF5490" w:rsidRDefault="00CB3BD9" w:rsidP="007E1579">
            <w:pPr>
              <w:keepNext/>
              <w:keepLines/>
              <w:contextualSpacing/>
              <w:rPr>
                <w:lang w:val="en-US"/>
              </w:rPr>
            </w:pPr>
            <w:r w:rsidRPr="00FF5490">
              <w:rPr>
                <w:lang w:val="en-US"/>
              </w:rPr>
              <w:t>C:\Documents and Settings\%USERNAME%\</w:t>
            </w:r>
            <w:proofErr w:type="spellStart"/>
            <w:r w:rsidRPr="00FF5490">
              <w:rPr>
                <w:lang w:val="en-US"/>
              </w:rPr>
              <w:t>GorodSystem</w:t>
            </w:r>
            <w:proofErr w:type="spellEnd"/>
          </w:p>
          <w:p w:rsidR="00CB3BD9" w:rsidRPr="00FF5490" w:rsidRDefault="00CB3BD9" w:rsidP="007E1579">
            <w:pPr>
              <w:keepNext/>
              <w:keepLines/>
              <w:contextualSpacing/>
            </w:pPr>
            <w:r w:rsidRPr="00FF5490">
              <w:t>\</w:t>
            </w:r>
            <w:proofErr w:type="spellStart"/>
            <w:r w:rsidRPr="00FF5490">
              <w:t>incomingFilesDir</w:t>
            </w:r>
            <w:proofErr w:type="spellEnd"/>
            <w:r w:rsidRPr="00FF5490">
              <w:t>, где %USERNAME% – имя пользователя, под которым вы</w:t>
            </w:r>
            <w:r w:rsidR="00427673">
              <w:t xml:space="preserve">полнялись работы в АРМ </w:t>
            </w:r>
            <w:r w:rsidRPr="00FF5490">
              <w:t xml:space="preserve">Отчетность. Отчет содержит данные о пополнении </w:t>
            </w:r>
            <w:r w:rsidRPr="00FF5490">
              <w:lastRenderedPageBreak/>
              <w:t>транспортных карт за выбранный период через указанный терминал.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keepNext/>
              <w:keepLines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lastRenderedPageBreak/>
              <w:t xml:space="preserve">Формирование </w:t>
            </w:r>
            <w:r w:rsidR="009B099B">
              <w:rPr>
                <w:b/>
                <w:szCs w:val="24"/>
                <w:lang w:val="ru-RU"/>
              </w:rPr>
              <w:t xml:space="preserve">отчета </w:t>
            </w:r>
            <w:r w:rsidRPr="007E1579">
              <w:rPr>
                <w:b/>
                <w:szCs w:val="24"/>
              </w:rPr>
              <w:t>о поездках по транспортным предприятиям в разрезе</w:t>
            </w:r>
          </w:p>
          <w:p w:rsidR="00CB3BD9" w:rsidRPr="00427673" w:rsidRDefault="00CB3BD9" w:rsidP="007E1579">
            <w:pPr>
              <w:pStyle w:val="aff0"/>
              <w:spacing w:after="0" w:line="240" w:lineRule="auto"/>
              <w:ind w:left="360"/>
              <w:rPr>
                <w:b/>
                <w:szCs w:val="24"/>
                <w:lang w:val="ru-RU"/>
              </w:rPr>
            </w:pPr>
            <w:r w:rsidRPr="007E1579">
              <w:rPr>
                <w:b/>
                <w:szCs w:val="24"/>
              </w:rPr>
              <w:t>проездных (видов транспортной карты) за каждый день)</w:t>
            </w:r>
            <w:r w:rsidR="00427673">
              <w:rPr>
                <w:b/>
                <w:szCs w:val="24"/>
                <w:lang w:val="ru-RU"/>
              </w:rPr>
              <w:t xml:space="preserve"> (п. 10.1.1)</w:t>
            </w:r>
          </w:p>
        </w:tc>
        <w:tc>
          <w:tcPr>
            <w:tcW w:w="1860" w:type="pct"/>
          </w:tcPr>
          <w:p w:rsidR="00CB3BD9" w:rsidRPr="00FF5490" w:rsidRDefault="00427673" w:rsidP="007E1579">
            <w:pPr>
              <w:pStyle w:val="affff7"/>
              <w:ind w:firstLine="284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 АРМ </w:t>
            </w:r>
            <w:r w:rsidR="00CB3BD9" w:rsidRPr="00FF5490">
              <w:rPr>
                <w:lang w:eastAsia="en-US"/>
              </w:rPr>
              <w:t>отчетность: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6"/>
              </w:numPr>
              <w:spacing w:after="0"/>
              <w:contextualSpacing/>
            </w:pPr>
            <w:r w:rsidRPr="00FF5490">
              <w:t>В разделе «Доступные отчеты» выбрать отчет, нажав на его название 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6"/>
              </w:numPr>
              <w:spacing w:after="0"/>
              <w:contextualSpacing/>
            </w:pPr>
            <w:r w:rsidRPr="00FF5490">
              <w:t>На форме параметров выбранного отчета</w:t>
            </w:r>
            <w:r w:rsidR="00890577">
              <w:t xml:space="preserve"> установить необходимые значения параметров.</w:t>
            </w:r>
            <w:r w:rsidRPr="00FF5490">
              <w:t xml:space="preserve"> 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6"/>
              </w:numPr>
              <w:spacing w:after="0"/>
              <w:contextualSpacing/>
            </w:pPr>
            <w:r w:rsidRPr="00FF5490">
              <w:t>Нажать кнопку «Выполнить».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6"/>
              </w:numPr>
              <w:spacing w:after="0"/>
              <w:contextualSpacing/>
            </w:pPr>
            <w:r w:rsidRPr="00FF5490">
              <w:t>Нажать кнопку «Очередь отчетов».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6"/>
              </w:numPr>
              <w:spacing w:after="0"/>
              <w:contextualSpacing/>
            </w:pPr>
            <w:r w:rsidRPr="00FF5490">
              <w:t>Дождаться завершения формирования отчета (Статус задания в очереди отчетов измениться на «Выполнен»).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6"/>
              </w:numPr>
              <w:spacing w:after="0"/>
              <w:contextualSpacing/>
            </w:pPr>
            <w:r w:rsidRPr="00FF5490">
              <w:t>Нажать на ссылку с наименованием отчета 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6"/>
              </w:numPr>
              <w:spacing w:after="0"/>
              <w:contextualSpacing/>
              <w:rPr>
                <w:lang w:eastAsia="en-US"/>
              </w:rPr>
            </w:pPr>
            <w:r w:rsidRPr="00FF5490">
              <w:t>В диалоговом окне нажать кнопку «Сохранить».</w:t>
            </w:r>
          </w:p>
        </w:tc>
        <w:tc>
          <w:tcPr>
            <w:tcW w:w="964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val="en-US"/>
              </w:rPr>
            </w:pPr>
            <w:r w:rsidRPr="00FF5490">
              <w:t>Отчет</w:t>
            </w:r>
            <w:r w:rsidRPr="00FF5490">
              <w:rPr>
                <w:lang w:val="en-US"/>
              </w:rPr>
              <w:t xml:space="preserve"> </w:t>
            </w:r>
            <w:r w:rsidRPr="00FF5490">
              <w:t>сохранен</w:t>
            </w:r>
            <w:r w:rsidRPr="00FF5490">
              <w:rPr>
                <w:lang w:val="en-US"/>
              </w:rPr>
              <w:t xml:space="preserve"> </w:t>
            </w:r>
            <w:r w:rsidRPr="00FF5490">
              <w:t>в</w:t>
            </w:r>
            <w:r w:rsidRPr="00FF5490">
              <w:rPr>
                <w:lang w:val="en-US"/>
              </w:rPr>
              <w:t xml:space="preserve"> </w:t>
            </w:r>
            <w:r w:rsidRPr="00FF5490">
              <w:t>папке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val="en-US"/>
              </w:rPr>
            </w:pPr>
            <w:r w:rsidRPr="00FF5490">
              <w:rPr>
                <w:lang w:val="en-US"/>
              </w:rPr>
              <w:t>C:\Documents and Settings\%USERNAME%\</w:t>
            </w:r>
            <w:proofErr w:type="spellStart"/>
            <w:r w:rsidRPr="00FF5490">
              <w:rPr>
                <w:lang w:val="en-US"/>
              </w:rPr>
              <w:t>GorodSystem</w:t>
            </w:r>
            <w:proofErr w:type="spellEnd"/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>\</w:t>
            </w:r>
            <w:proofErr w:type="spellStart"/>
            <w:r w:rsidRPr="00FF5490">
              <w:t>incomingFilesDir</w:t>
            </w:r>
            <w:proofErr w:type="spellEnd"/>
            <w:r w:rsidRPr="00FF5490">
              <w:t>, где %USERNAME% – имя пользователя, под котор</w:t>
            </w:r>
            <w:r w:rsidR="00427673">
              <w:t xml:space="preserve">ым выполнялись работы в АРМ </w:t>
            </w:r>
            <w:r w:rsidRPr="00FF5490">
              <w:t>Отчетность.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>Отчет содержит информацию о  поездках по транспортным предприятиям в разрезе проездных за каждый день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t xml:space="preserve">Формирование </w:t>
            </w:r>
            <w:r w:rsidR="009B099B">
              <w:rPr>
                <w:b/>
                <w:szCs w:val="24"/>
                <w:lang w:val="ru-RU"/>
              </w:rPr>
              <w:t>отчета</w:t>
            </w:r>
            <w:r w:rsidRPr="007E1579">
              <w:rPr>
                <w:b/>
                <w:szCs w:val="24"/>
              </w:rPr>
              <w:t xml:space="preserve"> о </w:t>
            </w:r>
            <w:r w:rsidR="009B099B">
              <w:rPr>
                <w:b/>
                <w:szCs w:val="24"/>
              </w:rPr>
              <w:t>среднем числе поездок за период</w:t>
            </w:r>
            <w:r w:rsidR="00427673">
              <w:rPr>
                <w:b/>
                <w:szCs w:val="24"/>
                <w:lang w:val="ru-RU"/>
              </w:rPr>
              <w:t xml:space="preserve"> (п. 10.1.1)</w:t>
            </w:r>
          </w:p>
        </w:tc>
        <w:tc>
          <w:tcPr>
            <w:tcW w:w="1860" w:type="pct"/>
          </w:tcPr>
          <w:p w:rsidR="00CB3BD9" w:rsidRPr="00FF5490" w:rsidRDefault="00427673" w:rsidP="007E1579">
            <w:pPr>
              <w:pStyle w:val="affff7"/>
              <w:ind w:firstLine="284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 АРМ </w:t>
            </w:r>
            <w:r w:rsidR="00CB3BD9" w:rsidRPr="00FF5490">
              <w:rPr>
                <w:lang w:eastAsia="en-US"/>
              </w:rPr>
              <w:t>отчетность: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7"/>
              </w:numPr>
              <w:spacing w:after="0"/>
              <w:contextualSpacing/>
            </w:pPr>
            <w:r w:rsidRPr="00FF5490">
              <w:t>В разделе «Д</w:t>
            </w:r>
            <w:r w:rsidR="009B099B">
              <w:t>оступные отчеты» выбрать отчет</w:t>
            </w:r>
            <w:r w:rsidRPr="00FF5490">
              <w:t>, нажав на его название 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7"/>
              </w:numPr>
              <w:spacing w:after="0"/>
              <w:contextualSpacing/>
            </w:pPr>
            <w:r w:rsidRPr="00FF5490">
              <w:t>На форме параметров выбранного отчета установить</w:t>
            </w:r>
            <w:r w:rsidR="00890577">
              <w:t xml:space="preserve"> необходимые значения параметров.</w:t>
            </w:r>
            <w:r w:rsidRPr="00FF5490">
              <w:t xml:space="preserve"> 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7"/>
              </w:numPr>
              <w:spacing w:after="0"/>
              <w:contextualSpacing/>
            </w:pPr>
            <w:r w:rsidRPr="00FF5490">
              <w:t>Нажать кнопку «Выполнить».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7"/>
              </w:numPr>
              <w:spacing w:after="0"/>
              <w:contextualSpacing/>
            </w:pPr>
            <w:r w:rsidRPr="00FF5490">
              <w:t>Нажать кнопку «Очередь отчетов».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7"/>
              </w:numPr>
              <w:spacing w:after="0"/>
              <w:contextualSpacing/>
            </w:pPr>
            <w:r w:rsidRPr="00FF5490">
              <w:t xml:space="preserve">Дождаться завершения формирования отчета (Статус задания в очереди отчетов </w:t>
            </w:r>
            <w:r w:rsidRPr="00FF5490">
              <w:lastRenderedPageBreak/>
              <w:t>измениться на «Выполнен»).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7"/>
              </w:numPr>
              <w:spacing w:after="0"/>
              <w:contextualSpacing/>
            </w:pPr>
            <w:r w:rsidRPr="00FF5490">
              <w:t>Нажать на ссылку с наименованием отчета в поле «Отчет».</w:t>
            </w:r>
          </w:p>
          <w:p w:rsidR="00CB3BD9" w:rsidRPr="00FF5490" w:rsidRDefault="00CB3BD9" w:rsidP="00C3699B">
            <w:pPr>
              <w:pStyle w:val="affff7"/>
              <w:numPr>
                <w:ilvl w:val="0"/>
                <w:numId w:val="167"/>
              </w:numPr>
              <w:contextualSpacing/>
              <w:rPr>
                <w:lang w:eastAsia="en-US"/>
              </w:rPr>
            </w:pPr>
            <w:r w:rsidRPr="00FF5490">
              <w:t>В диалоговом окне нажать кнопку «Сохранить».</w:t>
            </w:r>
          </w:p>
        </w:tc>
        <w:tc>
          <w:tcPr>
            <w:tcW w:w="964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val="en-US"/>
              </w:rPr>
            </w:pPr>
            <w:r w:rsidRPr="00FF5490">
              <w:lastRenderedPageBreak/>
              <w:t>Отчет</w:t>
            </w:r>
            <w:r w:rsidRPr="00FF5490">
              <w:rPr>
                <w:lang w:val="en-US"/>
              </w:rPr>
              <w:t xml:space="preserve"> </w:t>
            </w:r>
            <w:r w:rsidRPr="00FF5490">
              <w:t>сохранен</w:t>
            </w:r>
            <w:r w:rsidRPr="00FF5490">
              <w:rPr>
                <w:lang w:val="en-US"/>
              </w:rPr>
              <w:t xml:space="preserve"> </w:t>
            </w:r>
            <w:r w:rsidRPr="00FF5490">
              <w:t>в</w:t>
            </w:r>
            <w:r w:rsidRPr="00FF5490">
              <w:rPr>
                <w:lang w:val="en-US"/>
              </w:rPr>
              <w:t xml:space="preserve"> </w:t>
            </w:r>
            <w:r w:rsidRPr="00FF5490">
              <w:t>папке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val="en-US"/>
              </w:rPr>
            </w:pPr>
            <w:r w:rsidRPr="00FF5490">
              <w:rPr>
                <w:lang w:val="en-US"/>
              </w:rPr>
              <w:t>C:\Documents and Settings\%USERNAME%\</w:t>
            </w:r>
            <w:proofErr w:type="spellStart"/>
            <w:r w:rsidRPr="00FF5490">
              <w:rPr>
                <w:lang w:val="en-US"/>
              </w:rPr>
              <w:t>GorodSystem</w:t>
            </w:r>
            <w:proofErr w:type="spellEnd"/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>\</w:t>
            </w:r>
            <w:proofErr w:type="spellStart"/>
            <w:r w:rsidRPr="00FF5490">
              <w:t>incomingFilesDir</w:t>
            </w:r>
            <w:proofErr w:type="spellEnd"/>
            <w:r w:rsidRPr="00FF5490">
              <w:t>, где %USERNAME% – имя пользователя, под котор</w:t>
            </w:r>
            <w:r w:rsidR="00427673">
              <w:t xml:space="preserve">ым выполнялись работы в АРМ </w:t>
            </w:r>
            <w:r w:rsidRPr="00FF5490">
              <w:t>Отчетность.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lastRenderedPageBreak/>
              <w:t>Отчет содержит информацию о поездках по всем транспортным предприятиям в разрезе проездных, а также отображает среднее число поездок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</w:pPr>
          </w:p>
        </w:tc>
      </w:tr>
      <w:tr w:rsidR="00CB3BD9" w:rsidRPr="00FF5490" w:rsidTr="007E1579">
        <w:tc>
          <w:tcPr>
            <w:tcW w:w="1212" w:type="pct"/>
          </w:tcPr>
          <w:p w:rsidR="00CB3BD9" w:rsidRPr="007E1579" w:rsidRDefault="00CB3BD9" w:rsidP="00C3699B">
            <w:pPr>
              <w:pStyle w:val="aff0"/>
              <w:numPr>
                <w:ilvl w:val="0"/>
                <w:numId w:val="149"/>
              </w:numPr>
              <w:spacing w:after="0" w:line="240" w:lineRule="auto"/>
              <w:rPr>
                <w:rStyle w:val="affd"/>
                <w:rFonts w:eastAsiaTheme="majorEastAsia"/>
                <w:color w:val="333333"/>
                <w:szCs w:val="24"/>
                <w:shd w:val="clear" w:color="auto" w:fill="FFFFFF"/>
              </w:rPr>
            </w:pPr>
            <w:r w:rsidRPr="002A7E19">
              <w:rPr>
                <w:b/>
                <w:szCs w:val="24"/>
              </w:rPr>
              <w:lastRenderedPageBreak/>
              <w:t xml:space="preserve">Формирование </w:t>
            </w:r>
            <w:r w:rsidR="009B099B">
              <w:rPr>
                <w:b/>
                <w:szCs w:val="24"/>
                <w:lang w:val="ru-RU"/>
              </w:rPr>
              <w:t xml:space="preserve">отчета </w:t>
            </w:r>
            <w:r w:rsidRPr="007E1579">
              <w:rPr>
                <w:b/>
                <w:szCs w:val="24"/>
              </w:rPr>
              <w:t>по поездкам в разрезе маршрутов</w:t>
            </w:r>
            <w:r w:rsidR="00427673">
              <w:rPr>
                <w:b/>
                <w:szCs w:val="24"/>
                <w:lang w:val="ru-RU"/>
              </w:rPr>
              <w:t xml:space="preserve"> (п. 10.1.1)</w:t>
            </w:r>
          </w:p>
        </w:tc>
        <w:tc>
          <w:tcPr>
            <w:tcW w:w="1860" w:type="pct"/>
          </w:tcPr>
          <w:p w:rsidR="00CB3BD9" w:rsidRPr="00FF5490" w:rsidRDefault="00427673" w:rsidP="007E1579">
            <w:pPr>
              <w:pStyle w:val="affff7"/>
              <w:ind w:firstLine="284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 АРМ </w:t>
            </w:r>
            <w:r w:rsidR="00CB3BD9" w:rsidRPr="00FF5490">
              <w:rPr>
                <w:lang w:eastAsia="en-US"/>
              </w:rPr>
              <w:t>отчетность: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8"/>
              </w:numPr>
              <w:spacing w:after="0"/>
              <w:contextualSpacing/>
            </w:pPr>
            <w:r w:rsidRPr="00FF5490">
              <w:t>В разделе «Доступные отчеты» выбрать отчет, нажав на его название в поле «Отчет».</w:t>
            </w:r>
          </w:p>
          <w:p w:rsidR="00890577" w:rsidRDefault="00CB3BD9" w:rsidP="00C3699B">
            <w:pPr>
              <w:pStyle w:val="afe"/>
              <w:numPr>
                <w:ilvl w:val="0"/>
                <w:numId w:val="168"/>
              </w:numPr>
              <w:spacing w:after="0"/>
              <w:contextualSpacing/>
            </w:pPr>
            <w:r w:rsidRPr="00FF5490">
              <w:t xml:space="preserve">На форме параметров выбранного отчета </w:t>
            </w:r>
            <w:r w:rsidR="00890577">
              <w:t>установить необходимые значения параметров.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8"/>
              </w:numPr>
              <w:spacing w:after="0"/>
              <w:contextualSpacing/>
            </w:pPr>
            <w:r w:rsidRPr="00FF5490">
              <w:t>Нажать кнопку «Выполнить».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8"/>
              </w:numPr>
              <w:spacing w:after="0"/>
              <w:contextualSpacing/>
            </w:pPr>
            <w:r w:rsidRPr="00FF5490">
              <w:t>Нажать кнопку «Очередь отчетов».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8"/>
              </w:numPr>
              <w:spacing w:after="0"/>
              <w:contextualSpacing/>
            </w:pPr>
            <w:r w:rsidRPr="00FF5490">
              <w:t>Дождаться завершения формирования отчета (Статус задания в очереди отчетов измениться на «Выполнен»).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8"/>
              </w:numPr>
              <w:spacing w:after="0"/>
              <w:contextualSpacing/>
            </w:pPr>
            <w:r w:rsidRPr="00FF5490">
              <w:t>Нажать на ссылку с наименованием отчета в поле «Отчет».</w:t>
            </w:r>
          </w:p>
          <w:p w:rsidR="00CB3BD9" w:rsidRPr="00FF5490" w:rsidRDefault="00CB3BD9" w:rsidP="00C3699B">
            <w:pPr>
              <w:pStyle w:val="afe"/>
              <w:numPr>
                <w:ilvl w:val="0"/>
                <w:numId w:val="168"/>
              </w:numPr>
              <w:spacing w:after="0"/>
              <w:contextualSpacing/>
            </w:pPr>
            <w:r w:rsidRPr="00FF5490">
              <w:t>В диалоговом окне нажать кнопку «Сохранить».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eastAsia="en-US"/>
              </w:rPr>
            </w:pPr>
          </w:p>
        </w:tc>
        <w:tc>
          <w:tcPr>
            <w:tcW w:w="964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val="en-US"/>
              </w:rPr>
            </w:pPr>
            <w:r w:rsidRPr="00FF5490">
              <w:t>Отчет</w:t>
            </w:r>
            <w:r w:rsidRPr="00FF5490">
              <w:rPr>
                <w:lang w:val="en-US"/>
              </w:rPr>
              <w:t xml:space="preserve"> </w:t>
            </w:r>
            <w:r w:rsidRPr="00FF5490">
              <w:t>сохранен</w:t>
            </w:r>
            <w:r w:rsidRPr="00FF5490">
              <w:rPr>
                <w:lang w:val="en-US"/>
              </w:rPr>
              <w:t xml:space="preserve"> </w:t>
            </w:r>
            <w:r w:rsidRPr="00FF5490">
              <w:t>в</w:t>
            </w:r>
            <w:r w:rsidRPr="00FF5490">
              <w:rPr>
                <w:lang w:val="en-US"/>
              </w:rPr>
              <w:t xml:space="preserve"> </w:t>
            </w:r>
            <w:r w:rsidRPr="00FF5490">
              <w:t>папке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  <w:rPr>
                <w:lang w:val="en-US"/>
              </w:rPr>
            </w:pPr>
            <w:r w:rsidRPr="00FF5490">
              <w:rPr>
                <w:lang w:val="en-US"/>
              </w:rPr>
              <w:t>C:\Documents and Settings\%USERNAME%\</w:t>
            </w:r>
            <w:proofErr w:type="spellStart"/>
            <w:r w:rsidRPr="00FF5490">
              <w:rPr>
                <w:lang w:val="en-US"/>
              </w:rPr>
              <w:t>GorodSystem</w:t>
            </w:r>
            <w:proofErr w:type="spellEnd"/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>\</w:t>
            </w:r>
            <w:proofErr w:type="spellStart"/>
            <w:r w:rsidRPr="00FF5490">
              <w:t>incomingFilesDir</w:t>
            </w:r>
            <w:proofErr w:type="spellEnd"/>
            <w:r w:rsidRPr="00FF5490">
              <w:t>, где %USERNAME% – имя пользователя, под котор</w:t>
            </w:r>
            <w:r w:rsidR="00427673">
              <w:t xml:space="preserve">ым выполнялись работы в АРМ </w:t>
            </w:r>
            <w:r w:rsidRPr="00FF5490">
              <w:t>Отчетность.</w:t>
            </w:r>
          </w:p>
          <w:p w:rsidR="00CB3BD9" w:rsidRPr="00FF5490" w:rsidRDefault="00CB3BD9" w:rsidP="007E1579">
            <w:pPr>
              <w:pStyle w:val="affff7"/>
              <w:ind w:firstLine="284"/>
              <w:contextualSpacing/>
            </w:pPr>
            <w:r w:rsidRPr="00FF5490">
              <w:t>Отчет содержит информацию по поездкам, которые были получены и обработаны в указанную в отчете дату.</w:t>
            </w:r>
          </w:p>
        </w:tc>
        <w:tc>
          <w:tcPr>
            <w:tcW w:w="963" w:type="pct"/>
          </w:tcPr>
          <w:p w:rsidR="00CB3BD9" w:rsidRPr="00FF5490" w:rsidRDefault="00CB3BD9" w:rsidP="007E1579">
            <w:pPr>
              <w:pStyle w:val="affff7"/>
              <w:ind w:firstLine="284"/>
              <w:contextualSpacing/>
            </w:pPr>
          </w:p>
        </w:tc>
      </w:tr>
    </w:tbl>
    <w:p w:rsidR="00726F87" w:rsidRPr="00FF5490" w:rsidRDefault="00726F87" w:rsidP="007E1579">
      <w:pPr>
        <w:contextualSpacing/>
        <w:rPr>
          <w:b/>
        </w:rPr>
      </w:pPr>
    </w:p>
    <w:p w:rsidR="00726F87" w:rsidRPr="00FF5490" w:rsidRDefault="00726F87" w:rsidP="007E1579">
      <w:pPr>
        <w:pStyle w:val="aff0"/>
        <w:spacing w:after="0" w:line="240" w:lineRule="auto"/>
        <w:ind w:left="360"/>
        <w:rPr>
          <w:b/>
          <w:szCs w:val="24"/>
        </w:rPr>
      </w:pPr>
    </w:p>
    <w:p w:rsidR="00216EEC" w:rsidRPr="007E1579" w:rsidRDefault="00726F87" w:rsidP="00EF2732">
      <w:pPr>
        <w:pStyle w:val="2"/>
      </w:pPr>
      <w:bookmarkStart w:id="31" w:name="_Toc85577874"/>
      <w:r w:rsidRPr="00FF5490">
        <w:t>Подсистема мониторинга терминальной инфраструктуры</w:t>
      </w:r>
      <w:bookmarkEnd w:id="31"/>
    </w:p>
    <w:tbl>
      <w:tblPr>
        <w:tblStyle w:val="aff8"/>
        <w:tblW w:w="4782" w:type="pct"/>
        <w:tblLook w:val="04A0"/>
      </w:tblPr>
      <w:tblGrid>
        <w:gridCol w:w="2294"/>
        <w:gridCol w:w="5368"/>
        <w:gridCol w:w="3787"/>
        <w:gridCol w:w="2692"/>
      </w:tblGrid>
      <w:tr w:rsidR="00C52A94" w:rsidRPr="00FF5490" w:rsidTr="00E3167C">
        <w:tc>
          <w:tcPr>
            <w:tcW w:w="811" w:type="pct"/>
          </w:tcPr>
          <w:p w:rsidR="00C52A94" w:rsidRPr="00F831C6" w:rsidRDefault="00C52A94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F831C6">
              <w:rPr>
                <w:b/>
              </w:rPr>
              <w:t>Функция Подсистемы</w:t>
            </w:r>
            <w:r w:rsidR="00427673">
              <w:rPr>
                <w:b/>
              </w:rPr>
              <w:t>/пункт ТЗ</w:t>
            </w:r>
          </w:p>
        </w:tc>
        <w:tc>
          <w:tcPr>
            <w:tcW w:w="1898" w:type="pct"/>
          </w:tcPr>
          <w:p w:rsidR="00C52A94" w:rsidRPr="00FF5490" w:rsidRDefault="00C52A94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FF5490">
              <w:rPr>
                <w:b/>
              </w:rPr>
              <w:t>Метод проверки</w:t>
            </w:r>
          </w:p>
        </w:tc>
        <w:tc>
          <w:tcPr>
            <w:tcW w:w="1339" w:type="pct"/>
          </w:tcPr>
          <w:p w:rsidR="00C52A94" w:rsidRPr="00FF5490" w:rsidRDefault="00C52A94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FF5490">
              <w:rPr>
                <w:b/>
              </w:rPr>
              <w:t>Ожидаемый результат</w:t>
            </w:r>
          </w:p>
        </w:tc>
        <w:tc>
          <w:tcPr>
            <w:tcW w:w="952" w:type="pct"/>
          </w:tcPr>
          <w:p w:rsidR="00C52A94" w:rsidRPr="00FF5490" w:rsidRDefault="00C52A94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 проверки</w:t>
            </w:r>
          </w:p>
        </w:tc>
      </w:tr>
      <w:tr w:rsidR="00C52A94" w:rsidRPr="00FF5490" w:rsidTr="00E3167C">
        <w:tc>
          <w:tcPr>
            <w:tcW w:w="811" w:type="pct"/>
          </w:tcPr>
          <w:p w:rsidR="00C52A94" w:rsidRPr="007E1579" w:rsidRDefault="00C52A94" w:rsidP="00C3699B">
            <w:pPr>
              <w:pStyle w:val="aff0"/>
              <w:numPr>
                <w:ilvl w:val="0"/>
                <w:numId w:val="194"/>
              </w:numPr>
              <w:spacing w:after="0" w:line="240" w:lineRule="auto"/>
              <w:rPr>
                <w:b/>
                <w:szCs w:val="24"/>
              </w:rPr>
            </w:pPr>
            <w:r w:rsidRPr="007E1579">
              <w:rPr>
                <w:b/>
                <w:szCs w:val="24"/>
              </w:rPr>
              <w:lastRenderedPageBreak/>
              <w:t>Обеспечение приема и сохранение событий, полученных от терминального оборудования</w:t>
            </w:r>
            <w:r w:rsidR="00427673">
              <w:rPr>
                <w:b/>
                <w:szCs w:val="24"/>
                <w:lang w:val="ru-RU"/>
              </w:rPr>
              <w:t xml:space="preserve"> (п. 5.2.7.2)</w:t>
            </w:r>
          </w:p>
        </w:tc>
        <w:tc>
          <w:tcPr>
            <w:tcW w:w="1898" w:type="pct"/>
          </w:tcPr>
          <w:p w:rsidR="00C52A94" w:rsidRPr="00FF5490" w:rsidRDefault="00C52A94" w:rsidP="00C3699B">
            <w:pPr>
              <w:pStyle w:val="afe"/>
              <w:numPr>
                <w:ilvl w:val="0"/>
                <w:numId w:val="195"/>
              </w:numPr>
              <w:spacing w:after="0"/>
              <w:contextualSpacing/>
            </w:pPr>
            <w:r w:rsidRPr="00FF5490">
              <w:t xml:space="preserve">Привести терминальное оборудование подсистемы обслуживания карт в рабочий режим. </w:t>
            </w:r>
          </w:p>
          <w:p w:rsidR="00C52A94" w:rsidRPr="00FF5490" w:rsidRDefault="00C52A94" w:rsidP="00C3699B">
            <w:pPr>
              <w:pStyle w:val="afe"/>
              <w:numPr>
                <w:ilvl w:val="0"/>
                <w:numId w:val="195"/>
              </w:numPr>
              <w:spacing w:after="0"/>
              <w:contextualSpacing/>
            </w:pPr>
            <w:r w:rsidRPr="00FF5490">
              <w:t>Убедиться, что выполнены настройки терминального оборудования</w:t>
            </w:r>
            <w:r>
              <w:t xml:space="preserve"> (мобильного транспортного терминала)</w:t>
            </w:r>
            <w:r w:rsidRPr="00FF5490">
              <w:t xml:space="preserve"> для взаимодействия с подсистемой мониторинга. </w:t>
            </w:r>
          </w:p>
          <w:p w:rsidR="00C52A94" w:rsidRPr="00FF5490" w:rsidRDefault="00C52A94" w:rsidP="00C3699B">
            <w:pPr>
              <w:pStyle w:val="afe"/>
              <w:numPr>
                <w:ilvl w:val="0"/>
                <w:numId w:val="195"/>
              </w:numPr>
              <w:spacing w:after="0"/>
              <w:contextualSpacing/>
            </w:pPr>
            <w:r w:rsidRPr="00FF5490">
              <w:t>Провести информационный обмен с Процессинговым сервисом для получения управляющей информации и стоп-листов Транспортных.</w:t>
            </w:r>
          </w:p>
          <w:p w:rsidR="00C52A94" w:rsidRPr="00FF5490" w:rsidRDefault="00C52A94" w:rsidP="00C3699B">
            <w:pPr>
              <w:pStyle w:val="afe"/>
              <w:numPr>
                <w:ilvl w:val="0"/>
                <w:numId w:val="195"/>
              </w:numPr>
              <w:spacing w:after="0"/>
              <w:contextualSpacing/>
            </w:pPr>
            <w:r w:rsidRPr="00FF5490">
              <w:t>Выполнить авторизацию водителя на терминальном оборудовании.</w:t>
            </w:r>
          </w:p>
          <w:p w:rsidR="00C52A94" w:rsidRPr="00FF5490" w:rsidRDefault="00C52A94" w:rsidP="00C3699B">
            <w:pPr>
              <w:pStyle w:val="afe"/>
              <w:numPr>
                <w:ilvl w:val="0"/>
                <w:numId w:val="195"/>
              </w:numPr>
              <w:spacing w:after="0"/>
              <w:contextualSpacing/>
            </w:pPr>
            <w:r w:rsidRPr="00FF5490">
              <w:t>Выполнить обслуживание Транспортной карты на терминале.</w:t>
            </w:r>
          </w:p>
          <w:p w:rsidR="00C52A94" w:rsidRPr="00FF5490" w:rsidRDefault="00C52A94" w:rsidP="00C3699B">
            <w:pPr>
              <w:pStyle w:val="afe"/>
              <w:numPr>
                <w:ilvl w:val="0"/>
                <w:numId w:val="195"/>
              </w:numPr>
              <w:spacing w:after="0"/>
              <w:contextualSpacing/>
            </w:pPr>
            <w:r w:rsidRPr="00FF5490">
              <w:t>Выполнить процедуру обслуживания карты, необслуживаемой в рамках системы.</w:t>
            </w:r>
          </w:p>
          <w:p w:rsidR="00C52A94" w:rsidRPr="00FF5490" w:rsidRDefault="00C52A94" w:rsidP="00C3699B">
            <w:pPr>
              <w:pStyle w:val="afe"/>
              <w:numPr>
                <w:ilvl w:val="0"/>
                <w:numId w:val="195"/>
              </w:numPr>
              <w:spacing w:after="0"/>
              <w:contextualSpacing/>
            </w:pPr>
            <w:r w:rsidRPr="00FF5490">
              <w:t>Выполнить процедуру обслуживания Транспортной карты, находящейся в стоп-листе.</w:t>
            </w:r>
          </w:p>
          <w:p w:rsidR="00F831C6" w:rsidRDefault="00216EEC" w:rsidP="00C3699B">
            <w:pPr>
              <w:pStyle w:val="afe"/>
              <w:numPr>
                <w:ilvl w:val="0"/>
                <w:numId w:val="195"/>
              </w:numPr>
              <w:spacing w:after="0"/>
              <w:contextualSpacing/>
            </w:pPr>
            <w:r>
              <w:t xml:space="preserve">Выполнить </w:t>
            </w:r>
            <w:r w:rsidR="00F831C6">
              <w:t xml:space="preserve">авторизацию </w:t>
            </w:r>
            <w:r>
              <w:t xml:space="preserve">в </w:t>
            </w:r>
            <w:r w:rsidR="009B099B">
              <w:t>подсистеме мониторинга терминальной инфраструктуры</w:t>
            </w:r>
            <w:r w:rsidR="00F831C6">
              <w:t xml:space="preserve">: </w:t>
            </w:r>
          </w:p>
          <w:p w:rsidR="00F831C6" w:rsidRDefault="00F831C6" w:rsidP="00C3699B">
            <w:pPr>
              <w:pStyle w:val="afe"/>
              <w:numPr>
                <w:ilvl w:val="1"/>
                <w:numId w:val="195"/>
              </w:numPr>
              <w:spacing w:after="0"/>
              <w:contextualSpacing/>
            </w:pPr>
            <w:r>
              <w:t xml:space="preserve">открыть </w:t>
            </w:r>
            <w:proofErr w:type="spellStart"/>
            <w:r>
              <w:t>дашборд</w:t>
            </w:r>
            <w:proofErr w:type="spellEnd"/>
            <w:r>
              <w:t xml:space="preserve"> «Статистика по одному терминалу» </w:t>
            </w:r>
          </w:p>
          <w:p w:rsidR="00F831C6" w:rsidRDefault="00F831C6" w:rsidP="00C3699B">
            <w:pPr>
              <w:pStyle w:val="afe"/>
              <w:numPr>
                <w:ilvl w:val="1"/>
                <w:numId w:val="195"/>
              </w:numPr>
              <w:spacing w:after="0"/>
              <w:contextualSpacing/>
            </w:pPr>
            <w:r>
              <w:t xml:space="preserve">ввести номер терминала, </w:t>
            </w:r>
            <w:r w:rsidR="009B099B">
              <w:t>например,</w:t>
            </w:r>
            <w:r>
              <w:t xml:space="preserve"> «</w:t>
            </w:r>
            <w:r w:rsidR="00455E60">
              <w:rPr>
                <w:lang w:val="en-US"/>
              </w:rPr>
              <w:t>T</w:t>
            </w:r>
            <w:r w:rsidRPr="00F831C6">
              <w:t>033203</w:t>
            </w:r>
            <w:r>
              <w:t>»</w:t>
            </w:r>
          </w:p>
          <w:p w:rsidR="00216EEC" w:rsidRPr="004A1FA1" w:rsidRDefault="00216EEC" w:rsidP="007E1579">
            <w:pPr>
              <w:pStyle w:val="afe"/>
              <w:spacing w:after="0"/>
              <w:ind w:left="360" w:firstLine="0"/>
              <w:contextualSpacing/>
            </w:pPr>
          </w:p>
        </w:tc>
        <w:tc>
          <w:tcPr>
            <w:tcW w:w="1339" w:type="pct"/>
          </w:tcPr>
          <w:p w:rsidR="00F831C6" w:rsidRDefault="00F831C6" w:rsidP="007E1579">
            <w:pPr>
              <w:pStyle w:val="afe"/>
              <w:spacing w:after="0"/>
              <w:ind w:firstLine="0"/>
              <w:contextualSpacing/>
            </w:pPr>
            <w:r>
              <w:t xml:space="preserve">Пользователь авторизован </w:t>
            </w:r>
            <w:r w:rsidR="00427673">
              <w:t>в подсистеме мониторинга</w:t>
            </w:r>
            <w:r>
              <w:t>.</w:t>
            </w:r>
          </w:p>
          <w:p w:rsidR="00F831C6" w:rsidRDefault="00F831C6" w:rsidP="007E1579">
            <w:pPr>
              <w:pStyle w:val="afe"/>
              <w:spacing w:after="0"/>
              <w:ind w:firstLine="0"/>
              <w:contextualSpacing/>
            </w:pPr>
            <w:r>
              <w:t xml:space="preserve">Данные </w:t>
            </w:r>
            <w:r w:rsidR="004A1FA1">
              <w:t>отображаемые</w:t>
            </w:r>
            <w:r>
              <w:t xml:space="preserve"> на </w:t>
            </w:r>
            <w:proofErr w:type="spellStart"/>
            <w:r>
              <w:t>дашборде</w:t>
            </w:r>
            <w:proofErr w:type="spellEnd"/>
            <w:r w:rsidR="004A1FA1">
              <w:t xml:space="preserve"> «Статистика по одному терминалу»</w:t>
            </w:r>
            <w:r>
              <w:t>:</w:t>
            </w:r>
          </w:p>
          <w:p w:rsidR="00F831C6" w:rsidRDefault="00F831C6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Заряд батареи</w:t>
            </w:r>
          </w:p>
          <w:p w:rsidR="00F831C6" w:rsidRDefault="00F831C6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Версия прошивки</w:t>
            </w:r>
          </w:p>
          <w:p w:rsidR="00F831C6" w:rsidRDefault="00F831C6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Серийный номер терминала</w:t>
            </w:r>
          </w:p>
          <w:p w:rsidR="00F831C6" w:rsidRDefault="00F831C6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Маршрут</w:t>
            </w:r>
          </w:p>
          <w:p w:rsidR="00F831C6" w:rsidRDefault="00F831C6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Вариант маршрута</w:t>
            </w:r>
          </w:p>
          <w:p w:rsidR="00F831C6" w:rsidRDefault="00F831C6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кондуктор</w:t>
            </w:r>
          </w:p>
          <w:p w:rsidR="00F831C6" w:rsidRDefault="00F831C6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Номер рейса</w:t>
            </w:r>
          </w:p>
          <w:p w:rsidR="00F831C6" w:rsidRDefault="00F831C6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Состояние стоп-листа ТК</w:t>
            </w:r>
          </w:p>
          <w:p w:rsidR="00F831C6" w:rsidRDefault="00F831C6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Время обновления стоп-листа ТК</w:t>
            </w:r>
          </w:p>
          <w:p w:rsidR="00F831C6" w:rsidRDefault="00F831C6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Состояние стоп-листа МПС</w:t>
            </w:r>
          </w:p>
          <w:p w:rsidR="00F831C6" w:rsidRDefault="00F831C6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Время обновления стоп-листа МПС</w:t>
            </w:r>
          </w:p>
          <w:p w:rsidR="00F831C6" w:rsidRPr="007E1579" w:rsidRDefault="00F831C6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Перевозчик</w:t>
            </w:r>
          </w:p>
          <w:p w:rsidR="00F831C6" w:rsidRDefault="00F831C6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Успешные проезды (шт.\сек)</w:t>
            </w:r>
          </w:p>
          <w:p w:rsidR="00F831C6" w:rsidRDefault="00F831C6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Неуспешные проезды (</w:t>
            </w:r>
            <w:proofErr w:type="spellStart"/>
            <w:r>
              <w:t>шт\сек</w:t>
            </w:r>
            <w:proofErr w:type="spellEnd"/>
            <w:r>
              <w:t>)</w:t>
            </w:r>
          </w:p>
          <w:p w:rsidR="004A1FA1" w:rsidRDefault="004A1FA1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Запросы в ПЦ</w:t>
            </w:r>
          </w:p>
          <w:p w:rsidR="004A1FA1" w:rsidRDefault="004A1FA1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Ошибки оборудования</w:t>
            </w:r>
          </w:p>
          <w:p w:rsidR="004A1FA1" w:rsidRDefault="004A1FA1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Информация об оборудовании:</w:t>
            </w:r>
          </w:p>
          <w:p w:rsidR="004A1FA1" w:rsidRDefault="004A1FA1" w:rsidP="00C3699B">
            <w:pPr>
              <w:pStyle w:val="afe"/>
              <w:numPr>
                <w:ilvl w:val="1"/>
                <w:numId w:val="196"/>
              </w:numPr>
              <w:spacing w:after="0"/>
              <w:contextualSpacing/>
            </w:pPr>
            <w:r>
              <w:t>Версия ПО</w:t>
            </w:r>
          </w:p>
          <w:p w:rsidR="004A1FA1" w:rsidRDefault="004A1FA1" w:rsidP="00C3699B">
            <w:pPr>
              <w:pStyle w:val="afe"/>
              <w:numPr>
                <w:ilvl w:val="1"/>
                <w:numId w:val="196"/>
              </w:numPr>
              <w:spacing w:after="0"/>
              <w:contextualSpacing/>
            </w:pPr>
            <w:r>
              <w:t>Версия ОС</w:t>
            </w:r>
          </w:p>
          <w:p w:rsidR="004A1FA1" w:rsidRDefault="004A1FA1" w:rsidP="00C3699B">
            <w:pPr>
              <w:pStyle w:val="afe"/>
              <w:numPr>
                <w:ilvl w:val="1"/>
                <w:numId w:val="196"/>
              </w:numPr>
              <w:spacing w:after="0"/>
              <w:contextualSpacing/>
            </w:pPr>
            <w:r>
              <w:t>Серийный номер</w:t>
            </w:r>
          </w:p>
          <w:p w:rsidR="004A1FA1" w:rsidRDefault="004A1FA1" w:rsidP="00C3699B">
            <w:pPr>
              <w:pStyle w:val="afe"/>
              <w:numPr>
                <w:ilvl w:val="1"/>
                <w:numId w:val="196"/>
              </w:numPr>
              <w:spacing w:after="0"/>
              <w:contextualSpacing/>
            </w:pPr>
            <w:r>
              <w:t>Тип оборудования</w:t>
            </w:r>
          </w:p>
          <w:p w:rsidR="004A1FA1" w:rsidRDefault="004A1FA1" w:rsidP="00C3699B">
            <w:pPr>
              <w:pStyle w:val="afe"/>
              <w:numPr>
                <w:ilvl w:val="1"/>
                <w:numId w:val="196"/>
              </w:numPr>
              <w:spacing w:after="0"/>
              <w:contextualSpacing/>
            </w:pPr>
            <w:r>
              <w:t>Связь с оборудованием</w:t>
            </w:r>
          </w:p>
          <w:p w:rsidR="004A1FA1" w:rsidRDefault="004A1FA1" w:rsidP="00C3699B">
            <w:pPr>
              <w:pStyle w:val="afe"/>
              <w:numPr>
                <w:ilvl w:val="1"/>
                <w:numId w:val="196"/>
              </w:numPr>
              <w:spacing w:after="0"/>
              <w:contextualSpacing/>
            </w:pPr>
            <w:r>
              <w:t>Номер оборудования</w:t>
            </w:r>
          </w:p>
          <w:p w:rsidR="004A1FA1" w:rsidRDefault="004A1FA1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 xml:space="preserve">События действия </w:t>
            </w:r>
            <w:r>
              <w:lastRenderedPageBreak/>
              <w:t>пользователя:</w:t>
            </w:r>
          </w:p>
          <w:p w:rsidR="004A1FA1" w:rsidRDefault="004A1FA1" w:rsidP="00C3699B">
            <w:pPr>
              <w:pStyle w:val="afe"/>
              <w:numPr>
                <w:ilvl w:val="1"/>
                <w:numId w:val="196"/>
              </w:numPr>
              <w:spacing w:after="0"/>
              <w:contextualSpacing/>
            </w:pPr>
            <w:r>
              <w:t>Нажатие всех кнопок</w:t>
            </w:r>
          </w:p>
          <w:p w:rsidR="004A1FA1" w:rsidRDefault="004A1FA1" w:rsidP="00C3699B">
            <w:pPr>
              <w:pStyle w:val="afe"/>
              <w:numPr>
                <w:ilvl w:val="1"/>
                <w:numId w:val="196"/>
              </w:numPr>
              <w:spacing w:after="0"/>
              <w:contextualSpacing/>
            </w:pPr>
            <w:r>
              <w:t>Изменение рейса</w:t>
            </w:r>
          </w:p>
          <w:p w:rsidR="004A1FA1" w:rsidRDefault="004A1FA1" w:rsidP="00C3699B">
            <w:pPr>
              <w:pStyle w:val="afe"/>
              <w:numPr>
                <w:ilvl w:val="1"/>
                <w:numId w:val="196"/>
              </w:numPr>
              <w:spacing w:after="0"/>
              <w:contextualSpacing/>
            </w:pPr>
            <w:r>
              <w:t>Оплата проезда за наличный расчет</w:t>
            </w:r>
          </w:p>
          <w:p w:rsidR="004A1FA1" w:rsidRDefault="004A1FA1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События обслуживания карт</w:t>
            </w:r>
          </w:p>
          <w:p w:rsidR="004A1FA1" w:rsidRDefault="004A1FA1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Данные по реестру (дата и время обновления стоп-листов МПС, ТК, услуг)</w:t>
            </w:r>
          </w:p>
          <w:p w:rsidR="004A1FA1" w:rsidRDefault="004A1FA1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Выгружаемые данные (дата, время, тип данных)</w:t>
            </w:r>
          </w:p>
          <w:p w:rsidR="004A1FA1" w:rsidRDefault="004A1FA1" w:rsidP="00C3699B">
            <w:pPr>
              <w:pStyle w:val="afe"/>
              <w:numPr>
                <w:ilvl w:val="0"/>
                <w:numId w:val="196"/>
              </w:numPr>
              <w:spacing w:after="0"/>
              <w:contextualSpacing/>
            </w:pPr>
            <w:r>
              <w:t>Дополнительные параметры</w:t>
            </w:r>
          </w:p>
          <w:p w:rsidR="00F831C6" w:rsidRDefault="00F831C6" w:rsidP="007E1579">
            <w:pPr>
              <w:pStyle w:val="afe"/>
              <w:spacing w:after="0"/>
              <w:ind w:firstLine="0"/>
              <w:contextualSpacing/>
            </w:pPr>
          </w:p>
          <w:p w:rsidR="00C52A94" w:rsidRDefault="00C52A94" w:rsidP="007E1579">
            <w:pPr>
              <w:pStyle w:val="afe"/>
              <w:spacing w:after="0"/>
              <w:ind w:firstLine="0"/>
              <w:contextualSpacing/>
            </w:pPr>
          </w:p>
          <w:p w:rsidR="00C52A94" w:rsidRPr="00FF5490" w:rsidRDefault="00C52A94" w:rsidP="007E1579">
            <w:pPr>
              <w:pStyle w:val="afe"/>
              <w:spacing w:after="0"/>
              <w:contextualSpacing/>
            </w:pPr>
          </w:p>
          <w:p w:rsidR="00C52A94" w:rsidRPr="00FF5490" w:rsidRDefault="00C52A94" w:rsidP="007E1579">
            <w:pPr>
              <w:pStyle w:val="afe"/>
              <w:spacing w:after="0"/>
              <w:ind w:left="360" w:firstLine="0"/>
              <w:contextualSpacing/>
            </w:pPr>
          </w:p>
        </w:tc>
        <w:tc>
          <w:tcPr>
            <w:tcW w:w="952" w:type="pct"/>
          </w:tcPr>
          <w:p w:rsidR="00C52A94" w:rsidRPr="00FF5490" w:rsidRDefault="00C52A94" w:rsidP="007E1579">
            <w:pPr>
              <w:pStyle w:val="afe"/>
              <w:spacing w:after="0"/>
              <w:ind w:firstLine="0"/>
              <w:contextualSpacing/>
            </w:pPr>
          </w:p>
        </w:tc>
      </w:tr>
    </w:tbl>
    <w:p w:rsidR="00726F87" w:rsidRPr="00FF5490" w:rsidRDefault="00726F87" w:rsidP="007E1579">
      <w:pPr>
        <w:pStyle w:val="aff0"/>
        <w:spacing w:after="0" w:line="240" w:lineRule="auto"/>
        <w:ind w:left="360"/>
        <w:rPr>
          <w:b/>
          <w:szCs w:val="24"/>
        </w:rPr>
      </w:pPr>
    </w:p>
    <w:p w:rsidR="00726F87" w:rsidRDefault="00CB3BD9" w:rsidP="00E741B7">
      <w:pPr>
        <w:pStyle w:val="2"/>
      </w:pPr>
      <w:bookmarkStart w:id="32" w:name="_Toc85577875"/>
      <w:r>
        <w:t>Реестр социальных транспортных карт</w:t>
      </w:r>
      <w:r w:rsidR="009E61D2">
        <w:rPr>
          <w:lang w:val="ru-RU"/>
        </w:rPr>
        <w:t xml:space="preserve"> (РСТК).</w:t>
      </w:r>
      <w:bookmarkEnd w:id="32"/>
    </w:p>
    <w:p w:rsidR="005B1F9C" w:rsidRPr="002A7E19" w:rsidRDefault="005B1F9C" w:rsidP="007E1579"/>
    <w:tbl>
      <w:tblPr>
        <w:tblStyle w:val="aff8"/>
        <w:tblW w:w="4782" w:type="pct"/>
        <w:tblLook w:val="04A0"/>
      </w:tblPr>
      <w:tblGrid>
        <w:gridCol w:w="2755"/>
        <w:gridCol w:w="6001"/>
        <w:gridCol w:w="3827"/>
        <w:gridCol w:w="1558"/>
      </w:tblGrid>
      <w:tr w:rsidR="009E61D2" w:rsidRPr="00CB5565" w:rsidTr="00E3167C">
        <w:trPr>
          <w:trHeight w:val="598"/>
        </w:trPr>
        <w:tc>
          <w:tcPr>
            <w:tcW w:w="974" w:type="pct"/>
          </w:tcPr>
          <w:p w:rsidR="002D19C3" w:rsidRPr="00CB5565" w:rsidRDefault="002D19C3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CB5565">
              <w:rPr>
                <w:b/>
              </w:rPr>
              <w:t>Функция Подсистемы</w:t>
            </w:r>
            <w:r w:rsidR="00427673">
              <w:rPr>
                <w:b/>
              </w:rPr>
              <w:t>/пункт ТЗ</w:t>
            </w:r>
          </w:p>
        </w:tc>
        <w:tc>
          <w:tcPr>
            <w:tcW w:w="2122" w:type="pct"/>
          </w:tcPr>
          <w:p w:rsidR="002D19C3" w:rsidRPr="00CB5565" w:rsidRDefault="002D19C3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CB5565">
              <w:rPr>
                <w:b/>
              </w:rPr>
              <w:t>Метод проверки</w:t>
            </w:r>
          </w:p>
        </w:tc>
        <w:tc>
          <w:tcPr>
            <w:tcW w:w="1353" w:type="pct"/>
          </w:tcPr>
          <w:p w:rsidR="002D19C3" w:rsidRPr="00CB5565" w:rsidRDefault="002D19C3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CB5565">
              <w:rPr>
                <w:b/>
              </w:rPr>
              <w:t>Ожидаемый результат</w:t>
            </w:r>
          </w:p>
        </w:tc>
        <w:tc>
          <w:tcPr>
            <w:tcW w:w="552" w:type="pct"/>
          </w:tcPr>
          <w:p w:rsidR="002D19C3" w:rsidRPr="00CB5565" w:rsidRDefault="002D19C3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 проверки</w:t>
            </w: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E741B7" w:rsidRDefault="009E61D2" w:rsidP="00C3699B">
            <w:pPr>
              <w:pStyle w:val="afe"/>
              <w:numPr>
                <w:ilvl w:val="0"/>
                <w:numId w:val="238"/>
              </w:numPr>
              <w:spacing w:after="0"/>
              <w:contextualSpacing/>
              <w:rPr>
                <w:b/>
                <w:lang w:val="en-US"/>
              </w:rPr>
            </w:pPr>
            <w:r>
              <w:rPr>
                <w:b/>
              </w:rPr>
              <w:t>Подключение к РСТК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9E61D2" w:rsidRPr="00E741B7" w:rsidRDefault="009E61D2" w:rsidP="00C3699B">
            <w:pPr>
              <w:pStyle w:val="afe"/>
              <w:numPr>
                <w:ilvl w:val="3"/>
                <w:numId w:val="238"/>
              </w:numPr>
              <w:ind w:left="360"/>
              <w:contextualSpacing/>
            </w:pPr>
            <w:r w:rsidRPr="00E741B7">
              <w:t xml:space="preserve">Запустить на компьютере «АРМ Навигатор». </w:t>
            </w:r>
          </w:p>
          <w:p w:rsidR="009E61D2" w:rsidRPr="00E741B7" w:rsidRDefault="009E61D2" w:rsidP="00C3699B">
            <w:pPr>
              <w:pStyle w:val="afe"/>
              <w:numPr>
                <w:ilvl w:val="3"/>
                <w:numId w:val="238"/>
              </w:numPr>
              <w:ind w:left="360"/>
              <w:contextualSpacing/>
            </w:pPr>
            <w:r w:rsidRPr="00E741B7">
              <w:t>Откроется окно подключения.</w:t>
            </w:r>
          </w:p>
          <w:p w:rsidR="009E61D2" w:rsidRPr="00E741B7" w:rsidRDefault="009E61D2" w:rsidP="00C3699B">
            <w:pPr>
              <w:pStyle w:val="afe"/>
              <w:numPr>
                <w:ilvl w:val="3"/>
                <w:numId w:val="238"/>
              </w:numPr>
              <w:ind w:left="360"/>
              <w:contextualSpacing/>
            </w:pPr>
            <w:r>
              <w:t>Заполнить поля</w:t>
            </w:r>
            <w:r w:rsidR="00C942CF">
              <w:t xml:space="preserve"> для подключения.</w:t>
            </w:r>
          </w:p>
          <w:p w:rsidR="009E61D2" w:rsidRPr="00E741B7" w:rsidRDefault="009E61D2" w:rsidP="00C3699B">
            <w:pPr>
              <w:pStyle w:val="afe"/>
              <w:numPr>
                <w:ilvl w:val="3"/>
                <w:numId w:val="238"/>
              </w:numPr>
              <w:ind w:left="360"/>
              <w:contextualSpacing/>
              <w:rPr>
                <w:b/>
              </w:rPr>
            </w:pPr>
            <w:r w:rsidRPr="00E741B7">
              <w:t>Нажать «ОК».</w:t>
            </w:r>
          </w:p>
        </w:tc>
        <w:tc>
          <w:tcPr>
            <w:tcW w:w="1353" w:type="pct"/>
          </w:tcPr>
          <w:p w:rsidR="009E61D2" w:rsidRPr="00E741B7" w:rsidRDefault="009E61D2" w:rsidP="00E741B7">
            <w:pPr>
              <w:pStyle w:val="afe"/>
              <w:spacing w:after="0"/>
              <w:ind w:firstLine="0"/>
              <w:contextualSpacing/>
            </w:pPr>
            <w:r w:rsidRPr="00E741B7">
              <w:t>Пользователь авторизован в РСТК</w:t>
            </w:r>
            <w:r>
              <w:t>. Система отобразила главное окно (окно управления).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9E61D2" w:rsidP="00C3699B">
            <w:pPr>
              <w:pStyle w:val="afe"/>
              <w:numPr>
                <w:ilvl w:val="0"/>
                <w:numId w:val="23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Изменение пароль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9E61D2" w:rsidRPr="00E741B7" w:rsidRDefault="009E61D2" w:rsidP="00C3699B">
            <w:pPr>
              <w:pStyle w:val="afe"/>
              <w:numPr>
                <w:ilvl w:val="0"/>
                <w:numId w:val="239"/>
              </w:numPr>
              <w:spacing w:after="0"/>
              <w:contextualSpacing/>
            </w:pPr>
            <w:r w:rsidRPr="00E741B7">
              <w:t>Запустить РСТК (пройти авторизацию).</w:t>
            </w:r>
          </w:p>
          <w:p w:rsidR="00EC504F" w:rsidRPr="00E741B7" w:rsidRDefault="00EC504F" w:rsidP="00C3699B">
            <w:pPr>
              <w:pStyle w:val="afe"/>
              <w:numPr>
                <w:ilvl w:val="0"/>
                <w:numId w:val="239"/>
              </w:numPr>
              <w:spacing w:after="0"/>
              <w:contextualSpacing/>
            </w:pPr>
            <w:r w:rsidRPr="00E741B7">
              <w:t>В меню «Управление» выбрать «Изменить пароль».</w:t>
            </w:r>
          </w:p>
          <w:p w:rsidR="00EC504F" w:rsidRPr="00E741B7" w:rsidRDefault="00EC504F" w:rsidP="00C3699B">
            <w:pPr>
              <w:pStyle w:val="afe"/>
              <w:numPr>
                <w:ilvl w:val="0"/>
                <w:numId w:val="239"/>
              </w:numPr>
              <w:spacing w:after="0"/>
              <w:contextualSpacing/>
            </w:pPr>
            <w:r w:rsidRPr="00E741B7">
              <w:t>Ввести новый пароль.</w:t>
            </w:r>
          </w:p>
          <w:p w:rsidR="00EC504F" w:rsidRPr="00E741B7" w:rsidRDefault="00EC504F" w:rsidP="00C3699B">
            <w:pPr>
              <w:pStyle w:val="afe"/>
              <w:numPr>
                <w:ilvl w:val="0"/>
                <w:numId w:val="239"/>
              </w:numPr>
              <w:spacing w:after="0"/>
              <w:contextualSpacing/>
            </w:pPr>
            <w:r w:rsidRPr="00E741B7">
              <w:t>Повторить пароль.</w:t>
            </w:r>
          </w:p>
          <w:p w:rsidR="009E61D2" w:rsidRPr="00E741B7" w:rsidRDefault="00EC504F" w:rsidP="00C3699B">
            <w:pPr>
              <w:pStyle w:val="afe"/>
              <w:numPr>
                <w:ilvl w:val="0"/>
                <w:numId w:val="239"/>
              </w:numPr>
              <w:spacing w:after="0"/>
              <w:contextualSpacing/>
            </w:pPr>
            <w:r w:rsidRPr="00E741B7">
              <w:t>Подтвердить изменение пароля.</w:t>
            </w:r>
          </w:p>
        </w:tc>
        <w:tc>
          <w:tcPr>
            <w:tcW w:w="1353" w:type="pct"/>
          </w:tcPr>
          <w:p w:rsidR="009E61D2" w:rsidRPr="00E741B7" w:rsidRDefault="00EC504F" w:rsidP="00E741B7">
            <w:pPr>
              <w:pStyle w:val="afe"/>
              <w:spacing w:after="0"/>
              <w:ind w:firstLine="0"/>
              <w:contextualSpacing/>
            </w:pPr>
            <w:r w:rsidRPr="00E741B7">
              <w:t xml:space="preserve">Изменен пароль в </w:t>
            </w:r>
            <w:r>
              <w:t>РСТК</w:t>
            </w:r>
            <w:r w:rsidRPr="00E741B7">
              <w:t>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EC504F" w:rsidP="00C3699B">
            <w:pPr>
              <w:pStyle w:val="afe"/>
              <w:numPr>
                <w:ilvl w:val="0"/>
                <w:numId w:val="23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Поиск граждан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EC504F" w:rsidRDefault="00EC504F" w:rsidP="00C3699B">
            <w:pPr>
              <w:pStyle w:val="afe"/>
              <w:numPr>
                <w:ilvl w:val="0"/>
                <w:numId w:val="240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EC504F" w:rsidRDefault="00EC504F" w:rsidP="00C3699B">
            <w:pPr>
              <w:pStyle w:val="afe"/>
              <w:numPr>
                <w:ilvl w:val="0"/>
                <w:numId w:val="240"/>
              </w:numPr>
              <w:spacing w:after="0"/>
              <w:contextualSpacing/>
            </w:pPr>
            <w:r>
              <w:t>Выбрать меню «Граждане» в главном окне управления.</w:t>
            </w:r>
          </w:p>
          <w:p w:rsidR="00EC504F" w:rsidRDefault="00EC504F" w:rsidP="00C3699B">
            <w:pPr>
              <w:pStyle w:val="afe"/>
              <w:numPr>
                <w:ilvl w:val="0"/>
                <w:numId w:val="240"/>
              </w:numPr>
              <w:spacing w:after="0"/>
              <w:contextualSpacing/>
            </w:pPr>
            <w:r>
              <w:t>Выбрать «Анкетные данные» из выпадающего списка.</w:t>
            </w:r>
          </w:p>
          <w:p w:rsidR="00EC504F" w:rsidRDefault="00EC504F" w:rsidP="00C3699B">
            <w:pPr>
              <w:pStyle w:val="afe"/>
              <w:numPr>
                <w:ilvl w:val="0"/>
                <w:numId w:val="240"/>
              </w:numPr>
              <w:spacing w:after="0"/>
              <w:contextualSpacing/>
            </w:pPr>
            <w:r w:rsidRPr="00EC504F">
              <w:t>Откроется форма поиска гражданина</w:t>
            </w:r>
            <w:r>
              <w:t>.</w:t>
            </w:r>
          </w:p>
          <w:p w:rsidR="00EC504F" w:rsidRDefault="00EC504F" w:rsidP="00C3699B">
            <w:pPr>
              <w:pStyle w:val="afe"/>
              <w:numPr>
                <w:ilvl w:val="0"/>
                <w:numId w:val="240"/>
              </w:numPr>
              <w:spacing w:after="0"/>
              <w:contextualSpacing/>
            </w:pPr>
            <w:r>
              <w:t xml:space="preserve">Заполнить </w:t>
            </w:r>
            <w:r w:rsidR="00416DEB">
              <w:t>поля, по которым будет осуществляться поиск</w:t>
            </w:r>
            <w:r>
              <w:t>: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1"/>
              </w:numPr>
              <w:contextualSpacing/>
            </w:pPr>
            <w:r w:rsidRPr="00EC504F">
              <w:t>Внешний ID льготника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1"/>
              </w:numPr>
              <w:contextualSpacing/>
            </w:pPr>
            <w:r w:rsidRPr="00EC504F">
              <w:t>PAN карты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1"/>
              </w:numPr>
              <w:contextualSpacing/>
            </w:pPr>
            <w:r w:rsidRPr="00EC504F">
              <w:t>Фамилия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1"/>
              </w:numPr>
              <w:contextualSpacing/>
            </w:pPr>
            <w:r w:rsidRPr="00EC504F">
              <w:t>Имя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1"/>
              </w:numPr>
              <w:contextualSpacing/>
            </w:pPr>
            <w:r w:rsidRPr="00EC504F">
              <w:t>Отчество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1"/>
              </w:numPr>
              <w:contextualSpacing/>
            </w:pPr>
            <w:r w:rsidRPr="00EC504F">
              <w:t>ВУЗ/Школа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1"/>
              </w:numPr>
              <w:contextualSpacing/>
            </w:pPr>
            <w:r w:rsidRPr="00EC504F">
              <w:t>Группа / Класс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1"/>
              </w:numPr>
              <w:contextualSpacing/>
            </w:pPr>
            <w:r w:rsidRPr="00EC504F">
              <w:t>Кодовое слово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1"/>
              </w:numPr>
              <w:contextualSpacing/>
            </w:pPr>
            <w:r w:rsidRPr="00EC504F">
              <w:t>СНИЛС или ИИН (в зависимости от страны)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1"/>
              </w:numPr>
              <w:contextualSpacing/>
            </w:pPr>
            <w:r w:rsidRPr="00EC504F">
              <w:t>Номер и серия документа (удостоверения личности или документа на льготу)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1"/>
              </w:numPr>
              <w:contextualSpacing/>
            </w:pPr>
            <w:r w:rsidRPr="00EC504F">
              <w:t>Номер заявления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1"/>
              </w:numPr>
              <w:contextualSpacing/>
            </w:pPr>
            <w:r w:rsidRPr="00EC504F">
              <w:t>Номер досье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1"/>
              </w:numPr>
              <w:contextualSpacing/>
            </w:pPr>
            <w:r w:rsidRPr="00EC504F">
              <w:t>Лицевой счет</w:t>
            </w:r>
          </w:p>
          <w:p w:rsidR="00EC504F" w:rsidRPr="00CE714F" w:rsidRDefault="00EC504F" w:rsidP="00C3699B">
            <w:pPr>
              <w:pStyle w:val="afe"/>
              <w:numPr>
                <w:ilvl w:val="0"/>
                <w:numId w:val="240"/>
              </w:numPr>
              <w:spacing w:after="0"/>
              <w:contextualSpacing/>
            </w:pPr>
            <w:r>
              <w:t>Нажать «ОК».</w:t>
            </w:r>
          </w:p>
          <w:p w:rsidR="009E61D2" w:rsidRPr="00CB5565" w:rsidRDefault="009E61D2" w:rsidP="00E741B7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  <w:tc>
          <w:tcPr>
            <w:tcW w:w="1353" w:type="pct"/>
          </w:tcPr>
          <w:p w:rsidR="009E61D2" w:rsidRDefault="00EC504F" w:rsidP="00E741B7">
            <w:pPr>
              <w:pStyle w:val="afe"/>
              <w:spacing w:after="0"/>
              <w:ind w:firstLine="0"/>
              <w:contextualSpacing/>
            </w:pPr>
            <w:r>
              <w:t xml:space="preserve">Система отобразит форму с </w:t>
            </w:r>
            <w:r w:rsidR="00416DEB">
              <w:t xml:space="preserve">найденными </w:t>
            </w:r>
            <w:r>
              <w:t>данными о гражданах: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>ФИО</w:t>
            </w:r>
          </w:p>
          <w:p w:rsidR="00416DEB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 xml:space="preserve">Номер досье </w:t>
            </w:r>
          </w:p>
          <w:p w:rsidR="00416DEB" w:rsidRPr="00E741B7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741B7">
              <w:t>Номер WEB-досье</w:t>
            </w:r>
          </w:p>
          <w:p w:rsidR="00EC504F" w:rsidRPr="00E741B7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741B7">
              <w:t xml:space="preserve">СНИЛС либо ИИН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>ID льготника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 xml:space="preserve">Лицевой счет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 xml:space="preserve">Фото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 xml:space="preserve">Дата рождения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 xml:space="preserve">Полн. лет 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 xml:space="preserve">Дата регистрации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 xml:space="preserve">Статус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 xml:space="preserve">Филиал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 xml:space="preserve">Льготы 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>Социальные карты</w:t>
            </w:r>
            <w:r w:rsidR="00EC504F" w:rsidRPr="00EC504F">
              <w:t xml:space="preserve">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 xml:space="preserve">Банковские карты 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 xml:space="preserve">Тип льготника 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 xml:space="preserve">ВУЗ / Школа 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>Группа / Класс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 xml:space="preserve">Кодовое слово 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 xml:space="preserve">Место рождения </w:t>
            </w:r>
            <w:r w:rsidR="00EC504F" w:rsidRPr="00EC504F">
              <w:t xml:space="preserve">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>Адрес реги</w:t>
            </w:r>
            <w:r w:rsidR="00416DEB">
              <w:t>страции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 xml:space="preserve">Городской район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 xml:space="preserve">Регион адреса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 xml:space="preserve">Адрес фактического пребывания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 xml:space="preserve">Контактный телефон 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>Электронная почта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 xml:space="preserve">Гражданство 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lastRenderedPageBreak/>
              <w:t xml:space="preserve">Вид документа 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 xml:space="preserve">Серия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 xml:space="preserve">Номер 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>Дата выдачи</w:t>
            </w:r>
          </w:p>
          <w:p w:rsidR="00EC504F" w:rsidRPr="00EC504F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 xml:space="preserve">Код </w:t>
            </w:r>
            <w:proofErr w:type="spellStart"/>
            <w:r>
              <w:t>подр</w:t>
            </w:r>
            <w:proofErr w:type="spellEnd"/>
            <w:r>
              <w:t>.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 xml:space="preserve">Кем выдан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 xml:space="preserve">Сканы </w:t>
            </w:r>
            <w:proofErr w:type="spellStart"/>
            <w:r w:rsidRPr="00EC504F">
              <w:t>док-ов</w:t>
            </w:r>
            <w:proofErr w:type="spellEnd"/>
            <w:r w:rsidRPr="00EC504F">
              <w:t xml:space="preserve">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>Имя файла и</w:t>
            </w:r>
            <w:r w:rsidR="00416DEB">
              <w:t xml:space="preserve">мпорта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>Дата постановки/снятия с обслуживания.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>Причина пос</w:t>
            </w:r>
            <w:r w:rsidR="00416DEB">
              <w:t xml:space="preserve">тановки/снятия с обслуживания </w:t>
            </w:r>
          </w:p>
          <w:p w:rsidR="00EC504F" w:rsidRPr="00EC504F" w:rsidRDefault="00EC504F" w:rsidP="00C3699B">
            <w:pPr>
              <w:pStyle w:val="afe"/>
              <w:numPr>
                <w:ilvl w:val="0"/>
                <w:numId w:val="242"/>
              </w:numPr>
              <w:contextualSpacing/>
            </w:pPr>
            <w:r w:rsidRPr="00EC504F">
              <w:t xml:space="preserve">История постановки/снятия с </w:t>
            </w:r>
            <w:r w:rsidR="00416DEB">
              <w:t>обслуживания</w:t>
            </w:r>
          </w:p>
          <w:p w:rsidR="00EC504F" w:rsidRPr="00E741B7" w:rsidRDefault="00416DEB" w:rsidP="00C3699B">
            <w:pPr>
              <w:pStyle w:val="afe"/>
              <w:numPr>
                <w:ilvl w:val="0"/>
                <w:numId w:val="242"/>
              </w:numPr>
              <w:contextualSpacing/>
            </w:pPr>
            <w:r>
              <w:t xml:space="preserve">Примечания </w:t>
            </w:r>
            <w:r w:rsidR="00EC504F" w:rsidRPr="00EC504F">
              <w:t>·</w:t>
            </w:r>
            <w:r w:rsidR="00EC504F" w:rsidRPr="00EC504F">
              <w:tab/>
              <w:t>ФИО оператора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87184C" w:rsidP="00C3699B">
            <w:pPr>
              <w:pStyle w:val="afe"/>
              <w:numPr>
                <w:ilvl w:val="0"/>
                <w:numId w:val="23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Добавление гражданина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87184C" w:rsidRDefault="0087184C" w:rsidP="00C3699B">
            <w:pPr>
              <w:pStyle w:val="afe"/>
              <w:numPr>
                <w:ilvl w:val="0"/>
                <w:numId w:val="243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87184C" w:rsidRDefault="0087184C" w:rsidP="00C3699B">
            <w:pPr>
              <w:pStyle w:val="afe"/>
              <w:numPr>
                <w:ilvl w:val="0"/>
                <w:numId w:val="243"/>
              </w:numPr>
              <w:spacing w:after="0"/>
              <w:contextualSpacing/>
            </w:pPr>
            <w:r>
              <w:t>Выбрать меню «Граждане» в главном окне управления.</w:t>
            </w:r>
          </w:p>
          <w:p w:rsidR="0087184C" w:rsidRDefault="0087184C" w:rsidP="00C3699B">
            <w:pPr>
              <w:pStyle w:val="afe"/>
              <w:numPr>
                <w:ilvl w:val="0"/>
                <w:numId w:val="243"/>
              </w:numPr>
              <w:spacing w:after="0"/>
              <w:contextualSpacing/>
            </w:pPr>
            <w:r>
              <w:t>Выбрать «Анкетные данные» из выпадающего списка.</w:t>
            </w:r>
          </w:p>
          <w:p w:rsidR="0087184C" w:rsidRDefault="0087184C" w:rsidP="00C3699B">
            <w:pPr>
              <w:pStyle w:val="afe"/>
              <w:numPr>
                <w:ilvl w:val="0"/>
                <w:numId w:val="243"/>
              </w:numPr>
              <w:spacing w:after="0"/>
              <w:contextualSpacing/>
            </w:pPr>
            <w:r>
              <w:t xml:space="preserve">Из меню Операции выбрать </w:t>
            </w:r>
            <w:r w:rsidRPr="0087184C">
              <w:t>«До</w:t>
            </w:r>
            <w:r w:rsidR="00C438DE">
              <w:t>бавить гражданина»</w:t>
            </w:r>
          </w:p>
          <w:p w:rsidR="0087184C" w:rsidRDefault="0087184C" w:rsidP="00C3699B">
            <w:pPr>
              <w:pStyle w:val="afe"/>
              <w:numPr>
                <w:ilvl w:val="0"/>
                <w:numId w:val="243"/>
              </w:numPr>
              <w:spacing w:after="0"/>
              <w:contextualSpacing/>
            </w:pPr>
            <w:r w:rsidRPr="0087184C">
              <w:t xml:space="preserve">В предложенной экранной форме </w:t>
            </w:r>
            <w:r>
              <w:t>на вкладке «Данные» ввести</w:t>
            </w:r>
            <w:r w:rsidRPr="0087184C">
              <w:t xml:space="preserve"> необходимые данные о гражданине.</w:t>
            </w:r>
          </w:p>
          <w:p w:rsidR="0016419D" w:rsidRDefault="0016419D" w:rsidP="00C3699B">
            <w:pPr>
              <w:pStyle w:val="afe"/>
              <w:numPr>
                <w:ilvl w:val="0"/>
                <w:numId w:val="243"/>
              </w:numPr>
              <w:spacing w:after="0"/>
              <w:contextualSpacing/>
            </w:pPr>
            <w:r>
              <w:t>Перейти</w:t>
            </w:r>
            <w:r w:rsidRPr="0016419D">
              <w:t xml:space="preserve"> на вкладку «Адреса» </w:t>
            </w:r>
            <w:r>
              <w:t>и заполнить</w:t>
            </w:r>
            <w:r w:rsidRPr="0016419D">
              <w:t xml:space="preserve"> необходимые адресные данные.</w:t>
            </w:r>
          </w:p>
          <w:p w:rsidR="0016419D" w:rsidRDefault="0016419D" w:rsidP="00C3699B">
            <w:pPr>
              <w:pStyle w:val="afe"/>
              <w:numPr>
                <w:ilvl w:val="0"/>
                <w:numId w:val="243"/>
              </w:numPr>
              <w:spacing w:after="0"/>
              <w:contextualSpacing/>
            </w:pPr>
            <w:r w:rsidRPr="0016419D">
              <w:t>П</w:t>
            </w:r>
            <w:r>
              <w:t>о окончании ввода данных нажать</w:t>
            </w:r>
            <w:r w:rsidRPr="0016419D">
              <w:t xml:space="preserve"> кнопку «ОК».</w:t>
            </w:r>
          </w:p>
          <w:p w:rsidR="009E61D2" w:rsidRPr="00CB5565" w:rsidRDefault="009E61D2" w:rsidP="00E741B7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  <w:tc>
          <w:tcPr>
            <w:tcW w:w="1353" w:type="pct"/>
          </w:tcPr>
          <w:p w:rsidR="009E61D2" w:rsidRPr="00E741B7" w:rsidRDefault="0016419D" w:rsidP="00E741B7">
            <w:pPr>
              <w:pStyle w:val="afe"/>
              <w:spacing w:after="0"/>
              <w:ind w:firstLine="0"/>
              <w:contextualSpacing/>
            </w:pPr>
            <w:r w:rsidRPr="0016419D">
              <w:t>Данные о гражданине сохранены в Системе.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16419D" w:rsidP="00C3699B">
            <w:pPr>
              <w:pStyle w:val="afe"/>
              <w:numPr>
                <w:ilvl w:val="0"/>
                <w:numId w:val="23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Изменение данных о гражданине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16419D" w:rsidRDefault="0016419D" w:rsidP="00C3699B">
            <w:pPr>
              <w:pStyle w:val="afe"/>
              <w:numPr>
                <w:ilvl w:val="0"/>
                <w:numId w:val="244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16419D" w:rsidRDefault="0016419D" w:rsidP="00C3699B">
            <w:pPr>
              <w:pStyle w:val="afe"/>
              <w:numPr>
                <w:ilvl w:val="0"/>
                <w:numId w:val="244"/>
              </w:numPr>
              <w:spacing w:after="0"/>
              <w:contextualSpacing/>
            </w:pPr>
            <w:r>
              <w:t xml:space="preserve">Найти гражданина в системе, для которого требуется внести изменения (процесс поиска </w:t>
            </w:r>
            <w:r>
              <w:lastRenderedPageBreak/>
              <w:t>граждан описан выше в тесте 3).</w:t>
            </w:r>
          </w:p>
          <w:p w:rsidR="0016419D" w:rsidRPr="0016419D" w:rsidRDefault="0016419D" w:rsidP="00C3699B">
            <w:pPr>
              <w:pStyle w:val="afe"/>
              <w:numPr>
                <w:ilvl w:val="0"/>
                <w:numId w:val="244"/>
              </w:numPr>
              <w:contextualSpacing/>
            </w:pPr>
            <w:r w:rsidRPr="0016419D">
              <w:t>Выделить гражданина курсором мыши или стрелками клавиатуры.</w:t>
            </w:r>
          </w:p>
          <w:p w:rsidR="0016419D" w:rsidRDefault="0016419D" w:rsidP="00C3699B">
            <w:pPr>
              <w:pStyle w:val="afe"/>
              <w:numPr>
                <w:ilvl w:val="0"/>
                <w:numId w:val="244"/>
              </w:numPr>
              <w:contextualSpacing/>
            </w:pPr>
            <w:r w:rsidRPr="0016419D">
              <w:t>Из меню операций выбрать операцию «Изменить гражданина»</w:t>
            </w:r>
            <w:r w:rsidR="00C438DE">
              <w:t>.</w:t>
            </w:r>
            <w:r w:rsidRPr="0016419D">
              <w:t xml:space="preserve"> </w:t>
            </w:r>
          </w:p>
          <w:p w:rsidR="0016419D" w:rsidRPr="0016419D" w:rsidRDefault="0016419D" w:rsidP="00C3699B">
            <w:pPr>
              <w:pStyle w:val="afe"/>
              <w:numPr>
                <w:ilvl w:val="0"/>
                <w:numId w:val="244"/>
              </w:numPr>
              <w:contextualSpacing/>
            </w:pPr>
            <w:r w:rsidRPr="0016419D">
              <w:t>Откроется форма изменения данных гражданина, аналогичная форме добавления гражданина.</w:t>
            </w:r>
          </w:p>
          <w:p w:rsidR="0016419D" w:rsidRPr="0016419D" w:rsidRDefault="0016419D" w:rsidP="00C3699B">
            <w:pPr>
              <w:pStyle w:val="afe"/>
              <w:numPr>
                <w:ilvl w:val="0"/>
                <w:numId w:val="244"/>
              </w:numPr>
              <w:contextualSpacing/>
            </w:pPr>
            <w:r w:rsidRPr="0016419D">
              <w:t>После изменения данных на форме необходимо обязательно указать обоснование изм</w:t>
            </w:r>
            <w:r>
              <w:t>енения информации по гражданину.</w:t>
            </w:r>
          </w:p>
          <w:p w:rsidR="009E61D2" w:rsidRPr="00E741B7" w:rsidRDefault="0016419D" w:rsidP="00C3699B">
            <w:pPr>
              <w:pStyle w:val="afe"/>
              <w:numPr>
                <w:ilvl w:val="0"/>
                <w:numId w:val="244"/>
              </w:numPr>
              <w:spacing w:after="0"/>
              <w:contextualSpacing/>
            </w:pPr>
            <w:r w:rsidRPr="0016419D">
              <w:t>П</w:t>
            </w:r>
            <w:r>
              <w:t>о окончании изменения данных нажать</w:t>
            </w:r>
            <w:r w:rsidRPr="0016419D">
              <w:t xml:space="preserve"> кнопку «ОК».</w:t>
            </w:r>
          </w:p>
        </w:tc>
        <w:tc>
          <w:tcPr>
            <w:tcW w:w="1353" w:type="pct"/>
          </w:tcPr>
          <w:p w:rsidR="009E61D2" w:rsidRPr="00E741B7" w:rsidRDefault="0016419D" w:rsidP="00E741B7">
            <w:pPr>
              <w:pStyle w:val="afe"/>
              <w:spacing w:after="0"/>
              <w:ind w:firstLine="0"/>
              <w:contextualSpacing/>
            </w:pPr>
            <w:r>
              <w:lastRenderedPageBreak/>
              <w:t>Изменённые данные о гражданине сохранены в Системе.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3B20C1" w:rsidP="00C3699B">
            <w:pPr>
              <w:pStyle w:val="afe"/>
              <w:numPr>
                <w:ilvl w:val="0"/>
                <w:numId w:val="23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Просмотр гражданина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3B20C1" w:rsidRDefault="003B20C1" w:rsidP="00C3699B">
            <w:pPr>
              <w:pStyle w:val="afe"/>
              <w:numPr>
                <w:ilvl w:val="0"/>
                <w:numId w:val="245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3B20C1" w:rsidRDefault="003B20C1" w:rsidP="00C3699B">
            <w:pPr>
              <w:pStyle w:val="afe"/>
              <w:numPr>
                <w:ilvl w:val="0"/>
                <w:numId w:val="245"/>
              </w:numPr>
              <w:spacing w:after="0"/>
              <w:contextualSpacing/>
            </w:pPr>
            <w:r>
              <w:t>Найти гражданина в системе (процесс поиска граждан описан выше в тесте 3).</w:t>
            </w:r>
          </w:p>
          <w:p w:rsidR="003B20C1" w:rsidRDefault="003B20C1" w:rsidP="00C3699B">
            <w:pPr>
              <w:pStyle w:val="afe"/>
              <w:numPr>
                <w:ilvl w:val="0"/>
                <w:numId w:val="245"/>
              </w:numPr>
              <w:spacing w:after="0"/>
              <w:contextualSpacing/>
            </w:pPr>
            <w:r w:rsidRPr="00E741B7">
              <w:t>Выделить гражданина курсором мыши или стрелками клавиатуры.</w:t>
            </w:r>
          </w:p>
          <w:p w:rsidR="003B20C1" w:rsidRDefault="003B20C1" w:rsidP="00C3699B">
            <w:pPr>
              <w:pStyle w:val="afe"/>
              <w:numPr>
                <w:ilvl w:val="0"/>
                <w:numId w:val="245"/>
              </w:numPr>
              <w:spacing w:after="0"/>
              <w:contextualSpacing/>
            </w:pPr>
            <w:r w:rsidRPr="00E741B7">
              <w:t xml:space="preserve">Из меню операций выбрать </w:t>
            </w:r>
            <w:r w:rsidR="00C438DE">
              <w:t xml:space="preserve">операцию «Просмотр гражданина». </w:t>
            </w:r>
            <w:r w:rsidRPr="00E741B7">
              <w:t>Откроется форма, аналогичная форме добавления гражданина.</w:t>
            </w:r>
          </w:p>
          <w:p w:rsidR="009E61D2" w:rsidRPr="00E741B7" w:rsidRDefault="003B20C1" w:rsidP="00C3699B">
            <w:pPr>
              <w:pStyle w:val="afe"/>
              <w:numPr>
                <w:ilvl w:val="0"/>
                <w:numId w:val="245"/>
              </w:numPr>
              <w:spacing w:after="0"/>
              <w:contextualSpacing/>
            </w:pPr>
            <w:r w:rsidRPr="00E741B7">
              <w:t>После просмотра данных о гражданине нажать «Закрыть».</w:t>
            </w:r>
          </w:p>
        </w:tc>
        <w:tc>
          <w:tcPr>
            <w:tcW w:w="1353" w:type="pct"/>
          </w:tcPr>
          <w:p w:rsidR="009E61D2" w:rsidRPr="00E741B7" w:rsidRDefault="003B20C1" w:rsidP="00E741B7">
            <w:pPr>
              <w:pStyle w:val="afe"/>
              <w:spacing w:after="0"/>
              <w:ind w:firstLine="0"/>
              <w:contextualSpacing/>
            </w:pPr>
            <w:r>
              <w:t>Система отобразила данные о найденном гражданине.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3B20C1" w:rsidP="00E741B7">
            <w:pPr>
              <w:pStyle w:val="afe"/>
              <w:spacing w:after="0"/>
              <w:ind w:firstLine="0"/>
              <w:contextualSpacing/>
              <w:rPr>
                <w:b/>
              </w:rPr>
            </w:pPr>
            <w:r>
              <w:rPr>
                <w:b/>
              </w:rPr>
              <w:t>7. Просмотр истории реквизитов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3B20C1" w:rsidRDefault="003B20C1" w:rsidP="00C3699B">
            <w:pPr>
              <w:pStyle w:val="afe"/>
              <w:numPr>
                <w:ilvl w:val="0"/>
                <w:numId w:val="246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3B20C1" w:rsidRDefault="003B20C1" w:rsidP="00C3699B">
            <w:pPr>
              <w:pStyle w:val="afe"/>
              <w:numPr>
                <w:ilvl w:val="0"/>
                <w:numId w:val="246"/>
              </w:numPr>
              <w:spacing w:after="0"/>
              <w:contextualSpacing/>
            </w:pPr>
            <w:r>
              <w:t>Найти гражданина в системе (процесс поиска граждан описан выше в тесте 3).</w:t>
            </w:r>
          </w:p>
          <w:p w:rsidR="009E61D2" w:rsidRDefault="003B20C1" w:rsidP="00C3699B">
            <w:pPr>
              <w:pStyle w:val="afe"/>
              <w:numPr>
                <w:ilvl w:val="0"/>
                <w:numId w:val="246"/>
              </w:numPr>
              <w:spacing w:after="0"/>
              <w:contextualSpacing/>
            </w:pPr>
            <w:r w:rsidRPr="00E741B7">
              <w:t>Выделить гражданина курсором мыши или стрелками клавиатуры</w:t>
            </w:r>
            <w:r>
              <w:t>.</w:t>
            </w:r>
          </w:p>
          <w:p w:rsidR="008F2B3B" w:rsidRDefault="003B20C1" w:rsidP="00C3699B">
            <w:pPr>
              <w:pStyle w:val="afe"/>
              <w:numPr>
                <w:ilvl w:val="0"/>
                <w:numId w:val="246"/>
              </w:numPr>
              <w:spacing w:after="0"/>
              <w:contextualSpacing/>
            </w:pPr>
            <w:r w:rsidRPr="003B20C1">
              <w:t>Из меню операций выбрать</w:t>
            </w:r>
            <w:r w:rsidR="00C438DE">
              <w:t xml:space="preserve"> операцию «История реквизитов».</w:t>
            </w:r>
          </w:p>
          <w:p w:rsidR="008F2B3B" w:rsidRDefault="003B20C1" w:rsidP="00C3699B">
            <w:pPr>
              <w:pStyle w:val="afe"/>
              <w:numPr>
                <w:ilvl w:val="0"/>
                <w:numId w:val="246"/>
              </w:numPr>
              <w:spacing w:after="0"/>
              <w:contextualSpacing/>
            </w:pPr>
            <w:r w:rsidRPr="003B20C1">
              <w:t>Откроется «Журнал значений реквизитов»</w:t>
            </w:r>
          </w:p>
          <w:p w:rsidR="008F2B3B" w:rsidRDefault="008F2B3B" w:rsidP="00C3699B">
            <w:pPr>
              <w:pStyle w:val="afe"/>
              <w:numPr>
                <w:ilvl w:val="1"/>
                <w:numId w:val="246"/>
              </w:numPr>
              <w:spacing w:after="0"/>
              <w:contextualSpacing/>
            </w:pPr>
            <w:r w:rsidRPr="008F2B3B">
              <w:t xml:space="preserve">Если выделить ячейку графы «Экземпляр» курсором, то при двойном клике мышью по ней, можно просмотреть анкетные данные </w:t>
            </w:r>
            <w:r w:rsidRPr="008F2B3B">
              <w:lastRenderedPageBreak/>
              <w:t xml:space="preserve">гражданина. </w:t>
            </w:r>
          </w:p>
          <w:p w:rsidR="003B20C1" w:rsidRPr="00E741B7" w:rsidRDefault="008F2B3B" w:rsidP="00C3699B">
            <w:pPr>
              <w:pStyle w:val="afe"/>
              <w:numPr>
                <w:ilvl w:val="1"/>
                <w:numId w:val="246"/>
              </w:numPr>
              <w:spacing w:after="0"/>
              <w:contextualSpacing/>
            </w:pPr>
            <w:r w:rsidRPr="008F2B3B">
              <w:t>Если выбрать операцию «Просмотр» откроется соответствующее окно с информ</w:t>
            </w:r>
            <w:r>
              <w:t>ацией об изменениях</w:t>
            </w:r>
            <w:r w:rsidRPr="008F2B3B">
              <w:t>.</w:t>
            </w:r>
          </w:p>
        </w:tc>
        <w:tc>
          <w:tcPr>
            <w:tcW w:w="1353" w:type="pct"/>
          </w:tcPr>
          <w:p w:rsidR="008F2B3B" w:rsidRDefault="008F2B3B" w:rsidP="00E741B7">
            <w:pPr>
              <w:pStyle w:val="afe"/>
              <w:spacing w:after="0"/>
              <w:ind w:firstLine="0"/>
              <w:contextualSpacing/>
            </w:pPr>
            <w:r>
              <w:lastRenderedPageBreak/>
              <w:t xml:space="preserve">Система отобразит </w:t>
            </w:r>
            <w:r w:rsidRPr="003B20C1">
              <w:t>«Журнал значений реквизитов»</w:t>
            </w:r>
            <w:r>
              <w:t xml:space="preserve">. </w:t>
            </w:r>
          </w:p>
          <w:p w:rsidR="009E61D2" w:rsidRDefault="008F2B3B" w:rsidP="00E741B7">
            <w:pPr>
              <w:pStyle w:val="afe"/>
              <w:spacing w:after="0"/>
              <w:ind w:firstLine="0"/>
              <w:contextualSpacing/>
            </w:pPr>
            <w:r>
              <w:t xml:space="preserve">Система отобразит </w:t>
            </w:r>
            <w:r w:rsidRPr="008F2B3B">
              <w:t xml:space="preserve">анкетные данные </w:t>
            </w:r>
            <w:r>
              <w:t xml:space="preserve">выбранного </w:t>
            </w:r>
            <w:r w:rsidRPr="008F2B3B">
              <w:t>гражданина.</w:t>
            </w:r>
          </w:p>
          <w:p w:rsidR="008F2B3B" w:rsidRPr="00E741B7" w:rsidRDefault="008F2B3B" w:rsidP="00E741B7">
            <w:pPr>
              <w:pStyle w:val="afe"/>
              <w:spacing w:after="0"/>
              <w:ind w:firstLine="0"/>
              <w:contextualSpacing/>
            </w:pPr>
            <w:r>
              <w:t xml:space="preserve">Система отобразит </w:t>
            </w:r>
            <w:r w:rsidRPr="008F2B3B">
              <w:t>окно с информ</w:t>
            </w:r>
            <w:r>
              <w:t>ацией об изменениях</w:t>
            </w:r>
            <w:r w:rsidRPr="008F2B3B">
              <w:t>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D32DEB" w:rsidP="00C3699B">
            <w:pPr>
              <w:pStyle w:val="afe"/>
              <w:numPr>
                <w:ilvl w:val="0"/>
                <w:numId w:val="23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Просмотр информации о льготах и проездных.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D32DEB" w:rsidRDefault="00D32DEB" w:rsidP="00C3699B">
            <w:pPr>
              <w:pStyle w:val="afe"/>
              <w:numPr>
                <w:ilvl w:val="0"/>
                <w:numId w:val="247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D32DEB" w:rsidRDefault="00D32DEB" w:rsidP="00C3699B">
            <w:pPr>
              <w:pStyle w:val="afe"/>
              <w:numPr>
                <w:ilvl w:val="0"/>
                <w:numId w:val="247"/>
              </w:numPr>
              <w:spacing w:after="0"/>
              <w:contextualSpacing/>
            </w:pPr>
            <w:r>
              <w:t>Найти гражданина в системе (процесс поиска граждан описан выше в тесте 3).</w:t>
            </w:r>
          </w:p>
          <w:p w:rsidR="00D32DEB" w:rsidRDefault="00D32DEB" w:rsidP="00C3699B">
            <w:pPr>
              <w:pStyle w:val="afe"/>
              <w:numPr>
                <w:ilvl w:val="0"/>
                <w:numId w:val="247"/>
              </w:numPr>
              <w:spacing w:after="0"/>
              <w:contextualSpacing/>
            </w:pPr>
            <w:r w:rsidRPr="00CE714F">
              <w:t>Выделить гражданина курсором мыши или стрелками клавиатуры</w:t>
            </w:r>
            <w:r>
              <w:t>.</w:t>
            </w:r>
          </w:p>
          <w:p w:rsidR="00D32DEB" w:rsidRDefault="00D32DEB" w:rsidP="00C3699B">
            <w:pPr>
              <w:pStyle w:val="afe"/>
              <w:numPr>
                <w:ilvl w:val="0"/>
                <w:numId w:val="247"/>
              </w:numPr>
              <w:spacing w:after="0"/>
              <w:contextualSpacing/>
            </w:pPr>
            <w:r w:rsidRPr="00D32DEB">
              <w:t>Из меню операций выбрать операцию «Инф</w:t>
            </w:r>
            <w:r w:rsidR="00C942CF">
              <w:t>ормация о льготах и проездных».</w:t>
            </w:r>
          </w:p>
          <w:p w:rsidR="00D32DEB" w:rsidRDefault="00D32DEB" w:rsidP="00C3699B">
            <w:pPr>
              <w:pStyle w:val="afe"/>
              <w:numPr>
                <w:ilvl w:val="0"/>
                <w:numId w:val="247"/>
              </w:numPr>
              <w:spacing w:after="0"/>
              <w:contextualSpacing/>
            </w:pPr>
            <w:r w:rsidRPr="00D32DEB">
              <w:t>Откроется одноименная форма «Информация о льготах и проездных»</w:t>
            </w:r>
          </w:p>
          <w:p w:rsidR="009E61D2" w:rsidRPr="00E741B7" w:rsidRDefault="009E61D2" w:rsidP="00E741B7">
            <w:pPr>
              <w:pStyle w:val="afe"/>
              <w:spacing w:after="0"/>
              <w:ind w:firstLine="0"/>
              <w:contextualSpacing/>
            </w:pPr>
          </w:p>
        </w:tc>
        <w:tc>
          <w:tcPr>
            <w:tcW w:w="1353" w:type="pct"/>
          </w:tcPr>
          <w:p w:rsidR="009E61D2" w:rsidRPr="00E741B7" w:rsidRDefault="00D32DEB" w:rsidP="00E741B7">
            <w:pPr>
              <w:pStyle w:val="afe"/>
              <w:spacing w:after="0"/>
              <w:ind w:firstLine="0"/>
              <w:contextualSpacing/>
            </w:pPr>
            <w:r>
              <w:t>Система отображает и</w:t>
            </w:r>
            <w:r w:rsidRPr="00D32DEB">
              <w:t>нформаци</w:t>
            </w:r>
            <w:r>
              <w:t>ю</w:t>
            </w:r>
            <w:r w:rsidRPr="00D32DEB">
              <w:t xml:space="preserve"> о льготах и доступных проездных по всем эмитированным онлайн-картам гражданина, находящимся в статусах «готова к выдаче» и «выдана клиенту».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427673" w:rsidP="00C3699B">
            <w:pPr>
              <w:pStyle w:val="afe"/>
              <w:numPr>
                <w:ilvl w:val="0"/>
                <w:numId w:val="23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Постановк</w:t>
            </w:r>
            <w:r w:rsidR="00D32DEB">
              <w:rPr>
                <w:b/>
              </w:rPr>
              <w:t>а гражданина на обслуживание.</w:t>
            </w:r>
            <w:r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D32DEB" w:rsidRDefault="00D32DEB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D32DEB" w:rsidRDefault="00D32DEB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</w:pPr>
            <w:r>
              <w:t>Найти гражданина в системе (процесс поиска граждан описан выше в тесте 3).</w:t>
            </w:r>
          </w:p>
          <w:p w:rsidR="00D32DEB" w:rsidRDefault="00D32DEB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</w:pPr>
            <w:r w:rsidRPr="00CE714F">
              <w:t>Выделить гражданина курсором мыши или стрелками клавиатуры</w:t>
            </w:r>
            <w:r>
              <w:t>.</w:t>
            </w:r>
          </w:p>
          <w:p w:rsidR="00D32DEB" w:rsidRDefault="00D32DEB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</w:pPr>
            <w:r w:rsidRPr="00E741B7">
              <w:t xml:space="preserve">Из меню операций выбрать операцию «Поставить на обслуживание». </w:t>
            </w:r>
          </w:p>
          <w:p w:rsidR="009E61D2" w:rsidRDefault="00D32DEB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</w:pPr>
            <w:r w:rsidRPr="00E741B7">
              <w:t>Откроется соответствующее окно</w:t>
            </w:r>
            <w:r>
              <w:t>.</w:t>
            </w:r>
          </w:p>
          <w:p w:rsidR="00D32DEB" w:rsidRDefault="00D32DEB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</w:pPr>
            <w:r>
              <w:t>Выбрать филиал.</w:t>
            </w:r>
          </w:p>
          <w:p w:rsidR="00D32DEB" w:rsidRDefault="00D32DEB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</w:pPr>
            <w:r>
              <w:t>Ввести примечание (необязательный параметр).</w:t>
            </w:r>
          </w:p>
          <w:p w:rsidR="00D32DEB" w:rsidRPr="00E741B7" w:rsidRDefault="00D32DEB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</w:pPr>
            <w:r>
              <w:t>Нажать «ОК».</w:t>
            </w:r>
          </w:p>
        </w:tc>
        <w:tc>
          <w:tcPr>
            <w:tcW w:w="1353" w:type="pct"/>
          </w:tcPr>
          <w:p w:rsidR="009E61D2" w:rsidRPr="00E741B7" w:rsidRDefault="00D32DEB" w:rsidP="00E741B7">
            <w:pPr>
              <w:pStyle w:val="afe"/>
              <w:spacing w:after="0"/>
              <w:ind w:firstLine="0"/>
              <w:contextualSpacing/>
            </w:pPr>
            <w:r>
              <w:t>Гражданин поставлен на обслуживание.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D32DEB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Снятие гражданина с обслуживания.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D32DEB" w:rsidRDefault="00D32DEB" w:rsidP="00C3699B">
            <w:pPr>
              <w:pStyle w:val="afe"/>
              <w:numPr>
                <w:ilvl w:val="0"/>
                <w:numId w:val="249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D32DEB" w:rsidRDefault="00D32DEB" w:rsidP="00C3699B">
            <w:pPr>
              <w:pStyle w:val="afe"/>
              <w:numPr>
                <w:ilvl w:val="0"/>
                <w:numId w:val="249"/>
              </w:numPr>
              <w:spacing w:after="0"/>
              <w:contextualSpacing/>
            </w:pPr>
            <w:r>
              <w:t>Найти гражданина в системе (процесс поиска граждан описан выше в тесте 3).</w:t>
            </w:r>
          </w:p>
          <w:p w:rsidR="00D32DEB" w:rsidRDefault="00D32DEB" w:rsidP="00C3699B">
            <w:pPr>
              <w:pStyle w:val="afe"/>
              <w:numPr>
                <w:ilvl w:val="0"/>
                <w:numId w:val="249"/>
              </w:numPr>
              <w:spacing w:after="0"/>
              <w:contextualSpacing/>
            </w:pPr>
            <w:r w:rsidRPr="00CE714F">
              <w:t>Выделить гражданина курсором мыши или стрелками клавиатуры</w:t>
            </w:r>
            <w:r>
              <w:t>.</w:t>
            </w:r>
          </w:p>
          <w:p w:rsidR="00D32DEB" w:rsidRDefault="00D32DEB" w:rsidP="00C3699B">
            <w:pPr>
              <w:pStyle w:val="afe"/>
              <w:numPr>
                <w:ilvl w:val="0"/>
                <w:numId w:val="249"/>
              </w:numPr>
              <w:spacing w:after="0"/>
              <w:contextualSpacing/>
            </w:pPr>
            <w:r w:rsidRPr="00CE714F">
              <w:t>Из меню операций выбрать операцию «</w:t>
            </w:r>
            <w:r>
              <w:t>Снять с обслуживания</w:t>
            </w:r>
            <w:r w:rsidRPr="00CE714F">
              <w:t xml:space="preserve">». </w:t>
            </w:r>
          </w:p>
          <w:p w:rsidR="00D32DEB" w:rsidRDefault="00D32DEB" w:rsidP="00C3699B">
            <w:pPr>
              <w:pStyle w:val="afe"/>
              <w:numPr>
                <w:ilvl w:val="0"/>
                <w:numId w:val="249"/>
              </w:numPr>
              <w:spacing w:after="0"/>
              <w:contextualSpacing/>
            </w:pPr>
            <w:r w:rsidRPr="00CE714F">
              <w:t>Откроется соответствующее окно</w:t>
            </w:r>
            <w:r>
              <w:t>.</w:t>
            </w:r>
          </w:p>
          <w:p w:rsidR="00D32DEB" w:rsidRDefault="00D32DEB" w:rsidP="00C3699B">
            <w:pPr>
              <w:pStyle w:val="afe"/>
              <w:numPr>
                <w:ilvl w:val="0"/>
                <w:numId w:val="249"/>
              </w:numPr>
              <w:spacing w:after="0"/>
              <w:contextualSpacing/>
            </w:pPr>
            <w:r>
              <w:lastRenderedPageBreak/>
              <w:t xml:space="preserve">Выбрать причину снятия с </w:t>
            </w:r>
            <w:r w:rsidR="00613F2C">
              <w:t>обслуживания</w:t>
            </w:r>
            <w:r>
              <w:t>.</w:t>
            </w:r>
          </w:p>
          <w:p w:rsidR="009E61D2" w:rsidRPr="00E741B7" w:rsidRDefault="00D32DEB" w:rsidP="00C3699B">
            <w:pPr>
              <w:pStyle w:val="afe"/>
              <w:numPr>
                <w:ilvl w:val="0"/>
                <w:numId w:val="249"/>
              </w:numPr>
              <w:spacing w:after="0"/>
              <w:contextualSpacing/>
            </w:pPr>
            <w:r w:rsidRPr="00E741B7">
              <w:t>Нажать «ОК».</w:t>
            </w:r>
          </w:p>
        </w:tc>
        <w:tc>
          <w:tcPr>
            <w:tcW w:w="1353" w:type="pct"/>
          </w:tcPr>
          <w:p w:rsidR="009E61D2" w:rsidRPr="00E741B7" w:rsidRDefault="00613F2C" w:rsidP="00E741B7">
            <w:pPr>
              <w:pStyle w:val="afe"/>
              <w:spacing w:after="0"/>
              <w:ind w:firstLine="0"/>
              <w:contextualSpacing/>
            </w:pPr>
            <w:r>
              <w:lastRenderedPageBreak/>
              <w:t>Гражданин снят с обслуживания.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E741B7" w:rsidRDefault="003A58EC" w:rsidP="00C3699B">
            <w:pPr>
              <w:pStyle w:val="aff0"/>
              <w:numPr>
                <w:ilvl w:val="0"/>
                <w:numId w:val="248"/>
              </w:numPr>
              <w:rPr>
                <w:rFonts w:eastAsia="Times New Roman"/>
                <w:b/>
                <w:kern w:val="28"/>
                <w:szCs w:val="24"/>
                <w:lang w:val="ru-RU" w:eastAsia="ru-RU"/>
              </w:rPr>
            </w:pPr>
            <w:r w:rsidRPr="003A58EC">
              <w:rPr>
                <w:rFonts w:eastAsia="Times New Roman"/>
                <w:b/>
                <w:kern w:val="28"/>
                <w:szCs w:val="24"/>
                <w:lang w:val="ru-RU" w:eastAsia="ru-RU"/>
              </w:rPr>
              <w:lastRenderedPageBreak/>
              <w:t>Загрузка территориального регистра</w:t>
            </w:r>
            <w:r w:rsidR="00427673">
              <w:rPr>
                <w:rFonts w:eastAsia="Times New Roman"/>
                <w:b/>
                <w:kern w:val="28"/>
                <w:szCs w:val="24"/>
                <w:lang w:val="ru-RU" w:eastAsia="ru-RU"/>
              </w:rPr>
              <w:t xml:space="preserve"> </w:t>
            </w:r>
            <w:r w:rsidR="00427673">
              <w:rPr>
                <w:b/>
              </w:rPr>
              <w:t>(п.5.2.9)</w:t>
            </w:r>
          </w:p>
        </w:tc>
        <w:tc>
          <w:tcPr>
            <w:tcW w:w="2122" w:type="pct"/>
          </w:tcPr>
          <w:p w:rsidR="003A58EC" w:rsidRDefault="003A58EC" w:rsidP="00C3699B">
            <w:pPr>
              <w:pStyle w:val="afe"/>
              <w:numPr>
                <w:ilvl w:val="0"/>
                <w:numId w:val="250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9E61D2" w:rsidRDefault="003A58EC" w:rsidP="00C3699B">
            <w:pPr>
              <w:pStyle w:val="afe"/>
              <w:numPr>
                <w:ilvl w:val="0"/>
                <w:numId w:val="250"/>
              </w:numPr>
              <w:spacing w:after="0"/>
              <w:contextualSpacing/>
            </w:pPr>
            <w:r>
              <w:t xml:space="preserve">Выбрать </w:t>
            </w:r>
            <w:r w:rsidR="00C942CF">
              <w:t>кнопку «Выполнить операцию</w:t>
            </w:r>
            <w:r w:rsidRPr="00E741B7">
              <w:t>» на панели инструментов</w:t>
            </w:r>
            <w:r>
              <w:t>.</w:t>
            </w:r>
          </w:p>
          <w:p w:rsidR="003A58EC" w:rsidRDefault="003A58EC" w:rsidP="00C3699B">
            <w:pPr>
              <w:pStyle w:val="afe"/>
              <w:numPr>
                <w:ilvl w:val="0"/>
                <w:numId w:val="250"/>
              </w:numPr>
              <w:spacing w:after="0"/>
              <w:contextualSpacing/>
            </w:pPr>
            <w:r>
              <w:t xml:space="preserve">Выбрать операцию </w:t>
            </w:r>
            <w:r w:rsidRPr="003A58EC">
              <w:t>«Загрузка территориального регистра»</w:t>
            </w:r>
            <w:r>
              <w:t>.</w:t>
            </w:r>
          </w:p>
          <w:p w:rsidR="003A58EC" w:rsidRDefault="003A58EC" w:rsidP="00C3699B">
            <w:pPr>
              <w:pStyle w:val="afe"/>
              <w:numPr>
                <w:ilvl w:val="0"/>
                <w:numId w:val="250"/>
              </w:numPr>
              <w:spacing w:after="0"/>
              <w:contextualSpacing/>
            </w:pPr>
            <w:r>
              <w:t xml:space="preserve">Система отобразит </w:t>
            </w:r>
            <w:r w:rsidRPr="003A58EC">
              <w:t>окно, позволяющее выбрать необходимый файл с данными</w:t>
            </w:r>
            <w:r>
              <w:t>.</w:t>
            </w:r>
          </w:p>
          <w:p w:rsidR="003A58EC" w:rsidRDefault="003A58EC" w:rsidP="00C3699B">
            <w:pPr>
              <w:pStyle w:val="afe"/>
              <w:numPr>
                <w:ilvl w:val="0"/>
                <w:numId w:val="250"/>
              </w:numPr>
              <w:spacing w:after="0"/>
              <w:contextualSpacing/>
            </w:pPr>
            <w:r>
              <w:t>Выбрать файл для загрузки.</w:t>
            </w:r>
          </w:p>
          <w:p w:rsidR="003A58EC" w:rsidRDefault="003A58EC" w:rsidP="00C3699B">
            <w:pPr>
              <w:pStyle w:val="afe"/>
              <w:numPr>
                <w:ilvl w:val="0"/>
                <w:numId w:val="250"/>
              </w:numPr>
              <w:spacing w:after="0"/>
              <w:contextualSpacing/>
            </w:pPr>
            <w:r>
              <w:t>Нажать кнопку «Открыть».</w:t>
            </w:r>
          </w:p>
          <w:p w:rsidR="003A58EC" w:rsidRPr="00E741B7" w:rsidRDefault="003A58EC" w:rsidP="00C3699B">
            <w:pPr>
              <w:pStyle w:val="afe"/>
              <w:numPr>
                <w:ilvl w:val="0"/>
                <w:numId w:val="250"/>
              </w:numPr>
              <w:spacing w:after="0"/>
              <w:contextualSpacing/>
            </w:pPr>
            <w:r>
              <w:t>Нажать кнопку «Загрузить».</w:t>
            </w:r>
          </w:p>
        </w:tc>
        <w:tc>
          <w:tcPr>
            <w:tcW w:w="1353" w:type="pct"/>
          </w:tcPr>
          <w:p w:rsidR="009E61D2" w:rsidRPr="00E741B7" w:rsidRDefault="003A58EC" w:rsidP="00E741B7">
            <w:pPr>
              <w:pStyle w:val="afe"/>
              <w:spacing w:after="0"/>
              <w:ind w:firstLine="0"/>
              <w:contextualSpacing/>
            </w:pPr>
            <w:r>
              <w:t xml:space="preserve">Регистр успешно загружен в систему: отображается </w:t>
            </w:r>
            <w:r w:rsidRPr="003A58EC">
              <w:t>в представлении «Импорт территориального регистра» со статусом «Загружен»</w:t>
            </w:r>
            <w:r>
              <w:t>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0C6A69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 w:rsidRPr="000C6A69">
              <w:rPr>
                <w:b/>
              </w:rPr>
              <w:t>Формирование заявлений о выдаче карт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9E61D2" w:rsidRDefault="000C6A69" w:rsidP="00C3699B">
            <w:pPr>
              <w:pStyle w:val="afe"/>
              <w:numPr>
                <w:ilvl w:val="0"/>
                <w:numId w:val="251"/>
              </w:numPr>
              <w:spacing w:after="0"/>
              <w:contextualSpacing/>
            </w:pPr>
            <w:r w:rsidRPr="000C6A69">
              <w:t>Запустить РСТК (пройти авторизацию).</w:t>
            </w:r>
          </w:p>
          <w:p w:rsidR="000C6A69" w:rsidRDefault="000C6A69" w:rsidP="00C3699B">
            <w:pPr>
              <w:pStyle w:val="afe"/>
              <w:numPr>
                <w:ilvl w:val="0"/>
                <w:numId w:val="251"/>
              </w:numPr>
              <w:spacing w:after="0"/>
              <w:contextualSpacing/>
            </w:pPr>
            <w:r>
              <w:t>Перейти в представление</w:t>
            </w:r>
            <w:r w:rsidRPr="000C6A69">
              <w:t xml:space="preserve"> «Импорт территориального регистра»</w:t>
            </w:r>
            <w:r>
              <w:t>.</w:t>
            </w:r>
          </w:p>
          <w:p w:rsidR="000C6A69" w:rsidRPr="000C6A69" w:rsidRDefault="000C6A69" w:rsidP="00C3699B">
            <w:pPr>
              <w:pStyle w:val="afe"/>
              <w:numPr>
                <w:ilvl w:val="0"/>
                <w:numId w:val="251"/>
              </w:numPr>
              <w:contextualSpacing/>
            </w:pPr>
            <w:r w:rsidRPr="000C6A69">
              <w:t xml:space="preserve">Выделить реестр </w:t>
            </w:r>
            <w:r>
              <w:t xml:space="preserve">территориального регистра (далее – </w:t>
            </w:r>
            <w:r w:rsidRPr="000C6A69">
              <w:t>ТР</w:t>
            </w:r>
            <w:r>
              <w:t>)</w:t>
            </w:r>
            <w:r w:rsidRPr="000C6A69">
              <w:t xml:space="preserve"> курсором мыши или стрелками клавиатуры.</w:t>
            </w:r>
          </w:p>
          <w:p w:rsidR="000C6A69" w:rsidRDefault="000C6A69" w:rsidP="00C3699B">
            <w:pPr>
              <w:pStyle w:val="afe"/>
              <w:numPr>
                <w:ilvl w:val="0"/>
                <w:numId w:val="251"/>
              </w:numPr>
              <w:contextualSpacing/>
            </w:pPr>
            <w:r w:rsidRPr="000C6A69">
              <w:t xml:space="preserve">Из меню операций выбрать операцию «Формировать заявления о выдаче карт». </w:t>
            </w:r>
          </w:p>
          <w:p w:rsidR="000C6A69" w:rsidRDefault="000C6A69" w:rsidP="00C3699B">
            <w:pPr>
              <w:pStyle w:val="afe"/>
              <w:numPr>
                <w:ilvl w:val="0"/>
                <w:numId w:val="251"/>
              </w:numPr>
              <w:contextualSpacing/>
            </w:pPr>
            <w:r>
              <w:t>О</w:t>
            </w:r>
            <w:r w:rsidRPr="000C6A69">
              <w:t>ткроется форма «Формировать заявления о выдаче карт»</w:t>
            </w:r>
            <w:r>
              <w:t>.</w:t>
            </w:r>
          </w:p>
          <w:p w:rsidR="000C6A69" w:rsidRPr="000C6A69" w:rsidRDefault="000C6A69" w:rsidP="00C3699B">
            <w:pPr>
              <w:pStyle w:val="afe"/>
              <w:numPr>
                <w:ilvl w:val="0"/>
                <w:numId w:val="251"/>
              </w:numPr>
              <w:contextualSpacing/>
            </w:pPr>
            <w:r w:rsidRPr="000C6A69">
              <w:t>Выбрать способ изготовления карты.</w:t>
            </w:r>
          </w:p>
          <w:p w:rsidR="000C6A69" w:rsidRPr="00E741B7" w:rsidRDefault="000C6A69" w:rsidP="00C3699B">
            <w:pPr>
              <w:pStyle w:val="afe"/>
              <w:numPr>
                <w:ilvl w:val="0"/>
                <w:numId w:val="251"/>
              </w:numPr>
              <w:contextualSpacing/>
            </w:pPr>
            <w:r w:rsidRPr="000C6A69">
              <w:t xml:space="preserve">Нажать на форме кнопку «ОК». </w:t>
            </w:r>
          </w:p>
        </w:tc>
        <w:tc>
          <w:tcPr>
            <w:tcW w:w="1353" w:type="pct"/>
          </w:tcPr>
          <w:p w:rsidR="009E61D2" w:rsidRPr="00E741B7" w:rsidRDefault="000C6A69" w:rsidP="00E741B7">
            <w:pPr>
              <w:pStyle w:val="afe"/>
              <w:spacing w:after="0"/>
              <w:ind w:firstLine="0"/>
              <w:contextualSpacing/>
            </w:pPr>
            <w:r w:rsidRPr="000C6A69">
              <w:t>В результате успешного формирования заявлений записи выделенного регистра перейдут в состояние «Заявление зарегистрировано» и появится окно с отчетом</w:t>
            </w:r>
            <w:r>
              <w:t>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0C6A69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Удаление</w:t>
            </w:r>
            <w:r w:rsidRPr="003A58EC">
              <w:rPr>
                <w:b/>
              </w:rPr>
              <w:t xml:space="preserve"> территориального регистра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0C6A69" w:rsidRDefault="000C6A69" w:rsidP="00C3699B">
            <w:pPr>
              <w:pStyle w:val="afe"/>
              <w:numPr>
                <w:ilvl w:val="0"/>
                <w:numId w:val="252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0C6A69" w:rsidRPr="000C6A69" w:rsidRDefault="000C6A69" w:rsidP="00C3699B">
            <w:pPr>
              <w:pStyle w:val="afe"/>
              <w:numPr>
                <w:ilvl w:val="0"/>
                <w:numId w:val="252"/>
              </w:numPr>
              <w:contextualSpacing/>
            </w:pPr>
            <w:r w:rsidRPr="000C6A69">
              <w:t>Перейти в представление «Импорт территориального регистра».</w:t>
            </w:r>
          </w:p>
          <w:p w:rsidR="000C6A69" w:rsidRPr="000C6A69" w:rsidRDefault="000C6A69" w:rsidP="00C3699B">
            <w:pPr>
              <w:pStyle w:val="afe"/>
              <w:numPr>
                <w:ilvl w:val="0"/>
                <w:numId w:val="252"/>
              </w:numPr>
              <w:contextualSpacing/>
            </w:pPr>
            <w:r w:rsidRPr="000C6A69">
              <w:t xml:space="preserve">Выделить реестр </w:t>
            </w:r>
            <w:r>
              <w:t>ТР</w:t>
            </w:r>
            <w:r w:rsidRPr="000C6A69">
              <w:t xml:space="preserve"> курсором мыши или стрелками клавиатуры.</w:t>
            </w:r>
          </w:p>
          <w:p w:rsidR="000C6A69" w:rsidRDefault="000C6A69" w:rsidP="00C3699B">
            <w:pPr>
              <w:pStyle w:val="afe"/>
              <w:numPr>
                <w:ilvl w:val="0"/>
                <w:numId w:val="252"/>
              </w:numPr>
              <w:spacing w:after="0"/>
              <w:contextualSpacing/>
            </w:pPr>
            <w:r>
              <w:t xml:space="preserve">Выбрать операцию </w:t>
            </w:r>
            <w:r w:rsidRPr="003A58EC">
              <w:t>«</w:t>
            </w:r>
            <w:r w:rsidRPr="000C6A69">
              <w:t>Удалить территориальный регистр</w:t>
            </w:r>
            <w:r w:rsidRPr="003A58EC">
              <w:t>»</w:t>
            </w:r>
            <w:r>
              <w:t>.</w:t>
            </w:r>
          </w:p>
          <w:p w:rsidR="000C6A69" w:rsidRDefault="000C6A69" w:rsidP="00C3699B">
            <w:pPr>
              <w:pStyle w:val="afe"/>
              <w:numPr>
                <w:ilvl w:val="0"/>
                <w:numId w:val="252"/>
              </w:numPr>
              <w:spacing w:after="0"/>
              <w:contextualSpacing/>
            </w:pPr>
            <w:r>
              <w:t>Система отобразит окно с подтверждением удаления.</w:t>
            </w:r>
          </w:p>
          <w:p w:rsidR="009E61D2" w:rsidRPr="00E741B7" w:rsidRDefault="000C6A69" w:rsidP="00C3699B">
            <w:pPr>
              <w:pStyle w:val="afe"/>
              <w:numPr>
                <w:ilvl w:val="0"/>
                <w:numId w:val="252"/>
              </w:numPr>
              <w:spacing w:after="0"/>
              <w:contextualSpacing/>
            </w:pPr>
            <w:r>
              <w:t xml:space="preserve">Нажать «ОК». </w:t>
            </w:r>
          </w:p>
        </w:tc>
        <w:tc>
          <w:tcPr>
            <w:tcW w:w="1353" w:type="pct"/>
          </w:tcPr>
          <w:p w:rsidR="009E61D2" w:rsidRPr="00E741B7" w:rsidRDefault="007D7C8E" w:rsidP="00E741B7">
            <w:pPr>
              <w:pStyle w:val="afe"/>
              <w:spacing w:after="0"/>
              <w:ind w:firstLine="0"/>
              <w:contextualSpacing/>
            </w:pPr>
            <w:r>
              <w:t>В</w:t>
            </w:r>
            <w:r w:rsidRPr="007D7C8E">
              <w:t>ыделенный регистр удален из общего списка в представлении «Импорт территориального регистра». Также из системы удалены зарегистрированные граждане этого регистра и их заявления</w:t>
            </w:r>
            <w:r>
              <w:t>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D91AF4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Добавление льготы.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D91AF4" w:rsidRDefault="00D91AF4" w:rsidP="00C3699B">
            <w:pPr>
              <w:pStyle w:val="afe"/>
              <w:numPr>
                <w:ilvl w:val="0"/>
                <w:numId w:val="253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D91AF4" w:rsidRDefault="00D91AF4" w:rsidP="00C3699B">
            <w:pPr>
              <w:pStyle w:val="afe"/>
              <w:numPr>
                <w:ilvl w:val="0"/>
                <w:numId w:val="253"/>
              </w:numPr>
              <w:spacing w:after="0"/>
              <w:contextualSpacing/>
            </w:pPr>
            <w:r w:rsidRPr="00E741B7">
              <w:t>Выбрать</w:t>
            </w:r>
            <w:r>
              <w:t xml:space="preserve"> в</w:t>
            </w:r>
            <w:r w:rsidRPr="00E741B7">
              <w:t xml:space="preserve"> меню «Граждане» </w:t>
            </w:r>
            <w:r>
              <w:t>операцию</w:t>
            </w:r>
            <w:r w:rsidRPr="00E741B7">
              <w:t xml:space="preserve"> «Анкетные данные».</w:t>
            </w:r>
          </w:p>
          <w:p w:rsidR="00D91AF4" w:rsidRDefault="00D91AF4" w:rsidP="00C3699B">
            <w:pPr>
              <w:pStyle w:val="afe"/>
              <w:numPr>
                <w:ilvl w:val="0"/>
                <w:numId w:val="253"/>
              </w:numPr>
              <w:spacing w:after="0"/>
              <w:contextualSpacing/>
            </w:pPr>
            <w:r>
              <w:t>Найти гражданина в системе (процесс поиска граждан описан выше в тесте 3).</w:t>
            </w:r>
          </w:p>
          <w:p w:rsidR="00D91AF4" w:rsidRDefault="00D91AF4" w:rsidP="00C3699B">
            <w:pPr>
              <w:pStyle w:val="afe"/>
              <w:numPr>
                <w:ilvl w:val="0"/>
                <w:numId w:val="253"/>
              </w:numPr>
              <w:spacing w:after="0"/>
              <w:contextualSpacing/>
            </w:pPr>
            <w:r>
              <w:t xml:space="preserve"> </w:t>
            </w:r>
            <w:r w:rsidRPr="00E741B7">
              <w:t>В представлении «Анкетные данные» кликнуть дважды по ячейке столбца «Л</w:t>
            </w:r>
            <w:r w:rsidR="00C942CF">
              <w:t>ьготы».</w:t>
            </w:r>
          </w:p>
          <w:p w:rsidR="009E61D2" w:rsidRPr="00E741B7" w:rsidRDefault="00D91AF4" w:rsidP="00C3699B">
            <w:pPr>
              <w:pStyle w:val="afe"/>
              <w:numPr>
                <w:ilvl w:val="0"/>
                <w:numId w:val="253"/>
              </w:numPr>
              <w:spacing w:after="0"/>
              <w:contextualSpacing/>
            </w:pPr>
            <w:r w:rsidRPr="00E741B7">
              <w:t>Произойдет переход в представление «Льгота (Полный список)».</w:t>
            </w:r>
          </w:p>
          <w:p w:rsidR="00D91AF4" w:rsidRDefault="00D91AF4" w:rsidP="00C3699B">
            <w:pPr>
              <w:pStyle w:val="afe"/>
              <w:numPr>
                <w:ilvl w:val="0"/>
                <w:numId w:val="253"/>
              </w:numPr>
              <w:spacing w:after="0"/>
              <w:contextualSpacing/>
            </w:pPr>
            <w:r>
              <w:t xml:space="preserve">Нажать клавишу </w:t>
            </w:r>
            <w:r>
              <w:rPr>
                <w:lang w:val="en-US"/>
              </w:rPr>
              <w:t>F</w:t>
            </w:r>
            <w:r w:rsidRPr="00E741B7">
              <w:t xml:space="preserve">4 </w:t>
            </w:r>
            <w:r>
              <w:t>и выбрать операцию «Добавить льготу».</w:t>
            </w:r>
          </w:p>
          <w:p w:rsidR="00D91AF4" w:rsidRDefault="00D91AF4" w:rsidP="00C3699B">
            <w:pPr>
              <w:pStyle w:val="afe"/>
              <w:numPr>
                <w:ilvl w:val="0"/>
                <w:numId w:val="253"/>
              </w:numPr>
              <w:spacing w:after="0"/>
              <w:contextualSpacing/>
            </w:pPr>
            <w:r>
              <w:t>На открывшейся форме выбрать</w:t>
            </w:r>
            <w:r w:rsidRPr="00D91AF4">
              <w:t xml:space="preserve"> документ, подтверждающий льготную категорию, нажав кнопку «Документ» (выбор документа производится двойным нажатием левой кнопки мыши по нужной строке открывшегося списка видов документов на льготу). </w:t>
            </w:r>
          </w:p>
          <w:p w:rsidR="00D91AF4" w:rsidRDefault="00D91AF4" w:rsidP="00C3699B">
            <w:pPr>
              <w:pStyle w:val="afe"/>
              <w:numPr>
                <w:ilvl w:val="0"/>
                <w:numId w:val="253"/>
              </w:numPr>
              <w:spacing w:after="0"/>
              <w:contextualSpacing/>
            </w:pPr>
            <w:r w:rsidRPr="00D91AF4">
              <w:t>В соответствии с выбранным документом будут автоматически заполнены поля «Категория льготы» и «Тип льготника». При необходимости можно выбрать другую категорию льготы, по которой гражданин имеет право получить транспортную карту, нажав кнопку «Категория льготы».</w:t>
            </w:r>
          </w:p>
          <w:p w:rsidR="00D91AF4" w:rsidRDefault="00D91AF4" w:rsidP="00C3699B">
            <w:pPr>
              <w:pStyle w:val="afe"/>
              <w:numPr>
                <w:ilvl w:val="0"/>
                <w:numId w:val="253"/>
              </w:numPr>
              <w:spacing w:after="0"/>
              <w:contextualSpacing/>
            </w:pPr>
            <w:r>
              <w:t xml:space="preserve">Указать </w:t>
            </w:r>
            <w:r w:rsidRPr="00D91AF4">
              <w:t>информацию о выбранном документе, подтверждающем льготную категорию: серию (при наличии) и номер документа, место выдачи документа и период действия документа - дата выдачи документа и дата окончания его действия (если имеется).</w:t>
            </w:r>
          </w:p>
          <w:p w:rsidR="00D91AF4" w:rsidRPr="00E741B7" w:rsidRDefault="00D91AF4" w:rsidP="00C3699B">
            <w:pPr>
              <w:pStyle w:val="afe"/>
              <w:numPr>
                <w:ilvl w:val="0"/>
                <w:numId w:val="253"/>
              </w:numPr>
              <w:spacing w:after="0"/>
              <w:contextualSpacing/>
            </w:pPr>
            <w:r w:rsidRPr="00D91AF4">
              <w:t>По ок</w:t>
            </w:r>
            <w:r>
              <w:t>ончании ввода информации нажать</w:t>
            </w:r>
            <w:r w:rsidRPr="00D91AF4">
              <w:t xml:space="preserve"> «ОК»</w:t>
            </w:r>
            <w:r>
              <w:t>.</w:t>
            </w:r>
          </w:p>
        </w:tc>
        <w:tc>
          <w:tcPr>
            <w:tcW w:w="1353" w:type="pct"/>
          </w:tcPr>
          <w:p w:rsidR="009E61D2" w:rsidRPr="00E741B7" w:rsidRDefault="00D91AF4" w:rsidP="00E741B7">
            <w:pPr>
              <w:pStyle w:val="afe"/>
              <w:spacing w:after="0"/>
              <w:ind w:firstLine="0"/>
              <w:contextualSpacing/>
            </w:pPr>
            <w:r>
              <w:t xml:space="preserve">Льгота добавлена гражданину и </w:t>
            </w:r>
            <w:r w:rsidRPr="00D91AF4">
              <w:t>отражена в списке льгот представ</w:t>
            </w:r>
            <w:r w:rsidR="00911A6B">
              <w:t xml:space="preserve">ления «Льгота (Полный список)» со </w:t>
            </w:r>
            <w:r w:rsidRPr="00D91AF4">
              <w:t>статусом «действующая» либо «не действующая» в зависимости от указанного периода действия документа, а также от даты закрытия льготы</w:t>
            </w:r>
            <w:r w:rsidR="00911A6B">
              <w:t>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675D43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Изменение информации о льготе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675D43" w:rsidRDefault="00675D43" w:rsidP="00C3699B">
            <w:pPr>
              <w:pStyle w:val="afe"/>
              <w:numPr>
                <w:ilvl w:val="0"/>
                <w:numId w:val="254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675D43" w:rsidRDefault="00675D43" w:rsidP="00C3699B">
            <w:pPr>
              <w:pStyle w:val="afe"/>
              <w:numPr>
                <w:ilvl w:val="0"/>
                <w:numId w:val="254"/>
              </w:numPr>
              <w:spacing w:after="0"/>
              <w:contextualSpacing/>
            </w:pPr>
            <w:r w:rsidRPr="00CE714F">
              <w:t>Выбрать</w:t>
            </w:r>
            <w:r>
              <w:t xml:space="preserve"> в</w:t>
            </w:r>
            <w:r w:rsidRPr="00CE714F">
              <w:t xml:space="preserve"> меню «Граждане» </w:t>
            </w:r>
            <w:r>
              <w:t>операцию</w:t>
            </w:r>
            <w:r w:rsidRPr="00CE714F">
              <w:t xml:space="preserve"> «Анкетные данные».</w:t>
            </w:r>
          </w:p>
          <w:p w:rsidR="00675D43" w:rsidRDefault="00675D43" w:rsidP="00C3699B">
            <w:pPr>
              <w:pStyle w:val="afe"/>
              <w:numPr>
                <w:ilvl w:val="0"/>
                <w:numId w:val="254"/>
              </w:numPr>
              <w:spacing w:after="0"/>
              <w:contextualSpacing/>
            </w:pPr>
            <w:r>
              <w:lastRenderedPageBreak/>
              <w:t>Найти гражданина в системе (процесс поиска граждан описан выше в тесте 3).</w:t>
            </w:r>
          </w:p>
          <w:p w:rsidR="00675D43" w:rsidRDefault="00675D43" w:rsidP="00C3699B">
            <w:pPr>
              <w:pStyle w:val="afe"/>
              <w:numPr>
                <w:ilvl w:val="0"/>
                <w:numId w:val="254"/>
              </w:numPr>
              <w:spacing w:after="0"/>
              <w:contextualSpacing/>
            </w:pPr>
            <w:r>
              <w:t xml:space="preserve"> </w:t>
            </w:r>
            <w:r w:rsidRPr="00CE714F">
              <w:t>В представлении «Анкетные данные» кликнуть два</w:t>
            </w:r>
            <w:r w:rsidR="00C942CF">
              <w:t>жды по ячейке столбца «Льготы».</w:t>
            </w:r>
          </w:p>
          <w:p w:rsidR="00675D43" w:rsidRDefault="00675D43" w:rsidP="00C3699B">
            <w:pPr>
              <w:pStyle w:val="afe"/>
              <w:numPr>
                <w:ilvl w:val="0"/>
                <w:numId w:val="254"/>
              </w:numPr>
              <w:spacing w:after="0"/>
              <w:contextualSpacing/>
            </w:pPr>
            <w:r w:rsidRPr="00CE714F">
              <w:t>Произойдет переход в представление «Льгота (Полный список)».</w:t>
            </w:r>
          </w:p>
          <w:p w:rsidR="00675D43" w:rsidRPr="00675D43" w:rsidRDefault="00675D43" w:rsidP="00C3699B">
            <w:pPr>
              <w:pStyle w:val="afe"/>
              <w:numPr>
                <w:ilvl w:val="0"/>
                <w:numId w:val="254"/>
              </w:numPr>
              <w:contextualSpacing/>
            </w:pPr>
            <w:r w:rsidRPr="00675D43">
              <w:t>Выделить льготу курсором мыши в представлении «Льгота (Полный список)».</w:t>
            </w:r>
          </w:p>
          <w:p w:rsidR="00675D43" w:rsidRPr="00675D43" w:rsidRDefault="00675D43" w:rsidP="00C3699B">
            <w:pPr>
              <w:pStyle w:val="afe"/>
              <w:numPr>
                <w:ilvl w:val="0"/>
                <w:numId w:val="254"/>
              </w:numPr>
              <w:contextualSpacing/>
            </w:pPr>
            <w:r w:rsidRPr="00675D43">
              <w:t>По нажатии клавиши F4 выбрать операцию «Изменить льготу». Откроется форма, аналогичная форме добавления льготы.</w:t>
            </w:r>
          </w:p>
          <w:p w:rsidR="009E61D2" w:rsidRPr="00E741B7" w:rsidRDefault="00675D43" w:rsidP="00C3699B">
            <w:pPr>
              <w:pStyle w:val="afe"/>
              <w:numPr>
                <w:ilvl w:val="0"/>
                <w:numId w:val="254"/>
              </w:numPr>
              <w:contextualSpacing/>
            </w:pPr>
            <w:r w:rsidRPr="00E741B7">
              <w:t xml:space="preserve">По окончании изменения необходимых данных нажать «ОК». </w:t>
            </w:r>
          </w:p>
        </w:tc>
        <w:tc>
          <w:tcPr>
            <w:tcW w:w="1353" w:type="pct"/>
          </w:tcPr>
          <w:p w:rsidR="009E61D2" w:rsidRPr="00E741B7" w:rsidRDefault="00675D43" w:rsidP="00E741B7">
            <w:pPr>
              <w:pStyle w:val="afe"/>
              <w:spacing w:after="0"/>
              <w:ind w:firstLine="0"/>
              <w:contextualSpacing/>
            </w:pPr>
            <w:r>
              <w:lastRenderedPageBreak/>
              <w:t>Льгота изменена.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675D43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Просмотр льготы.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675D43" w:rsidRDefault="00675D43" w:rsidP="00C3699B">
            <w:pPr>
              <w:pStyle w:val="afe"/>
              <w:numPr>
                <w:ilvl w:val="0"/>
                <w:numId w:val="255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675D43" w:rsidRDefault="00675D43" w:rsidP="00C3699B">
            <w:pPr>
              <w:pStyle w:val="afe"/>
              <w:numPr>
                <w:ilvl w:val="0"/>
                <w:numId w:val="255"/>
              </w:numPr>
              <w:spacing w:after="0"/>
              <w:contextualSpacing/>
            </w:pPr>
            <w:r w:rsidRPr="00CE714F">
              <w:t>Выбрать</w:t>
            </w:r>
            <w:r>
              <w:t xml:space="preserve"> в</w:t>
            </w:r>
            <w:r w:rsidRPr="00CE714F">
              <w:t xml:space="preserve"> меню «Граждане» </w:t>
            </w:r>
            <w:r>
              <w:t>операцию</w:t>
            </w:r>
            <w:r w:rsidRPr="00CE714F">
              <w:t xml:space="preserve"> «Анкетные данные».</w:t>
            </w:r>
          </w:p>
          <w:p w:rsidR="00675D43" w:rsidRDefault="00675D43" w:rsidP="00C3699B">
            <w:pPr>
              <w:pStyle w:val="afe"/>
              <w:numPr>
                <w:ilvl w:val="0"/>
                <w:numId w:val="255"/>
              </w:numPr>
              <w:spacing w:after="0"/>
              <w:contextualSpacing/>
            </w:pPr>
            <w:r>
              <w:t>Найти гражданина в системе (процесс поиска граждан описан выше в тесте 3).</w:t>
            </w:r>
          </w:p>
          <w:p w:rsidR="00675D43" w:rsidRDefault="00675D43" w:rsidP="00C3699B">
            <w:pPr>
              <w:pStyle w:val="afe"/>
              <w:numPr>
                <w:ilvl w:val="0"/>
                <w:numId w:val="255"/>
              </w:numPr>
              <w:spacing w:after="0"/>
              <w:contextualSpacing/>
            </w:pPr>
            <w:r>
              <w:t xml:space="preserve"> </w:t>
            </w:r>
            <w:r w:rsidRPr="00CE714F">
              <w:t>В представлении «Анкетные данные» кликнуть два</w:t>
            </w:r>
            <w:r w:rsidR="00C942CF">
              <w:t>жды по ячейке столбца «Льготы».</w:t>
            </w:r>
          </w:p>
          <w:p w:rsidR="00675D43" w:rsidRDefault="00675D43" w:rsidP="00C3699B">
            <w:pPr>
              <w:pStyle w:val="afe"/>
              <w:numPr>
                <w:ilvl w:val="0"/>
                <w:numId w:val="255"/>
              </w:numPr>
              <w:spacing w:after="0"/>
              <w:contextualSpacing/>
            </w:pPr>
            <w:r w:rsidRPr="00CE714F">
              <w:t>Произойдет переход в представление «Льгота (Полный список)».</w:t>
            </w:r>
          </w:p>
          <w:p w:rsidR="00675D43" w:rsidRDefault="00675D43" w:rsidP="00C3699B">
            <w:pPr>
              <w:pStyle w:val="afe"/>
              <w:numPr>
                <w:ilvl w:val="0"/>
                <w:numId w:val="255"/>
              </w:numPr>
              <w:contextualSpacing/>
            </w:pPr>
            <w:r w:rsidRPr="00675D43">
              <w:t>Выделить льготу курсором мыши в представлении «Льгота (Полный список)».</w:t>
            </w:r>
          </w:p>
          <w:p w:rsidR="00675D43" w:rsidRDefault="00675D43" w:rsidP="00C3699B">
            <w:pPr>
              <w:pStyle w:val="afe"/>
              <w:numPr>
                <w:ilvl w:val="0"/>
                <w:numId w:val="255"/>
              </w:numPr>
              <w:contextualSpacing/>
            </w:pPr>
            <w:r w:rsidRPr="00E741B7">
              <w:t>По нажатии клавиши F4 выб</w:t>
            </w:r>
            <w:r w:rsidR="00C942CF">
              <w:t>рать операцию «Просмотр льготы».</w:t>
            </w:r>
          </w:p>
          <w:p w:rsidR="00675D43" w:rsidRDefault="00675D43" w:rsidP="00C3699B">
            <w:pPr>
              <w:pStyle w:val="afe"/>
              <w:numPr>
                <w:ilvl w:val="0"/>
                <w:numId w:val="255"/>
              </w:numPr>
              <w:contextualSpacing/>
            </w:pPr>
            <w:r w:rsidRPr="00E741B7">
              <w:t>Откроется форма, аналогичная форме добавления льготы.</w:t>
            </w:r>
          </w:p>
          <w:p w:rsidR="009E61D2" w:rsidRPr="00E741B7" w:rsidRDefault="00675D43" w:rsidP="00C3699B">
            <w:pPr>
              <w:pStyle w:val="afe"/>
              <w:numPr>
                <w:ilvl w:val="0"/>
                <w:numId w:val="255"/>
              </w:numPr>
              <w:contextualSpacing/>
            </w:pPr>
            <w:r w:rsidRPr="00E741B7">
              <w:t>По окончании просмотра информации по льготе нажмите «ОК».</w:t>
            </w:r>
          </w:p>
        </w:tc>
        <w:tc>
          <w:tcPr>
            <w:tcW w:w="1353" w:type="pct"/>
          </w:tcPr>
          <w:p w:rsidR="009E61D2" w:rsidRPr="00E741B7" w:rsidRDefault="00675D43" w:rsidP="00E741B7">
            <w:pPr>
              <w:pStyle w:val="afe"/>
              <w:spacing w:after="0"/>
              <w:ind w:firstLine="0"/>
              <w:contextualSpacing/>
            </w:pPr>
            <w:r>
              <w:t>Система отображает информацию о выбранной льготе.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427673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Закрытие льготы (п.5.2.9)</w:t>
            </w:r>
          </w:p>
        </w:tc>
        <w:tc>
          <w:tcPr>
            <w:tcW w:w="2122" w:type="pct"/>
          </w:tcPr>
          <w:p w:rsidR="00675D43" w:rsidRDefault="00675D43" w:rsidP="00C3699B">
            <w:pPr>
              <w:pStyle w:val="afe"/>
              <w:numPr>
                <w:ilvl w:val="0"/>
                <w:numId w:val="256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675D43" w:rsidRDefault="00675D43" w:rsidP="00C3699B">
            <w:pPr>
              <w:pStyle w:val="afe"/>
              <w:numPr>
                <w:ilvl w:val="0"/>
                <w:numId w:val="256"/>
              </w:numPr>
              <w:spacing w:after="0"/>
              <w:contextualSpacing/>
            </w:pPr>
            <w:r w:rsidRPr="00CE714F">
              <w:t>Выбрать</w:t>
            </w:r>
            <w:r>
              <w:t xml:space="preserve"> в</w:t>
            </w:r>
            <w:r w:rsidRPr="00CE714F">
              <w:t xml:space="preserve"> меню «Граждане» </w:t>
            </w:r>
            <w:r>
              <w:t>операцию</w:t>
            </w:r>
            <w:r w:rsidRPr="00CE714F">
              <w:t xml:space="preserve"> «Анкетные данные».</w:t>
            </w:r>
          </w:p>
          <w:p w:rsidR="00675D43" w:rsidRDefault="00675D43" w:rsidP="00C3699B">
            <w:pPr>
              <w:pStyle w:val="afe"/>
              <w:numPr>
                <w:ilvl w:val="0"/>
                <w:numId w:val="256"/>
              </w:numPr>
              <w:spacing w:after="0"/>
              <w:contextualSpacing/>
            </w:pPr>
            <w:r>
              <w:lastRenderedPageBreak/>
              <w:t>Найти гражданина в системе (процесс поиска граждан описан выше в тесте 3).</w:t>
            </w:r>
          </w:p>
          <w:p w:rsidR="00675D43" w:rsidRDefault="00675D43" w:rsidP="00C3699B">
            <w:pPr>
              <w:pStyle w:val="afe"/>
              <w:numPr>
                <w:ilvl w:val="0"/>
                <w:numId w:val="256"/>
              </w:numPr>
              <w:spacing w:after="0"/>
              <w:contextualSpacing/>
            </w:pPr>
            <w:r w:rsidRPr="00CE714F">
              <w:t xml:space="preserve">В представлении «Анкетные данные» кликнуть дважды по </w:t>
            </w:r>
            <w:r w:rsidR="00C942CF">
              <w:t>ячейке столбца «Льготы».</w:t>
            </w:r>
          </w:p>
          <w:p w:rsidR="00675D43" w:rsidRDefault="00675D43" w:rsidP="00C3699B">
            <w:pPr>
              <w:pStyle w:val="afe"/>
              <w:numPr>
                <w:ilvl w:val="0"/>
                <w:numId w:val="256"/>
              </w:numPr>
              <w:spacing w:after="0"/>
              <w:contextualSpacing/>
            </w:pPr>
            <w:r w:rsidRPr="00CE714F">
              <w:t>Произойдет переход в представление «Льгота (Полный список)».</w:t>
            </w:r>
          </w:p>
          <w:p w:rsidR="00675D43" w:rsidRDefault="00675D43" w:rsidP="00C3699B">
            <w:pPr>
              <w:pStyle w:val="afe"/>
              <w:numPr>
                <w:ilvl w:val="0"/>
                <w:numId w:val="256"/>
              </w:numPr>
              <w:contextualSpacing/>
            </w:pPr>
            <w:r w:rsidRPr="00675D43">
              <w:t>Выделить льготу курсором мыши в представлении «Льгота (Полный список)».</w:t>
            </w:r>
          </w:p>
          <w:p w:rsidR="00675D43" w:rsidRDefault="00675D43" w:rsidP="00C3699B">
            <w:pPr>
              <w:pStyle w:val="afe"/>
              <w:numPr>
                <w:ilvl w:val="0"/>
                <w:numId w:val="256"/>
              </w:numPr>
              <w:contextualSpacing/>
            </w:pPr>
            <w:r w:rsidRPr="00E741B7">
              <w:t>По нажатии клавиши F4 выбрать операцию «Закрыть льготу».</w:t>
            </w:r>
          </w:p>
          <w:p w:rsidR="009E61D2" w:rsidRPr="00E741B7" w:rsidRDefault="00675D43" w:rsidP="00C3699B">
            <w:pPr>
              <w:pStyle w:val="afe"/>
              <w:numPr>
                <w:ilvl w:val="0"/>
                <w:numId w:val="256"/>
              </w:numPr>
              <w:contextualSpacing/>
            </w:pPr>
            <w:r w:rsidRPr="00E741B7">
              <w:t xml:space="preserve">Указать дату закрытия льготы и подтвердить выполнение операции, нажать «ОК». </w:t>
            </w:r>
          </w:p>
        </w:tc>
        <w:tc>
          <w:tcPr>
            <w:tcW w:w="1353" w:type="pct"/>
          </w:tcPr>
          <w:p w:rsidR="009E61D2" w:rsidRPr="00E741B7" w:rsidRDefault="00675D43" w:rsidP="00E741B7">
            <w:pPr>
              <w:pStyle w:val="afe"/>
              <w:spacing w:after="0"/>
              <w:ind w:firstLine="0"/>
              <w:contextualSpacing/>
            </w:pPr>
            <w:r>
              <w:lastRenderedPageBreak/>
              <w:t xml:space="preserve">Льготы закрыта. </w:t>
            </w:r>
            <w:r w:rsidRPr="00675D43">
              <w:t>Дата закрытия добавлена на льготу.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675D43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Продление льготы</w:t>
            </w:r>
            <w:r w:rsidR="00427673">
              <w:rPr>
                <w:b/>
              </w:rPr>
              <w:t xml:space="preserve"> (п.5.2.9)</w:t>
            </w:r>
            <w:r>
              <w:rPr>
                <w:b/>
              </w:rPr>
              <w:t>.</w:t>
            </w:r>
          </w:p>
        </w:tc>
        <w:tc>
          <w:tcPr>
            <w:tcW w:w="2122" w:type="pct"/>
          </w:tcPr>
          <w:p w:rsidR="00675D43" w:rsidRDefault="00675D43" w:rsidP="00C3699B">
            <w:pPr>
              <w:pStyle w:val="afe"/>
              <w:numPr>
                <w:ilvl w:val="0"/>
                <w:numId w:val="257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675D43" w:rsidRDefault="00675D43" w:rsidP="00C3699B">
            <w:pPr>
              <w:pStyle w:val="afe"/>
              <w:numPr>
                <w:ilvl w:val="0"/>
                <w:numId w:val="257"/>
              </w:numPr>
              <w:spacing w:after="0"/>
              <w:contextualSpacing/>
            </w:pPr>
            <w:r w:rsidRPr="00CE714F">
              <w:t>Выбрать</w:t>
            </w:r>
            <w:r>
              <w:t xml:space="preserve"> в</w:t>
            </w:r>
            <w:r w:rsidRPr="00CE714F">
              <w:t xml:space="preserve"> меню «Граждане» </w:t>
            </w:r>
            <w:r>
              <w:t>операцию</w:t>
            </w:r>
            <w:r w:rsidRPr="00CE714F">
              <w:t xml:space="preserve"> «Анкетные данные».</w:t>
            </w:r>
          </w:p>
          <w:p w:rsidR="00675D43" w:rsidRDefault="00675D43" w:rsidP="00C3699B">
            <w:pPr>
              <w:pStyle w:val="afe"/>
              <w:numPr>
                <w:ilvl w:val="0"/>
                <w:numId w:val="257"/>
              </w:numPr>
              <w:spacing w:after="0"/>
              <w:contextualSpacing/>
            </w:pPr>
            <w:r>
              <w:t>Найти гражданина в системе (процесс поиска граждан описан выше в тесте 3).</w:t>
            </w:r>
          </w:p>
          <w:p w:rsidR="00675D43" w:rsidRDefault="00675D43" w:rsidP="00C3699B">
            <w:pPr>
              <w:pStyle w:val="afe"/>
              <w:numPr>
                <w:ilvl w:val="0"/>
                <w:numId w:val="257"/>
              </w:numPr>
              <w:spacing w:after="0"/>
              <w:contextualSpacing/>
            </w:pPr>
            <w:r>
              <w:t xml:space="preserve"> </w:t>
            </w:r>
            <w:r w:rsidRPr="00CE714F">
              <w:t xml:space="preserve">В представлении «Анкетные данные» кликнуть дважды по ячейке столбца «Льготы», либо выбрать данную ячейку и нажать </w:t>
            </w:r>
            <w:proofErr w:type="spellStart"/>
            <w:r w:rsidRPr="00CE714F">
              <w:t>Enter</w:t>
            </w:r>
            <w:proofErr w:type="spellEnd"/>
            <w:r w:rsidRPr="00CE714F">
              <w:t xml:space="preserve">. </w:t>
            </w:r>
          </w:p>
          <w:p w:rsidR="00675D43" w:rsidRDefault="00675D43" w:rsidP="00C3699B">
            <w:pPr>
              <w:pStyle w:val="afe"/>
              <w:numPr>
                <w:ilvl w:val="0"/>
                <w:numId w:val="257"/>
              </w:numPr>
              <w:spacing w:after="0"/>
              <w:contextualSpacing/>
            </w:pPr>
            <w:r w:rsidRPr="00CE714F">
              <w:t>Произойдет переход в представление «Льгота (Полный список)».</w:t>
            </w:r>
          </w:p>
          <w:p w:rsidR="00675D43" w:rsidRDefault="00675D43" w:rsidP="00C3699B">
            <w:pPr>
              <w:pStyle w:val="afe"/>
              <w:numPr>
                <w:ilvl w:val="0"/>
                <w:numId w:val="257"/>
              </w:numPr>
              <w:contextualSpacing/>
            </w:pPr>
            <w:r w:rsidRPr="00675D43">
              <w:t>Выделить льготу курсором мыши в представлении «Льгота (Полный список)».</w:t>
            </w:r>
          </w:p>
          <w:p w:rsidR="00675D43" w:rsidRDefault="00675D43" w:rsidP="00C3699B">
            <w:pPr>
              <w:pStyle w:val="afe"/>
              <w:numPr>
                <w:ilvl w:val="0"/>
                <w:numId w:val="257"/>
              </w:numPr>
              <w:contextualSpacing/>
            </w:pPr>
            <w:r>
              <w:t>П</w:t>
            </w:r>
            <w:r w:rsidRPr="00675D43">
              <w:t>о нажатии клавиши F4 выбрать операци</w:t>
            </w:r>
            <w:r>
              <w:t>ю «Продлить льготу»</w:t>
            </w:r>
            <w:r w:rsidRPr="00675D43">
              <w:t>.</w:t>
            </w:r>
          </w:p>
          <w:p w:rsidR="00675D43" w:rsidRPr="00675D43" w:rsidRDefault="00675D43" w:rsidP="00C3699B">
            <w:pPr>
              <w:pStyle w:val="afe"/>
              <w:numPr>
                <w:ilvl w:val="0"/>
                <w:numId w:val="257"/>
              </w:numPr>
              <w:contextualSpacing/>
            </w:pPr>
            <w:r w:rsidRPr="00675D43">
              <w:t>Указать текущую или будущую дату закрытия льготы, либо оставить дату пустой.</w:t>
            </w:r>
          </w:p>
          <w:p w:rsidR="009E61D2" w:rsidRPr="00E741B7" w:rsidRDefault="00675D43" w:rsidP="00C3699B">
            <w:pPr>
              <w:pStyle w:val="afe"/>
              <w:numPr>
                <w:ilvl w:val="0"/>
                <w:numId w:val="257"/>
              </w:numPr>
              <w:contextualSpacing/>
            </w:pPr>
            <w:r w:rsidRPr="00E741B7">
              <w:t xml:space="preserve">Подтвердить выполнение операции, нажав «ОК». </w:t>
            </w:r>
          </w:p>
        </w:tc>
        <w:tc>
          <w:tcPr>
            <w:tcW w:w="1353" w:type="pct"/>
          </w:tcPr>
          <w:p w:rsidR="00675D43" w:rsidRPr="00675D43" w:rsidRDefault="00675D43" w:rsidP="00E741B7">
            <w:pPr>
              <w:pStyle w:val="afe"/>
              <w:ind w:firstLine="0"/>
              <w:contextualSpacing/>
            </w:pPr>
            <w:r w:rsidRPr="00675D43">
              <w:t>Дата закрытия будет изменена, льгота снова станет действующей.</w:t>
            </w:r>
          </w:p>
          <w:p w:rsidR="009E61D2" w:rsidRPr="00E741B7" w:rsidRDefault="009E61D2" w:rsidP="00E741B7">
            <w:pPr>
              <w:pStyle w:val="afe"/>
              <w:spacing w:after="0"/>
              <w:ind w:firstLine="0"/>
              <w:contextualSpacing/>
            </w:pP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675D43" w:rsidP="00C3699B">
            <w:pPr>
              <w:pStyle w:val="afe"/>
              <w:numPr>
                <w:ilvl w:val="0"/>
                <w:numId w:val="72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Удаление льготы.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675D43" w:rsidRDefault="00675D43" w:rsidP="00C3699B">
            <w:pPr>
              <w:pStyle w:val="afe"/>
              <w:numPr>
                <w:ilvl w:val="0"/>
                <w:numId w:val="258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675D43" w:rsidRDefault="00675D43" w:rsidP="00C3699B">
            <w:pPr>
              <w:pStyle w:val="afe"/>
              <w:numPr>
                <w:ilvl w:val="0"/>
                <w:numId w:val="258"/>
              </w:numPr>
              <w:spacing w:after="0"/>
              <w:contextualSpacing/>
            </w:pPr>
            <w:r w:rsidRPr="00CE714F">
              <w:t>Выбрать</w:t>
            </w:r>
            <w:r>
              <w:t xml:space="preserve"> в</w:t>
            </w:r>
            <w:r w:rsidRPr="00CE714F">
              <w:t xml:space="preserve"> меню «Граждане» </w:t>
            </w:r>
            <w:r>
              <w:t>операцию</w:t>
            </w:r>
            <w:r w:rsidRPr="00CE714F">
              <w:t xml:space="preserve"> «Анкетные данные».</w:t>
            </w:r>
          </w:p>
          <w:p w:rsidR="00675D43" w:rsidRDefault="00675D43" w:rsidP="00C3699B">
            <w:pPr>
              <w:pStyle w:val="afe"/>
              <w:numPr>
                <w:ilvl w:val="0"/>
                <w:numId w:val="258"/>
              </w:numPr>
              <w:spacing w:after="0"/>
              <w:contextualSpacing/>
            </w:pPr>
            <w:r>
              <w:t xml:space="preserve">Найти гражданина в системе (процесс поиска </w:t>
            </w:r>
            <w:r>
              <w:lastRenderedPageBreak/>
              <w:t>граждан описан выше в тесте 3).</w:t>
            </w:r>
          </w:p>
          <w:p w:rsidR="00675D43" w:rsidRDefault="00675D43" w:rsidP="00C3699B">
            <w:pPr>
              <w:pStyle w:val="afe"/>
              <w:numPr>
                <w:ilvl w:val="0"/>
                <w:numId w:val="258"/>
              </w:numPr>
              <w:spacing w:after="0"/>
              <w:contextualSpacing/>
            </w:pPr>
            <w:r w:rsidRPr="00CE714F">
              <w:t>В представлении «Анкетные данные» кликнуть два</w:t>
            </w:r>
            <w:r w:rsidR="00C942CF">
              <w:t>жды по ячейке столбца «Льготы».</w:t>
            </w:r>
          </w:p>
          <w:p w:rsidR="00675D43" w:rsidRDefault="00675D43" w:rsidP="00C3699B">
            <w:pPr>
              <w:pStyle w:val="afe"/>
              <w:numPr>
                <w:ilvl w:val="0"/>
                <w:numId w:val="258"/>
              </w:numPr>
              <w:spacing w:after="0"/>
              <w:contextualSpacing/>
            </w:pPr>
            <w:r w:rsidRPr="00CE714F">
              <w:t>Произойдет переход в представление «Льгота (Полный список)».</w:t>
            </w:r>
          </w:p>
          <w:p w:rsidR="00675D43" w:rsidRDefault="00675D43" w:rsidP="00C3699B">
            <w:pPr>
              <w:pStyle w:val="afe"/>
              <w:numPr>
                <w:ilvl w:val="0"/>
                <w:numId w:val="258"/>
              </w:numPr>
              <w:contextualSpacing/>
            </w:pPr>
            <w:r w:rsidRPr="00675D43">
              <w:t>Выделить льготу курсором мыши в представлении «Льгота (Полный список)».</w:t>
            </w:r>
          </w:p>
          <w:p w:rsidR="00675D43" w:rsidRPr="00675D43" w:rsidRDefault="00675D43" w:rsidP="00C3699B">
            <w:pPr>
              <w:pStyle w:val="afe"/>
              <w:numPr>
                <w:ilvl w:val="0"/>
                <w:numId w:val="258"/>
              </w:numPr>
              <w:contextualSpacing/>
            </w:pPr>
            <w:r w:rsidRPr="00675D43">
              <w:t>По нажатии клавиши F4 выбрать операц</w:t>
            </w:r>
            <w:r>
              <w:t>ию «Удалить льготу»</w:t>
            </w:r>
            <w:r w:rsidRPr="00675D43">
              <w:t>.</w:t>
            </w:r>
          </w:p>
          <w:p w:rsidR="009E61D2" w:rsidRPr="00E741B7" w:rsidRDefault="00675D43" w:rsidP="00C3699B">
            <w:pPr>
              <w:pStyle w:val="afe"/>
              <w:numPr>
                <w:ilvl w:val="0"/>
                <w:numId w:val="258"/>
              </w:numPr>
              <w:contextualSpacing/>
            </w:pPr>
            <w:r w:rsidRPr="00675D43">
              <w:t xml:space="preserve">Подтвердить выполнение операции, нажав «ОК». </w:t>
            </w:r>
          </w:p>
        </w:tc>
        <w:tc>
          <w:tcPr>
            <w:tcW w:w="1353" w:type="pct"/>
          </w:tcPr>
          <w:p w:rsidR="009E61D2" w:rsidRPr="00E741B7" w:rsidRDefault="00675D43" w:rsidP="00E741B7">
            <w:pPr>
              <w:pStyle w:val="afe"/>
              <w:spacing w:after="0"/>
              <w:ind w:firstLine="0"/>
              <w:contextualSpacing/>
            </w:pPr>
            <w:r>
              <w:lastRenderedPageBreak/>
              <w:t>Льгота удалена.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E741B7" w:rsidRDefault="00B4046B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Добавление заявления о выдаче карты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B4046B" w:rsidRDefault="00B4046B" w:rsidP="00C3699B">
            <w:pPr>
              <w:pStyle w:val="afe"/>
              <w:numPr>
                <w:ilvl w:val="0"/>
                <w:numId w:val="259"/>
              </w:numPr>
              <w:spacing w:after="0"/>
              <w:contextualSpacing/>
            </w:pPr>
            <w:r w:rsidRPr="00CE714F">
              <w:t>Запустить РСТК (пройти авторизацию).</w:t>
            </w:r>
          </w:p>
          <w:p w:rsidR="00B4046B" w:rsidRDefault="00B4046B" w:rsidP="00C3699B">
            <w:pPr>
              <w:pStyle w:val="afe"/>
              <w:numPr>
                <w:ilvl w:val="0"/>
                <w:numId w:val="259"/>
              </w:numPr>
              <w:spacing w:after="0"/>
              <w:contextualSpacing/>
            </w:pPr>
            <w:r w:rsidRPr="00CE714F">
              <w:t>Выбрать</w:t>
            </w:r>
            <w:r>
              <w:t xml:space="preserve"> в</w:t>
            </w:r>
            <w:r w:rsidRPr="00CE714F">
              <w:t xml:space="preserve"> меню «Граждане» </w:t>
            </w:r>
            <w:r>
              <w:t>операцию</w:t>
            </w:r>
            <w:r w:rsidRPr="00CE714F">
              <w:t xml:space="preserve"> «Анкетные данные».</w:t>
            </w:r>
          </w:p>
          <w:p w:rsidR="00B4046B" w:rsidRDefault="00B4046B" w:rsidP="00C3699B">
            <w:pPr>
              <w:pStyle w:val="afe"/>
              <w:numPr>
                <w:ilvl w:val="0"/>
                <w:numId w:val="259"/>
              </w:numPr>
              <w:spacing w:after="0"/>
              <w:contextualSpacing/>
            </w:pPr>
            <w:r>
              <w:t>Найти гражданина в системе (процесс поиска граждан описан выше в тесте 3).</w:t>
            </w:r>
          </w:p>
          <w:p w:rsidR="00B4046B" w:rsidRPr="00B4046B" w:rsidRDefault="00B4046B" w:rsidP="00C3699B">
            <w:pPr>
              <w:pStyle w:val="afe"/>
              <w:numPr>
                <w:ilvl w:val="0"/>
                <w:numId w:val="259"/>
              </w:numPr>
              <w:contextualSpacing/>
            </w:pPr>
            <w:r w:rsidRPr="00B4046B">
              <w:t>В представлении «Анкетные данные» дважды кликнуть по ячейке столбца «Льготы». Произойдет переход в представление «Льгота (Полный список)».</w:t>
            </w:r>
          </w:p>
          <w:p w:rsidR="00B4046B" w:rsidRPr="00B4046B" w:rsidRDefault="00B4046B" w:rsidP="00C3699B">
            <w:pPr>
              <w:pStyle w:val="afe"/>
              <w:numPr>
                <w:ilvl w:val="0"/>
                <w:numId w:val="259"/>
              </w:numPr>
              <w:contextualSpacing/>
            </w:pPr>
            <w:r w:rsidRPr="00B4046B">
              <w:t>Выделить льготу курсором мыши или стрелками клавиатуры.</w:t>
            </w:r>
          </w:p>
          <w:p w:rsidR="00B4046B" w:rsidRDefault="00B4046B" w:rsidP="00C3699B">
            <w:pPr>
              <w:pStyle w:val="afe"/>
              <w:numPr>
                <w:ilvl w:val="0"/>
                <w:numId w:val="259"/>
              </w:numPr>
              <w:contextualSpacing/>
            </w:pPr>
            <w:r w:rsidRPr="00B4046B">
              <w:t>Из меню операций выбрать операцию «Доба</w:t>
            </w:r>
            <w:r w:rsidR="00C942CF">
              <w:t>вить заявление о выдаче карты».</w:t>
            </w:r>
          </w:p>
          <w:p w:rsidR="00B4046B" w:rsidRDefault="00B4046B" w:rsidP="00C3699B">
            <w:pPr>
              <w:pStyle w:val="afe"/>
              <w:numPr>
                <w:ilvl w:val="1"/>
                <w:numId w:val="259"/>
              </w:numPr>
              <w:contextualSpacing/>
            </w:pPr>
            <w:r w:rsidRPr="00B4046B">
              <w:t>Если у данного гражданина уже есть действующая карта по выбранной категории льготы, то Система сообщит об этом, и выполнение д</w:t>
            </w:r>
            <w:r>
              <w:t>анной операции будет невозможно</w:t>
            </w:r>
            <w:r w:rsidRPr="00B4046B">
              <w:t xml:space="preserve">. </w:t>
            </w:r>
          </w:p>
          <w:p w:rsidR="00B4046B" w:rsidRDefault="00B4046B" w:rsidP="00C3699B">
            <w:pPr>
              <w:pStyle w:val="afe"/>
              <w:numPr>
                <w:ilvl w:val="1"/>
                <w:numId w:val="259"/>
              </w:numPr>
              <w:contextualSpacing/>
            </w:pPr>
            <w:r w:rsidRPr="00B4046B">
              <w:t>Если выбранная льгота не действует, Система также запретит выполн</w:t>
            </w:r>
            <w:r>
              <w:t>ение операции для данной льготы.</w:t>
            </w:r>
          </w:p>
          <w:p w:rsidR="00B4046B" w:rsidRPr="00B4046B" w:rsidRDefault="00B4046B" w:rsidP="00C3699B">
            <w:pPr>
              <w:pStyle w:val="afe"/>
              <w:numPr>
                <w:ilvl w:val="1"/>
                <w:numId w:val="259"/>
              </w:numPr>
              <w:contextualSpacing/>
            </w:pPr>
            <w:r w:rsidRPr="00B4046B">
              <w:t xml:space="preserve">Если все проверки пройдены успешно, то откроется форма добавления заявления о </w:t>
            </w:r>
            <w:r w:rsidRPr="00B4046B">
              <w:lastRenderedPageBreak/>
              <w:t>выдаче карты</w:t>
            </w:r>
            <w:r>
              <w:t>.</w:t>
            </w:r>
          </w:p>
          <w:p w:rsidR="00B4046B" w:rsidRPr="00B4046B" w:rsidRDefault="00B4046B" w:rsidP="00C3699B">
            <w:pPr>
              <w:pStyle w:val="afe"/>
              <w:numPr>
                <w:ilvl w:val="0"/>
                <w:numId w:val="259"/>
              </w:numPr>
              <w:contextualSpacing/>
            </w:pPr>
            <w:r w:rsidRPr="00B4046B">
              <w:t xml:space="preserve">По окончании ввода </w:t>
            </w:r>
            <w:r>
              <w:t>всех необходимых данных, нажать</w:t>
            </w:r>
            <w:r w:rsidRPr="00B4046B">
              <w:t xml:space="preserve"> «Печать...».</w:t>
            </w:r>
          </w:p>
          <w:p w:rsidR="00B4046B" w:rsidRDefault="00B4046B" w:rsidP="00C3699B">
            <w:pPr>
              <w:pStyle w:val="afe"/>
              <w:numPr>
                <w:ilvl w:val="0"/>
                <w:numId w:val="259"/>
              </w:numPr>
              <w:spacing w:after="0"/>
              <w:contextualSpacing/>
            </w:pPr>
            <w:r w:rsidRPr="00B4046B">
              <w:t>Откроется заявление о выдаче социальной транспортной карты и окно с вопросом «Клиент подписал заявление?»</w:t>
            </w:r>
            <w:r>
              <w:t>.</w:t>
            </w:r>
          </w:p>
          <w:p w:rsidR="009E61D2" w:rsidRPr="00E741B7" w:rsidRDefault="00B4046B" w:rsidP="00C3699B">
            <w:pPr>
              <w:pStyle w:val="afe"/>
              <w:numPr>
                <w:ilvl w:val="0"/>
                <w:numId w:val="259"/>
              </w:numPr>
              <w:spacing w:after="0"/>
              <w:contextualSpacing/>
            </w:pPr>
            <w:r w:rsidRPr="00B4046B">
              <w:t>Распечатать документ и после подписи клиента нажать «</w:t>
            </w:r>
            <w:proofErr w:type="spellStart"/>
            <w:r w:rsidRPr="00B4046B">
              <w:t>Yes</w:t>
            </w:r>
            <w:proofErr w:type="spellEnd"/>
            <w:r w:rsidRPr="00B4046B">
              <w:t xml:space="preserve">». </w:t>
            </w:r>
          </w:p>
        </w:tc>
        <w:tc>
          <w:tcPr>
            <w:tcW w:w="1353" w:type="pct"/>
          </w:tcPr>
          <w:p w:rsidR="009E61D2" w:rsidRDefault="00B4046B" w:rsidP="00E741B7">
            <w:pPr>
              <w:pStyle w:val="afe"/>
              <w:spacing w:after="0"/>
              <w:ind w:firstLine="0"/>
              <w:contextualSpacing/>
            </w:pPr>
            <w:r w:rsidRPr="00B4046B">
              <w:lastRenderedPageBreak/>
              <w:t xml:space="preserve">Заявление </w:t>
            </w:r>
            <w:r>
              <w:t xml:space="preserve">о выдаче карты </w:t>
            </w:r>
            <w:r w:rsidRPr="00B4046B">
              <w:t>зарегистрировано</w:t>
            </w:r>
            <w:r>
              <w:t xml:space="preserve">. </w:t>
            </w:r>
          </w:p>
          <w:p w:rsidR="00B4046B" w:rsidRDefault="00B4046B" w:rsidP="00E741B7">
            <w:pPr>
              <w:pStyle w:val="afe"/>
              <w:ind w:firstLine="0"/>
              <w:contextualSpacing/>
            </w:pPr>
            <w:r>
              <w:t>В</w:t>
            </w:r>
            <w:r w:rsidRPr="00B4046B">
              <w:t xml:space="preserve"> системе появится карта в статусе</w:t>
            </w:r>
            <w:r>
              <w:t>:</w:t>
            </w:r>
          </w:p>
          <w:p w:rsidR="00B4046B" w:rsidRPr="00B4046B" w:rsidRDefault="00B4046B" w:rsidP="00C3699B">
            <w:pPr>
              <w:pStyle w:val="afe"/>
              <w:numPr>
                <w:ilvl w:val="0"/>
                <w:numId w:val="260"/>
              </w:numPr>
              <w:contextualSpacing/>
            </w:pPr>
            <w:r w:rsidRPr="00B4046B">
              <w:t>«ожидает оплаты», если по текущим настройкам системы требуется подтвердить факт оплаты за выпуск карты. добавленной карты будет:</w:t>
            </w:r>
          </w:p>
          <w:p w:rsidR="00B4046B" w:rsidRPr="00B4046B" w:rsidRDefault="00B4046B" w:rsidP="00C3699B">
            <w:pPr>
              <w:pStyle w:val="afe"/>
              <w:numPr>
                <w:ilvl w:val="0"/>
                <w:numId w:val="260"/>
              </w:numPr>
              <w:contextualSpacing/>
            </w:pPr>
            <w:r w:rsidRPr="00B4046B">
              <w:t xml:space="preserve">«готова к печати» - если был выбран способ изготовления «Отправка заказа на завод». </w:t>
            </w:r>
          </w:p>
          <w:p w:rsidR="00B4046B" w:rsidRPr="00B4046B" w:rsidRDefault="00B4046B" w:rsidP="00C3699B">
            <w:pPr>
              <w:pStyle w:val="afe"/>
              <w:numPr>
                <w:ilvl w:val="0"/>
                <w:numId w:val="260"/>
              </w:numPr>
              <w:contextualSpacing/>
            </w:pPr>
            <w:r w:rsidRPr="00B4046B">
              <w:t>«ожидает формирования реестра» - если был выбран способ изготовления «Печать карты в пункте приема/выдачи».</w:t>
            </w:r>
          </w:p>
          <w:p w:rsidR="00B4046B" w:rsidRPr="00E741B7" w:rsidRDefault="00B4046B" w:rsidP="00E741B7">
            <w:pPr>
              <w:pStyle w:val="afe"/>
              <w:spacing w:after="0"/>
              <w:ind w:firstLine="0"/>
              <w:contextualSpacing/>
            </w:pPr>
            <w:r w:rsidRPr="00B4046B">
              <w:t>После изготовления карты она будет готова к выдаче.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6858BD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 w:rsidRPr="006858BD">
              <w:rPr>
                <w:b/>
              </w:rPr>
              <w:lastRenderedPageBreak/>
              <w:t xml:space="preserve">Добавление заявления о </w:t>
            </w:r>
            <w:proofErr w:type="spellStart"/>
            <w:r w:rsidRPr="006858BD">
              <w:rPr>
                <w:b/>
              </w:rPr>
              <w:t>перевыдаче</w:t>
            </w:r>
            <w:proofErr w:type="spellEnd"/>
            <w:r w:rsidRPr="006858BD">
              <w:rPr>
                <w:b/>
              </w:rPr>
              <w:t xml:space="preserve"> карты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6858BD" w:rsidRPr="006858BD" w:rsidRDefault="006858BD" w:rsidP="00C3699B">
            <w:pPr>
              <w:pStyle w:val="afe"/>
              <w:numPr>
                <w:ilvl w:val="0"/>
                <w:numId w:val="261"/>
              </w:numPr>
              <w:contextualSpacing/>
            </w:pPr>
            <w:r w:rsidRPr="006858BD">
              <w:t>Запустить РСТК (пройти авторизацию).</w:t>
            </w:r>
          </w:p>
          <w:p w:rsidR="006858BD" w:rsidRPr="006858BD" w:rsidRDefault="006858BD" w:rsidP="00C3699B">
            <w:pPr>
              <w:pStyle w:val="afe"/>
              <w:numPr>
                <w:ilvl w:val="0"/>
                <w:numId w:val="261"/>
              </w:numPr>
              <w:contextualSpacing/>
            </w:pPr>
            <w:r w:rsidRPr="006858BD">
              <w:t>Выбрать в меню «Граждане» операцию «Анкетные данные».</w:t>
            </w:r>
          </w:p>
          <w:p w:rsidR="006858BD" w:rsidRPr="006858BD" w:rsidRDefault="006858BD" w:rsidP="00C3699B">
            <w:pPr>
              <w:pStyle w:val="afe"/>
              <w:numPr>
                <w:ilvl w:val="0"/>
                <w:numId w:val="261"/>
              </w:numPr>
              <w:contextualSpacing/>
            </w:pPr>
            <w:r w:rsidRPr="006858BD">
              <w:t>Найти гражданина в системе (процесс поиска граждан описан выше в тесте 3).</w:t>
            </w:r>
          </w:p>
          <w:p w:rsidR="006858BD" w:rsidRPr="006858BD" w:rsidRDefault="006858BD" w:rsidP="00C3699B">
            <w:pPr>
              <w:pStyle w:val="afe"/>
              <w:numPr>
                <w:ilvl w:val="0"/>
                <w:numId w:val="261"/>
              </w:numPr>
              <w:contextualSpacing/>
            </w:pPr>
            <w:r w:rsidRPr="006858BD">
              <w:t>В представлении «Анкетные данные» дважды кликнуть по ячейке столбца «Льготы». Произойдет переход в представление «Льгота (Полный список)».</w:t>
            </w:r>
          </w:p>
          <w:p w:rsidR="009E61D2" w:rsidRDefault="006858BD" w:rsidP="00C3699B">
            <w:pPr>
              <w:pStyle w:val="afe"/>
              <w:numPr>
                <w:ilvl w:val="0"/>
                <w:numId w:val="261"/>
              </w:numPr>
              <w:spacing w:after="0"/>
              <w:contextualSpacing/>
            </w:pPr>
            <w:r>
              <w:t>Выделить</w:t>
            </w:r>
            <w:r w:rsidRPr="006858BD">
              <w:t xml:space="preserve"> категорию льготы, по которой необходимо </w:t>
            </w:r>
            <w:proofErr w:type="spellStart"/>
            <w:r w:rsidRPr="006858BD">
              <w:t>перевыдать</w:t>
            </w:r>
            <w:proofErr w:type="spellEnd"/>
            <w:r w:rsidRPr="006858BD">
              <w:t xml:space="preserve"> карту;</w:t>
            </w:r>
          </w:p>
          <w:p w:rsidR="006858BD" w:rsidRPr="006858BD" w:rsidRDefault="006858BD" w:rsidP="00C3699B">
            <w:pPr>
              <w:pStyle w:val="afe"/>
              <w:numPr>
                <w:ilvl w:val="0"/>
                <w:numId w:val="261"/>
              </w:numPr>
              <w:contextualSpacing/>
            </w:pPr>
            <w:r w:rsidRPr="006858BD">
              <w:t xml:space="preserve">В меню операций выбрать операцию «Добавить заявление о </w:t>
            </w:r>
            <w:proofErr w:type="spellStart"/>
            <w:r w:rsidRPr="006858BD">
              <w:t>перевыдаче</w:t>
            </w:r>
            <w:proofErr w:type="spellEnd"/>
            <w:r w:rsidRPr="006858BD">
              <w:t xml:space="preserve"> карты».</w:t>
            </w:r>
          </w:p>
          <w:p w:rsidR="006858BD" w:rsidRDefault="006858BD" w:rsidP="00C3699B">
            <w:pPr>
              <w:pStyle w:val="afe"/>
              <w:numPr>
                <w:ilvl w:val="0"/>
                <w:numId w:val="261"/>
              </w:numPr>
              <w:spacing w:after="0"/>
              <w:contextualSpacing/>
            </w:pPr>
            <w:r w:rsidRPr="006858BD">
              <w:t xml:space="preserve">Если все проверки по наличию необходимых персональных данных гражданина пройдены успешно, то откроется форма добавления заявления о </w:t>
            </w:r>
            <w:proofErr w:type="spellStart"/>
            <w:r w:rsidRPr="006858BD">
              <w:t>перевыдаче</w:t>
            </w:r>
            <w:proofErr w:type="spellEnd"/>
            <w:r w:rsidRPr="006858BD">
              <w:t xml:space="preserve"> карты</w:t>
            </w:r>
            <w:r w:rsidR="000639BF">
              <w:t>.</w:t>
            </w:r>
          </w:p>
          <w:p w:rsidR="000639BF" w:rsidRDefault="000639BF" w:rsidP="00C3699B">
            <w:pPr>
              <w:pStyle w:val="afe"/>
              <w:numPr>
                <w:ilvl w:val="0"/>
                <w:numId w:val="261"/>
              </w:numPr>
              <w:spacing w:after="0"/>
              <w:contextualSpacing/>
            </w:pPr>
            <w:r w:rsidRPr="000639BF">
              <w:t xml:space="preserve">По окончании ввода </w:t>
            </w:r>
            <w:r>
              <w:t xml:space="preserve">всех необходимых данных нажать </w:t>
            </w:r>
            <w:r w:rsidRPr="000639BF">
              <w:t xml:space="preserve">«Печать». Откроется заявление о </w:t>
            </w:r>
            <w:proofErr w:type="spellStart"/>
            <w:r w:rsidRPr="000639BF">
              <w:t>перевыдаче</w:t>
            </w:r>
            <w:proofErr w:type="spellEnd"/>
            <w:r w:rsidRPr="000639BF">
              <w:t xml:space="preserve"> социальной транспортной карты и окно с вопросом «Клиент подписал заявление?»</w:t>
            </w:r>
            <w:r>
              <w:t>.</w:t>
            </w:r>
          </w:p>
          <w:p w:rsidR="006858BD" w:rsidRPr="00E741B7" w:rsidRDefault="000639BF" w:rsidP="00C3699B">
            <w:pPr>
              <w:pStyle w:val="afe"/>
              <w:numPr>
                <w:ilvl w:val="0"/>
                <w:numId w:val="261"/>
              </w:numPr>
              <w:spacing w:after="0"/>
              <w:contextualSpacing/>
            </w:pPr>
            <w:r>
              <w:t>Распечатать</w:t>
            </w:r>
            <w:r w:rsidRPr="000639BF">
              <w:t xml:space="preserve"> документ и после подписи клиента нажмите «</w:t>
            </w:r>
            <w:proofErr w:type="spellStart"/>
            <w:r w:rsidRPr="000639BF">
              <w:t>Yes</w:t>
            </w:r>
            <w:proofErr w:type="spellEnd"/>
            <w:r w:rsidRPr="000639BF">
              <w:t>».</w:t>
            </w:r>
          </w:p>
        </w:tc>
        <w:tc>
          <w:tcPr>
            <w:tcW w:w="1353" w:type="pct"/>
          </w:tcPr>
          <w:p w:rsidR="009E61D2" w:rsidRPr="00E741B7" w:rsidRDefault="000639BF" w:rsidP="00E741B7">
            <w:pPr>
              <w:pStyle w:val="afe"/>
              <w:spacing w:after="0"/>
              <w:ind w:firstLine="0"/>
              <w:contextualSpacing/>
            </w:pPr>
            <w:r w:rsidRPr="000639BF">
              <w:t xml:space="preserve">Заявление о </w:t>
            </w:r>
            <w:proofErr w:type="spellStart"/>
            <w:r>
              <w:t>пере</w:t>
            </w:r>
            <w:r w:rsidRPr="000639BF">
              <w:t>выдаче</w:t>
            </w:r>
            <w:proofErr w:type="spellEnd"/>
            <w:r w:rsidRPr="000639BF">
              <w:t xml:space="preserve"> карты зарегистрировано</w:t>
            </w:r>
            <w:r>
              <w:t>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0639BF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 w:rsidRPr="000639BF">
              <w:rPr>
                <w:b/>
              </w:rPr>
              <w:t xml:space="preserve">Редактирование заявлений о выдаче </w:t>
            </w:r>
            <w:r w:rsidRPr="000639BF">
              <w:rPr>
                <w:b/>
              </w:rPr>
              <w:lastRenderedPageBreak/>
              <w:t>карты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9E61D2" w:rsidRDefault="000639BF" w:rsidP="00E741B7">
            <w:pPr>
              <w:pStyle w:val="afe"/>
              <w:spacing w:after="0"/>
              <w:ind w:firstLine="0"/>
              <w:contextualSpacing/>
              <w:rPr>
                <w:i/>
                <w:sz w:val="20"/>
              </w:rPr>
            </w:pPr>
            <w:r w:rsidRPr="00E741B7">
              <w:rPr>
                <w:i/>
                <w:sz w:val="20"/>
              </w:rPr>
              <w:lastRenderedPageBreak/>
              <w:t>Состояние карты при этом может быть только «ожидает оплаты» или «ожидает формирования реестра».</w:t>
            </w:r>
          </w:p>
          <w:p w:rsidR="000639BF" w:rsidRDefault="000639BF" w:rsidP="00C3699B">
            <w:pPr>
              <w:pStyle w:val="afe"/>
              <w:numPr>
                <w:ilvl w:val="0"/>
                <w:numId w:val="263"/>
              </w:numPr>
              <w:contextualSpacing/>
            </w:pPr>
            <w:r w:rsidRPr="006858BD">
              <w:lastRenderedPageBreak/>
              <w:t>Запустить РСТК (пройти авторизацию).</w:t>
            </w:r>
          </w:p>
          <w:p w:rsidR="000639BF" w:rsidRDefault="000639BF" w:rsidP="00C3699B">
            <w:pPr>
              <w:pStyle w:val="afe"/>
              <w:numPr>
                <w:ilvl w:val="0"/>
                <w:numId w:val="263"/>
              </w:numPr>
              <w:contextualSpacing/>
            </w:pPr>
            <w:r>
              <w:t>Выбрать в меню «Карты» кнопку «Список карт».</w:t>
            </w:r>
          </w:p>
          <w:p w:rsidR="000639BF" w:rsidRDefault="000639BF" w:rsidP="00C3699B">
            <w:pPr>
              <w:pStyle w:val="afe"/>
              <w:numPr>
                <w:ilvl w:val="0"/>
                <w:numId w:val="263"/>
              </w:numPr>
              <w:contextualSpacing/>
            </w:pPr>
            <w:r>
              <w:t xml:space="preserve">Нажать </w:t>
            </w:r>
            <w:r>
              <w:rPr>
                <w:lang w:val="en-US"/>
              </w:rPr>
              <w:t>F</w:t>
            </w:r>
            <w:r w:rsidRPr="00E741B7">
              <w:t>3</w:t>
            </w:r>
            <w:r>
              <w:t xml:space="preserve"> выбрать операцию </w:t>
            </w:r>
            <w:r w:rsidRPr="000639BF">
              <w:t>«Изменить заявление о выдаче карты»</w:t>
            </w:r>
            <w:r>
              <w:t>.</w:t>
            </w:r>
          </w:p>
          <w:p w:rsidR="000639BF" w:rsidRDefault="000639BF" w:rsidP="00C3699B">
            <w:pPr>
              <w:pStyle w:val="afe"/>
              <w:numPr>
                <w:ilvl w:val="0"/>
                <w:numId w:val="263"/>
              </w:numPr>
              <w:contextualSpacing/>
            </w:pPr>
            <w:r w:rsidRPr="000639BF">
              <w:t xml:space="preserve">Откроется форма, аналогичная форме добавления заявления о выдаче (или </w:t>
            </w:r>
            <w:proofErr w:type="spellStart"/>
            <w:r w:rsidRPr="000639BF">
              <w:t>перевыдаче</w:t>
            </w:r>
            <w:proofErr w:type="spellEnd"/>
            <w:r w:rsidRPr="000639BF">
              <w:t>) карты</w:t>
            </w:r>
            <w:r>
              <w:t>.</w:t>
            </w:r>
          </w:p>
          <w:p w:rsidR="000639BF" w:rsidRPr="000639BF" w:rsidRDefault="000639BF" w:rsidP="00C3699B">
            <w:pPr>
              <w:pStyle w:val="afe"/>
              <w:numPr>
                <w:ilvl w:val="0"/>
                <w:numId w:val="263"/>
              </w:numPr>
              <w:contextualSpacing/>
            </w:pPr>
            <w:r w:rsidRPr="000639BF">
              <w:t>Данные, которые можно редактировать:</w:t>
            </w:r>
          </w:p>
          <w:p w:rsidR="000639BF" w:rsidRPr="000639BF" w:rsidRDefault="000639BF" w:rsidP="00C3699B">
            <w:pPr>
              <w:pStyle w:val="afe"/>
              <w:numPr>
                <w:ilvl w:val="0"/>
                <w:numId w:val="262"/>
              </w:numPr>
              <w:contextualSpacing/>
            </w:pPr>
            <w:r w:rsidRPr="000639BF">
              <w:t>Контактный телефон.</w:t>
            </w:r>
          </w:p>
          <w:p w:rsidR="000639BF" w:rsidRPr="000639BF" w:rsidRDefault="000639BF" w:rsidP="00C3699B">
            <w:pPr>
              <w:pStyle w:val="afe"/>
              <w:numPr>
                <w:ilvl w:val="0"/>
                <w:numId w:val="262"/>
              </w:numPr>
              <w:contextualSpacing/>
            </w:pPr>
            <w:r w:rsidRPr="000639BF">
              <w:t>Электронная почта.</w:t>
            </w:r>
          </w:p>
          <w:p w:rsidR="000639BF" w:rsidRPr="000639BF" w:rsidRDefault="000639BF" w:rsidP="00C3699B">
            <w:pPr>
              <w:pStyle w:val="afe"/>
              <w:numPr>
                <w:ilvl w:val="0"/>
                <w:numId w:val="262"/>
              </w:numPr>
              <w:contextualSpacing/>
            </w:pPr>
            <w:r w:rsidRPr="000639BF">
              <w:t>Признак «Согласен на SMS/</w:t>
            </w:r>
            <w:proofErr w:type="spellStart"/>
            <w:r w:rsidRPr="000639BF">
              <w:t>Email</w:t>
            </w:r>
            <w:proofErr w:type="spellEnd"/>
            <w:r w:rsidRPr="000639BF">
              <w:t xml:space="preserve"> информирование».</w:t>
            </w:r>
          </w:p>
          <w:p w:rsidR="000639BF" w:rsidRPr="000639BF" w:rsidRDefault="000639BF" w:rsidP="00C3699B">
            <w:pPr>
              <w:pStyle w:val="afe"/>
              <w:numPr>
                <w:ilvl w:val="0"/>
                <w:numId w:val="262"/>
              </w:numPr>
              <w:contextualSpacing/>
            </w:pPr>
            <w:r w:rsidRPr="000639BF">
              <w:t>Категория льготы.</w:t>
            </w:r>
          </w:p>
          <w:p w:rsidR="000639BF" w:rsidRDefault="000639BF" w:rsidP="00C3699B">
            <w:pPr>
              <w:pStyle w:val="afe"/>
              <w:numPr>
                <w:ilvl w:val="0"/>
                <w:numId w:val="262"/>
              </w:numPr>
              <w:contextualSpacing/>
            </w:pPr>
            <w:r w:rsidRPr="000639BF">
              <w:t>Способ изготовления карты. При изменении способа изготовления состояние карты изменится на соответствующее выбранному способу.</w:t>
            </w:r>
          </w:p>
          <w:p w:rsidR="000639BF" w:rsidRPr="000639BF" w:rsidRDefault="000639BF" w:rsidP="00E741B7">
            <w:pPr>
              <w:pStyle w:val="afe"/>
              <w:ind w:left="360" w:firstLine="0"/>
              <w:contextualSpacing/>
            </w:pPr>
          </w:p>
          <w:p w:rsidR="000639BF" w:rsidRPr="006858BD" w:rsidRDefault="000639BF" w:rsidP="00C3699B">
            <w:pPr>
              <w:pStyle w:val="afe"/>
              <w:numPr>
                <w:ilvl w:val="0"/>
                <w:numId w:val="263"/>
              </w:numPr>
              <w:contextualSpacing/>
            </w:pPr>
            <w:r w:rsidRPr="000639BF">
              <w:t>По нажатии кнопки «ОК» данные будут сохранены.</w:t>
            </w:r>
          </w:p>
          <w:p w:rsidR="000639BF" w:rsidRPr="00E741B7" w:rsidRDefault="000639BF" w:rsidP="00E741B7">
            <w:pPr>
              <w:pStyle w:val="afe"/>
              <w:spacing w:after="0"/>
              <w:ind w:firstLine="0"/>
              <w:contextualSpacing/>
            </w:pPr>
          </w:p>
        </w:tc>
        <w:tc>
          <w:tcPr>
            <w:tcW w:w="1353" w:type="pct"/>
          </w:tcPr>
          <w:p w:rsidR="009E61D2" w:rsidRPr="00E741B7" w:rsidRDefault="000639BF" w:rsidP="00E741B7">
            <w:pPr>
              <w:pStyle w:val="afe"/>
              <w:spacing w:after="0"/>
              <w:ind w:firstLine="0"/>
              <w:contextualSpacing/>
            </w:pPr>
            <w:r>
              <w:lastRenderedPageBreak/>
              <w:t xml:space="preserve">Измененные данные в заявлении сохранены. </w:t>
            </w:r>
            <w:r w:rsidRPr="000639BF">
              <w:t xml:space="preserve">При выполнении </w:t>
            </w:r>
            <w:r w:rsidRPr="000639BF">
              <w:lastRenderedPageBreak/>
              <w:t>операции «Печать заявления о выдаче карты» в заявлении будут отображаться обновленные данные.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0639BF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Выдача карты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0639BF" w:rsidRDefault="000639BF" w:rsidP="00C3699B">
            <w:pPr>
              <w:pStyle w:val="afe"/>
              <w:numPr>
                <w:ilvl w:val="0"/>
                <w:numId w:val="264"/>
              </w:numPr>
              <w:contextualSpacing/>
            </w:pPr>
            <w:r w:rsidRPr="006858BD">
              <w:t>Запустить РСТК (пройти авторизацию).</w:t>
            </w:r>
          </w:p>
          <w:p w:rsidR="000639BF" w:rsidRDefault="000639BF" w:rsidP="00C3699B">
            <w:pPr>
              <w:pStyle w:val="afe"/>
              <w:numPr>
                <w:ilvl w:val="0"/>
                <w:numId w:val="264"/>
              </w:numPr>
              <w:contextualSpacing/>
            </w:pPr>
            <w:r>
              <w:t>Выбрать в меню «Карты» кнопку «Готовые к выдаче».</w:t>
            </w:r>
          </w:p>
          <w:p w:rsidR="000639BF" w:rsidRDefault="000639BF" w:rsidP="00C3699B">
            <w:pPr>
              <w:pStyle w:val="afe"/>
              <w:numPr>
                <w:ilvl w:val="0"/>
                <w:numId w:val="264"/>
              </w:numPr>
              <w:contextualSpacing/>
            </w:pPr>
            <w:r>
              <w:t>Н</w:t>
            </w:r>
            <w:r w:rsidRPr="000639BF">
              <w:t>ажать «ОК», после чего откроется список карт, принадлежащих тем гражданам, которые обслуживаются в текущем для оператора филиале.</w:t>
            </w:r>
          </w:p>
          <w:p w:rsidR="00C942CF" w:rsidRDefault="00BD6682" w:rsidP="00C3699B">
            <w:pPr>
              <w:pStyle w:val="afe"/>
              <w:numPr>
                <w:ilvl w:val="0"/>
                <w:numId w:val="264"/>
              </w:numPr>
              <w:contextualSpacing/>
            </w:pPr>
            <w:r>
              <w:t>В</w:t>
            </w:r>
            <w:r w:rsidR="00C942CF">
              <w:t>ыбрать операцию «Выдать карту».</w:t>
            </w:r>
          </w:p>
          <w:p w:rsidR="000639BF" w:rsidRDefault="00BD6682" w:rsidP="00C3699B">
            <w:pPr>
              <w:pStyle w:val="afe"/>
              <w:numPr>
                <w:ilvl w:val="0"/>
                <w:numId w:val="264"/>
              </w:numPr>
              <w:contextualSpacing/>
            </w:pPr>
            <w:r w:rsidRPr="00BD6682">
              <w:t>Состояние карты при этом может быть только «готова к выдаче».</w:t>
            </w:r>
          </w:p>
          <w:p w:rsidR="00BD6682" w:rsidRDefault="00BD6682" w:rsidP="00C3699B">
            <w:pPr>
              <w:pStyle w:val="afe"/>
              <w:numPr>
                <w:ilvl w:val="0"/>
                <w:numId w:val="264"/>
              </w:numPr>
              <w:contextualSpacing/>
            </w:pPr>
            <w:r w:rsidRPr="00BD6682">
              <w:t>Откроется документ для печати, и система выдаст сообщение</w:t>
            </w:r>
            <w:r>
              <w:t xml:space="preserve"> «</w:t>
            </w:r>
            <w:r w:rsidRPr="00BD6682">
              <w:t xml:space="preserve">Клиент </w:t>
            </w:r>
            <w:r>
              <w:t>подписал расписку о выдаче карты»</w:t>
            </w:r>
            <w:r w:rsidRPr="00BD6682">
              <w:t>?</w:t>
            </w:r>
          </w:p>
          <w:p w:rsidR="00BD6682" w:rsidRDefault="00BD6682" w:rsidP="00C3699B">
            <w:pPr>
              <w:pStyle w:val="afe"/>
              <w:numPr>
                <w:ilvl w:val="0"/>
                <w:numId w:val="264"/>
              </w:numPr>
              <w:contextualSpacing/>
            </w:pPr>
            <w:r>
              <w:t>Нажать «</w:t>
            </w:r>
            <w:r>
              <w:rPr>
                <w:lang w:val="en-US"/>
              </w:rPr>
              <w:t>Yes</w:t>
            </w:r>
            <w:r>
              <w:t>»</w:t>
            </w:r>
          </w:p>
          <w:p w:rsidR="009E61D2" w:rsidRPr="00E741B7" w:rsidRDefault="009E61D2" w:rsidP="00E741B7">
            <w:pPr>
              <w:pStyle w:val="afe"/>
              <w:spacing w:after="0"/>
              <w:ind w:firstLine="0"/>
              <w:contextualSpacing/>
            </w:pPr>
          </w:p>
        </w:tc>
        <w:tc>
          <w:tcPr>
            <w:tcW w:w="1353" w:type="pct"/>
          </w:tcPr>
          <w:p w:rsidR="009E61D2" w:rsidRPr="00E741B7" w:rsidRDefault="00BD6682" w:rsidP="00E741B7">
            <w:pPr>
              <w:pStyle w:val="afe"/>
              <w:spacing w:after="0"/>
              <w:ind w:firstLine="0"/>
              <w:contextualSpacing/>
            </w:pPr>
            <w:r>
              <w:t>Расписка о выдаче карты зарегистрирована</w:t>
            </w:r>
            <w:r w:rsidRPr="00BD6682">
              <w:t>. Статус карты сменится на «выдана клиенту» и карта переместится из представления «Готовые к выдаче» в представление «Выданные карты».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7A7A2C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Печать карты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BD6682" w:rsidRDefault="00BD6682" w:rsidP="00C3699B">
            <w:pPr>
              <w:pStyle w:val="afe"/>
              <w:numPr>
                <w:ilvl w:val="0"/>
                <w:numId w:val="265"/>
              </w:numPr>
              <w:contextualSpacing/>
            </w:pPr>
            <w:r w:rsidRPr="006858BD">
              <w:t>Запустить РСТК (пройти авторизацию).</w:t>
            </w:r>
          </w:p>
          <w:p w:rsidR="00BD6682" w:rsidRDefault="00BD6682" w:rsidP="00C3699B">
            <w:pPr>
              <w:pStyle w:val="afe"/>
              <w:numPr>
                <w:ilvl w:val="0"/>
                <w:numId w:val="265"/>
              </w:numPr>
              <w:contextualSpacing/>
            </w:pPr>
            <w:r>
              <w:t>Выбрать в меню «Карты» кнопку «Список карт».</w:t>
            </w:r>
          </w:p>
          <w:p w:rsidR="00BD6682" w:rsidRPr="006858BD" w:rsidRDefault="00BD6682" w:rsidP="00C3699B">
            <w:pPr>
              <w:pStyle w:val="afe"/>
              <w:numPr>
                <w:ilvl w:val="0"/>
                <w:numId w:val="265"/>
              </w:numPr>
              <w:contextualSpacing/>
            </w:pPr>
            <w:r w:rsidRPr="006858BD">
              <w:t>Найти гражданина в системе (процесс поиска граждан описан выше в тесте 3).</w:t>
            </w:r>
          </w:p>
          <w:p w:rsidR="00BD6682" w:rsidRDefault="007A7A2C" w:rsidP="00C3699B">
            <w:pPr>
              <w:pStyle w:val="afe"/>
              <w:numPr>
                <w:ilvl w:val="0"/>
                <w:numId w:val="265"/>
              </w:numPr>
              <w:contextualSpacing/>
            </w:pPr>
            <w:r>
              <w:t xml:space="preserve">Выбрать операцию </w:t>
            </w:r>
            <w:r w:rsidRPr="007A7A2C">
              <w:t>«Печать карты»</w:t>
            </w:r>
            <w:r w:rsidR="00C942CF">
              <w:t xml:space="preserve"> </w:t>
            </w:r>
            <w:r w:rsidRPr="00E741B7">
              <w:t>в</w:t>
            </w:r>
            <w:r w:rsidRPr="007A7A2C">
              <w:t xml:space="preserve"> данном представлении. Состояние карты при этом может быть только «готова к печати».</w:t>
            </w:r>
          </w:p>
          <w:p w:rsidR="007A7A2C" w:rsidRDefault="007A7A2C" w:rsidP="00C3699B">
            <w:pPr>
              <w:pStyle w:val="afe"/>
              <w:numPr>
                <w:ilvl w:val="0"/>
                <w:numId w:val="265"/>
              </w:numPr>
              <w:contextualSpacing/>
            </w:pPr>
            <w:r w:rsidRPr="00E741B7">
              <w:t>Откроется форма «Печать карты»</w:t>
            </w:r>
          </w:p>
          <w:p w:rsidR="007A7A2C" w:rsidRDefault="007A7A2C" w:rsidP="00C3699B">
            <w:pPr>
              <w:pStyle w:val="afe"/>
              <w:numPr>
                <w:ilvl w:val="0"/>
                <w:numId w:val="265"/>
              </w:numPr>
              <w:contextualSpacing/>
            </w:pPr>
            <w:r w:rsidRPr="007A7A2C">
              <w:t>Если при печати не использ</w:t>
            </w:r>
            <w:r>
              <w:t>уется считыватель, то установить</w:t>
            </w:r>
            <w:r w:rsidRPr="007A7A2C">
              <w:t xml:space="preserve"> галочку в п</w:t>
            </w:r>
            <w:r>
              <w:t xml:space="preserve">оле «без считывателя». </w:t>
            </w:r>
          </w:p>
          <w:p w:rsidR="007A7A2C" w:rsidRDefault="007A7A2C" w:rsidP="00C3699B">
            <w:pPr>
              <w:pStyle w:val="afe"/>
              <w:numPr>
                <w:ilvl w:val="0"/>
                <w:numId w:val="265"/>
              </w:numPr>
              <w:contextualSpacing/>
            </w:pPr>
            <w:r>
              <w:t>Загрузить</w:t>
            </w:r>
            <w:r w:rsidRPr="007A7A2C">
              <w:t xml:space="preserve"> заготовку карты в принтер и нажмите кнопку «Печать». </w:t>
            </w:r>
          </w:p>
          <w:p w:rsidR="007A7A2C" w:rsidRDefault="007A7A2C" w:rsidP="00C3699B">
            <w:pPr>
              <w:pStyle w:val="afe"/>
              <w:numPr>
                <w:ilvl w:val="0"/>
                <w:numId w:val="265"/>
              </w:numPr>
              <w:contextualSpacing/>
            </w:pPr>
            <w:r w:rsidRPr="007A7A2C">
              <w:t>После нажатия кнопки «Печать» система позволит напечатать карту, после чего выдаст следующее сообщение</w:t>
            </w:r>
            <w:r>
              <w:t>: «Проверьте качество печати и нажмите ОК».</w:t>
            </w:r>
          </w:p>
          <w:p w:rsidR="009E61D2" w:rsidRPr="00E741B7" w:rsidRDefault="007A7A2C" w:rsidP="00C3699B">
            <w:pPr>
              <w:pStyle w:val="afe"/>
              <w:numPr>
                <w:ilvl w:val="0"/>
                <w:numId w:val="265"/>
              </w:numPr>
              <w:contextualSpacing/>
            </w:pPr>
            <w:r>
              <w:t>Нажать «ОК».</w:t>
            </w:r>
          </w:p>
        </w:tc>
        <w:tc>
          <w:tcPr>
            <w:tcW w:w="1353" w:type="pct"/>
          </w:tcPr>
          <w:p w:rsidR="009E61D2" w:rsidRPr="00E741B7" w:rsidRDefault="007A7A2C" w:rsidP="00E741B7">
            <w:pPr>
              <w:pStyle w:val="afe"/>
              <w:spacing w:after="0"/>
              <w:ind w:firstLine="0"/>
              <w:contextualSpacing/>
            </w:pPr>
            <w:r>
              <w:t>Карта успешно напечатана. Статус</w:t>
            </w:r>
            <w:r w:rsidRPr="007A7A2C">
              <w:t xml:space="preserve"> карты </w:t>
            </w:r>
            <w:r>
              <w:t>изменен на</w:t>
            </w:r>
            <w:r w:rsidRPr="007A7A2C">
              <w:t xml:space="preserve"> «Карта напечатана».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7A7A2C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Привязка карты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7A7A2C" w:rsidRDefault="007A7A2C" w:rsidP="00C3699B">
            <w:pPr>
              <w:pStyle w:val="afe"/>
              <w:numPr>
                <w:ilvl w:val="0"/>
                <w:numId w:val="266"/>
              </w:numPr>
              <w:contextualSpacing/>
            </w:pPr>
            <w:r w:rsidRPr="006858BD">
              <w:t>Запустить РСТК (пройти авторизацию).</w:t>
            </w:r>
          </w:p>
          <w:p w:rsidR="007A7A2C" w:rsidRDefault="007A7A2C" w:rsidP="00C3699B">
            <w:pPr>
              <w:pStyle w:val="afe"/>
              <w:numPr>
                <w:ilvl w:val="0"/>
                <w:numId w:val="266"/>
              </w:numPr>
              <w:contextualSpacing/>
            </w:pPr>
            <w:r>
              <w:t>Выбрать в меню «Карты» кнопку «Список карт».</w:t>
            </w:r>
          </w:p>
          <w:p w:rsidR="007A7A2C" w:rsidRDefault="007A7A2C" w:rsidP="00C3699B">
            <w:pPr>
              <w:pStyle w:val="afe"/>
              <w:numPr>
                <w:ilvl w:val="0"/>
                <w:numId w:val="266"/>
              </w:numPr>
              <w:contextualSpacing/>
            </w:pPr>
            <w:r>
              <w:t>Перейти в представление «Напечатанные карты».</w:t>
            </w:r>
          </w:p>
          <w:p w:rsidR="007A7A2C" w:rsidRDefault="007A7A2C" w:rsidP="00C3699B">
            <w:pPr>
              <w:pStyle w:val="afe"/>
              <w:numPr>
                <w:ilvl w:val="0"/>
                <w:numId w:val="266"/>
              </w:numPr>
              <w:contextualSpacing/>
            </w:pPr>
            <w:r>
              <w:t>Вы</w:t>
            </w:r>
            <w:r w:rsidR="00C942CF">
              <w:t>брать операцию «Привязка карты»</w:t>
            </w:r>
            <w:r>
              <w:t xml:space="preserve">. </w:t>
            </w:r>
            <w:r w:rsidRPr="007A7A2C">
              <w:t>Состояние карты при этом может быть только «карта напечатана».</w:t>
            </w:r>
          </w:p>
          <w:p w:rsidR="007A7A2C" w:rsidRDefault="007A7A2C" w:rsidP="00C3699B">
            <w:pPr>
              <w:pStyle w:val="afe"/>
              <w:numPr>
                <w:ilvl w:val="0"/>
                <w:numId w:val="266"/>
              </w:numPr>
              <w:contextualSpacing/>
            </w:pPr>
            <w:r w:rsidRPr="007A7A2C">
              <w:t>Если при печати не использ</w:t>
            </w:r>
            <w:r>
              <w:t>уется считыватель, то установить</w:t>
            </w:r>
            <w:r w:rsidRPr="007A7A2C">
              <w:t xml:space="preserve"> галочку в поле «без считывателя». </w:t>
            </w:r>
          </w:p>
          <w:p w:rsidR="009E61D2" w:rsidRPr="00E741B7" w:rsidRDefault="007A7A2C" w:rsidP="00C3699B">
            <w:pPr>
              <w:pStyle w:val="afe"/>
              <w:numPr>
                <w:ilvl w:val="0"/>
                <w:numId w:val="266"/>
              </w:numPr>
              <w:contextualSpacing/>
            </w:pPr>
            <w:r>
              <w:t>Ввести</w:t>
            </w:r>
            <w:r w:rsidRPr="007A7A2C">
              <w:t xml:space="preserve"> в поле «PAN карты» номер, расположенный на напечатанной ка</w:t>
            </w:r>
            <w:r>
              <w:t>рте, и нажать кнопку «Эмиссия».</w:t>
            </w:r>
          </w:p>
        </w:tc>
        <w:tc>
          <w:tcPr>
            <w:tcW w:w="1353" w:type="pct"/>
          </w:tcPr>
          <w:p w:rsidR="007A7A2C" w:rsidRPr="007A7A2C" w:rsidRDefault="007A7A2C" w:rsidP="00E741B7">
            <w:pPr>
              <w:pStyle w:val="afe"/>
              <w:ind w:firstLine="0"/>
              <w:contextualSpacing/>
            </w:pPr>
            <w:r>
              <w:t xml:space="preserve">1. </w:t>
            </w:r>
            <w:r w:rsidRPr="007A7A2C">
              <w:t>Если указанный PAN присутствует в одном из предварительно загруженном реестре «Список PAN, UID карт» и такой PAN еще не использовался, то привязка карты будет успешна.</w:t>
            </w:r>
            <w:r>
              <w:t xml:space="preserve"> </w:t>
            </w:r>
            <w:r w:rsidRPr="007A7A2C">
              <w:t>Статус карты перейдет в состояние «Готова к выдаче» и ее можно передать оператору по работе с гражданами для выдачи карты гражданину.</w:t>
            </w:r>
          </w:p>
          <w:p w:rsidR="009E61D2" w:rsidRPr="00E741B7" w:rsidRDefault="007A7A2C" w:rsidP="00E741B7">
            <w:pPr>
              <w:pStyle w:val="afe"/>
              <w:spacing w:after="0"/>
              <w:ind w:firstLine="0"/>
              <w:contextualSpacing/>
            </w:pPr>
            <w:r>
              <w:t>2.</w:t>
            </w:r>
            <w:r w:rsidRPr="007A7A2C">
              <w:t xml:space="preserve">Если указанный PAN в реестрах присутствует, но уже использован, то появится ошибка. Карта не будет привязана. Необходимо проверить правильность </w:t>
            </w:r>
            <w:r w:rsidRPr="007A7A2C">
              <w:lastRenderedPageBreak/>
              <w:t>введенного PAN карты и повторить привязку.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C36E23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Привязка банковской карты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C36E23" w:rsidRDefault="00C36E23" w:rsidP="00C3699B">
            <w:pPr>
              <w:pStyle w:val="afe"/>
              <w:numPr>
                <w:ilvl w:val="0"/>
                <w:numId w:val="268"/>
              </w:numPr>
              <w:contextualSpacing/>
            </w:pPr>
            <w:r w:rsidRPr="006858BD">
              <w:t>Запустить РСТК (пройти авторизацию).</w:t>
            </w:r>
          </w:p>
          <w:p w:rsidR="00C36E23" w:rsidRPr="00E741B7" w:rsidRDefault="00C36E23" w:rsidP="00C3699B">
            <w:pPr>
              <w:pStyle w:val="afe"/>
              <w:numPr>
                <w:ilvl w:val="0"/>
                <w:numId w:val="268"/>
              </w:numPr>
              <w:contextualSpacing/>
            </w:pPr>
            <w:r>
              <w:t>Выбрать</w:t>
            </w:r>
            <w:r w:rsidRPr="00E741B7">
              <w:t xml:space="preserve"> в меню «Граждане» и из выпадающего списка выбрать «Анкетные данные».</w:t>
            </w:r>
          </w:p>
          <w:p w:rsidR="00C36E23" w:rsidRPr="006858BD" w:rsidRDefault="00C36E23" w:rsidP="00C3699B">
            <w:pPr>
              <w:pStyle w:val="afe"/>
              <w:numPr>
                <w:ilvl w:val="0"/>
                <w:numId w:val="268"/>
              </w:numPr>
              <w:contextualSpacing/>
            </w:pPr>
            <w:r w:rsidRPr="006858BD">
              <w:t>Найти гражданина в системе (процесс поиска граждан описан выше в тесте 3).</w:t>
            </w:r>
          </w:p>
          <w:p w:rsidR="00C36E23" w:rsidRPr="00C36E23" w:rsidRDefault="00C36E23" w:rsidP="00C3699B">
            <w:pPr>
              <w:pStyle w:val="afe"/>
              <w:numPr>
                <w:ilvl w:val="0"/>
                <w:numId w:val="268"/>
              </w:numPr>
              <w:contextualSpacing/>
            </w:pPr>
            <w:r w:rsidRPr="00C36E23">
              <w:t>В представлении «Анкетные данные» дважды кликнуть по ячейке столбца «Льготы». Произойдет переход в представление «Льгота (Полный список)».</w:t>
            </w:r>
          </w:p>
          <w:p w:rsidR="00C36E23" w:rsidRPr="00C36E23" w:rsidRDefault="00C36E23" w:rsidP="00C3699B">
            <w:pPr>
              <w:pStyle w:val="afe"/>
              <w:numPr>
                <w:ilvl w:val="0"/>
                <w:numId w:val="268"/>
              </w:numPr>
              <w:contextualSpacing/>
            </w:pPr>
            <w:r w:rsidRPr="00C36E23">
              <w:t>Выделить льготу курсором мыши или стрелками клавиатуры.</w:t>
            </w:r>
          </w:p>
          <w:p w:rsidR="00C36E23" w:rsidRDefault="00C36E23" w:rsidP="00C3699B">
            <w:pPr>
              <w:pStyle w:val="afe"/>
              <w:numPr>
                <w:ilvl w:val="0"/>
                <w:numId w:val="268"/>
              </w:numPr>
              <w:contextualSpacing/>
            </w:pPr>
            <w:r w:rsidRPr="00C36E23">
              <w:t>Из меню операций выбрать операци</w:t>
            </w:r>
            <w:r w:rsidR="00C942CF">
              <w:t xml:space="preserve">ю «Привязать банковскую карту» </w:t>
            </w:r>
            <w:r w:rsidRPr="00C36E23">
              <w:t xml:space="preserve">- «Привязать банковскую карту». </w:t>
            </w:r>
          </w:p>
          <w:p w:rsidR="00C36E23" w:rsidRDefault="00C36E23" w:rsidP="00C3699B">
            <w:pPr>
              <w:pStyle w:val="afe"/>
              <w:numPr>
                <w:ilvl w:val="1"/>
                <w:numId w:val="268"/>
              </w:numPr>
              <w:contextualSpacing/>
            </w:pPr>
            <w:r w:rsidRPr="00C36E23">
              <w:t xml:space="preserve">Если у данного гражданина уже есть добавленная банковская карта по выбранной категории льготы, то Система сообщит об этом, и выполнение </w:t>
            </w:r>
            <w:r>
              <w:t>данной операции будет невозможно</w:t>
            </w:r>
            <w:r w:rsidRPr="00C36E23">
              <w:t xml:space="preserve">. </w:t>
            </w:r>
          </w:p>
          <w:p w:rsidR="00C36E23" w:rsidRDefault="00C36E23" w:rsidP="00C3699B">
            <w:pPr>
              <w:pStyle w:val="afe"/>
              <w:numPr>
                <w:ilvl w:val="1"/>
                <w:numId w:val="268"/>
              </w:numPr>
              <w:contextualSpacing/>
            </w:pPr>
            <w:r w:rsidRPr="00C36E23">
              <w:t>Если выбранная льгота не действует, Система также запретит выполнение опера</w:t>
            </w:r>
            <w:r>
              <w:t>ции для данной льготы</w:t>
            </w:r>
            <w:r w:rsidRPr="00C36E23">
              <w:t>.</w:t>
            </w:r>
          </w:p>
          <w:p w:rsidR="00C36E23" w:rsidRPr="00C36E23" w:rsidRDefault="00C36E23" w:rsidP="00C3699B">
            <w:pPr>
              <w:pStyle w:val="afe"/>
              <w:numPr>
                <w:ilvl w:val="1"/>
                <w:numId w:val="268"/>
              </w:numPr>
              <w:contextualSpacing/>
            </w:pPr>
            <w:r w:rsidRPr="00C36E23">
              <w:t>Если все проверки пройдены успешно, то откроется форма добавления заявления о выдаче карты</w:t>
            </w:r>
            <w:r>
              <w:t>.</w:t>
            </w:r>
          </w:p>
          <w:p w:rsidR="00C36E23" w:rsidRPr="00C36E23" w:rsidRDefault="00C36E23" w:rsidP="00C3699B">
            <w:pPr>
              <w:pStyle w:val="afe"/>
              <w:numPr>
                <w:ilvl w:val="0"/>
                <w:numId w:val="268"/>
              </w:numPr>
              <w:contextualSpacing/>
            </w:pPr>
            <w:r w:rsidRPr="00C36E23">
              <w:t>Данные на форме «Привязка банковской карты»:</w:t>
            </w:r>
          </w:p>
          <w:p w:rsidR="00C36E23" w:rsidRPr="00C36E23" w:rsidRDefault="00C36E23" w:rsidP="00C3699B">
            <w:pPr>
              <w:pStyle w:val="afe"/>
              <w:numPr>
                <w:ilvl w:val="0"/>
                <w:numId w:val="267"/>
              </w:numPr>
              <w:contextualSpacing/>
            </w:pPr>
            <w:r w:rsidRPr="00C36E23">
              <w:t>ID льготника (внешний) - указывается внешний ID льготника из внешней системы.</w:t>
            </w:r>
          </w:p>
          <w:p w:rsidR="00C36E23" w:rsidRPr="00C36E23" w:rsidRDefault="00C36E23" w:rsidP="00C3699B">
            <w:pPr>
              <w:pStyle w:val="afe"/>
              <w:numPr>
                <w:ilvl w:val="0"/>
                <w:numId w:val="267"/>
              </w:numPr>
              <w:contextualSpacing/>
            </w:pPr>
            <w:r w:rsidRPr="00C36E23">
              <w:t>PAN карты - PAN номер с банковской карты.</w:t>
            </w:r>
          </w:p>
          <w:p w:rsidR="00C36E23" w:rsidRPr="00C36E23" w:rsidRDefault="00C36E23" w:rsidP="00C3699B">
            <w:pPr>
              <w:pStyle w:val="afe"/>
              <w:numPr>
                <w:ilvl w:val="0"/>
                <w:numId w:val="267"/>
              </w:numPr>
              <w:contextualSpacing/>
            </w:pPr>
            <w:r w:rsidRPr="00C36E23">
              <w:t xml:space="preserve">Срок действия карты - срок до которого действует </w:t>
            </w:r>
            <w:r w:rsidRPr="00C36E23">
              <w:lastRenderedPageBreak/>
              <w:t xml:space="preserve">банковская карта. Указывается на карте. </w:t>
            </w:r>
          </w:p>
          <w:p w:rsidR="00C36E23" w:rsidRPr="00C36E23" w:rsidRDefault="00C36E23" w:rsidP="00C3699B">
            <w:pPr>
              <w:pStyle w:val="afe"/>
              <w:numPr>
                <w:ilvl w:val="0"/>
                <w:numId w:val="268"/>
              </w:numPr>
              <w:contextualSpacing/>
            </w:pPr>
            <w:r w:rsidRPr="00C36E23">
              <w:t>Поля PAN и Срок действия карты можно заполнить как с помощью считывателя, так и вручную. Чтобы считать данные с карты считывателем, необходимо:</w:t>
            </w:r>
          </w:p>
          <w:p w:rsidR="00C36E23" w:rsidRPr="00C36E23" w:rsidRDefault="00C36E23" w:rsidP="00C3699B">
            <w:pPr>
              <w:pStyle w:val="afe"/>
              <w:numPr>
                <w:ilvl w:val="1"/>
                <w:numId w:val="268"/>
              </w:numPr>
              <w:contextualSpacing/>
            </w:pPr>
            <w:r w:rsidRPr="00C36E23">
              <w:t>на считыватель положить банковскую бесконтактную карту;</w:t>
            </w:r>
          </w:p>
          <w:p w:rsidR="00C36E23" w:rsidRPr="00C36E23" w:rsidRDefault="00C36E23" w:rsidP="00C3699B">
            <w:pPr>
              <w:pStyle w:val="afe"/>
              <w:numPr>
                <w:ilvl w:val="1"/>
                <w:numId w:val="268"/>
              </w:numPr>
              <w:contextualSpacing/>
            </w:pPr>
            <w:r w:rsidRPr="00C36E23">
              <w:t>нажать кнопку «Чтение карты».</w:t>
            </w:r>
          </w:p>
          <w:p w:rsidR="00C36E23" w:rsidRPr="00C36E23" w:rsidRDefault="00C36E23" w:rsidP="00C3699B">
            <w:pPr>
              <w:pStyle w:val="afe"/>
              <w:numPr>
                <w:ilvl w:val="0"/>
                <w:numId w:val="268"/>
              </w:numPr>
              <w:contextualSpacing/>
            </w:pPr>
            <w:r w:rsidRPr="00C36E23">
              <w:t xml:space="preserve">По окончании ввода </w:t>
            </w:r>
            <w:r>
              <w:t>всех необходимых данных, нажать</w:t>
            </w:r>
            <w:r w:rsidRPr="00C36E23">
              <w:t xml:space="preserve"> «ОК».</w:t>
            </w:r>
          </w:p>
          <w:p w:rsidR="00C36E23" w:rsidRDefault="00C36E23" w:rsidP="00C3699B">
            <w:pPr>
              <w:pStyle w:val="afe"/>
              <w:numPr>
                <w:ilvl w:val="0"/>
                <w:numId w:val="268"/>
              </w:numPr>
              <w:contextualSpacing/>
            </w:pPr>
            <w:r w:rsidRPr="00C36E23">
              <w:t>Откроется заявление о регистрации</w:t>
            </w:r>
            <w:r>
              <w:t xml:space="preserve"> </w:t>
            </w:r>
            <w:r w:rsidRPr="00C36E23">
              <w:t>банковской и окно с вопросом «Клиент подписал заявление?»</w:t>
            </w:r>
            <w:r>
              <w:t>.</w:t>
            </w:r>
          </w:p>
          <w:p w:rsidR="009E61D2" w:rsidRPr="00E741B7" w:rsidRDefault="00C36E23" w:rsidP="00C3699B">
            <w:pPr>
              <w:pStyle w:val="afe"/>
              <w:numPr>
                <w:ilvl w:val="0"/>
                <w:numId w:val="268"/>
              </w:numPr>
              <w:contextualSpacing/>
            </w:pPr>
            <w:r w:rsidRPr="00C36E23">
              <w:t>Распечатать документ и после подписи клиента нажать «</w:t>
            </w:r>
            <w:proofErr w:type="spellStart"/>
            <w:r w:rsidRPr="00C36E23">
              <w:t>Yes</w:t>
            </w:r>
            <w:proofErr w:type="spellEnd"/>
            <w:r w:rsidRPr="00C36E23">
              <w:t>».</w:t>
            </w:r>
          </w:p>
        </w:tc>
        <w:tc>
          <w:tcPr>
            <w:tcW w:w="1353" w:type="pct"/>
          </w:tcPr>
          <w:p w:rsidR="009E61D2" w:rsidRPr="00E741B7" w:rsidRDefault="00C36E23" w:rsidP="00E741B7">
            <w:pPr>
              <w:pStyle w:val="afe"/>
              <w:spacing w:after="0"/>
              <w:ind w:firstLine="0"/>
              <w:contextualSpacing/>
            </w:pPr>
            <w:r>
              <w:lastRenderedPageBreak/>
              <w:t>Заявление зарегистрировано. В</w:t>
            </w:r>
            <w:r w:rsidRPr="00C36E23">
              <w:t xml:space="preserve"> системе появится привязка банковской карты ко льготе гражданина</w:t>
            </w:r>
            <w:r>
              <w:t>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C36E23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Отвязка банковской карты</w:t>
            </w:r>
            <w:r w:rsidR="00427673">
              <w:rPr>
                <w:b/>
              </w:rPr>
              <w:t xml:space="preserve"> (п.5.2.9)</w:t>
            </w:r>
            <w:r>
              <w:rPr>
                <w:b/>
              </w:rPr>
              <w:t>.</w:t>
            </w:r>
          </w:p>
        </w:tc>
        <w:tc>
          <w:tcPr>
            <w:tcW w:w="2122" w:type="pct"/>
          </w:tcPr>
          <w:p w:rsidR="00C36E23" w:rsidRDefault="00C36E23" w:rsidP="00C3699B">
            <w:pPr>
              <w:pStyle w:val="afe"/>
              <w:numPr>
                <w:ilvl w:val="0"/>
                <w:numId w:val="269"/>
              </w:numPr>
              <w:contextualSpacing/>
            </w:pPr>
            <w:r w:rsidRPr="006858BD">
              <w:t>Запустить РСТК (пройти авторизацию).</w:t>
            </w:r>
          </w:p>
          <w:p w:rsidR="00C36E23" w:rsidRDefault="00C36E23" w:rsidP="00C3699B">
            <w:pPr>
              <w:pStyle w:val="afe"/>
              <w:numPr>
                <w:ilvl w:val="0"/>
                <w:numId w:val="269"/>
              </w:numPr>
              <w:contextualSpacing/>
            </w:pPr>
            <w:r>
              <w:t>Выбрать</w:t>
            </w:r>
            <w:r w:rsidRPr="00E741B7">
              <w:t xml:space="preserve"> в меню «Банковские карты» и из выпадающего списка «Список банковских карт».</w:t>
            </w:r>
          </w:p>
          <w:p w:rsidR="00C36E23" w:rsidRDefault="00C36E23" w:rsidP="00C3699B">
            <w:pPr>
              <w:pStyle w:val="afe"/>
              <w:numPr>
                <w:ilvl w:val="0"/>
                <w:numId w:val="269"/>
              </w:numPr>
              <w:contextualSpacing/>
            </w:pPr>
            <w:r w:rsidRPr="006858BD">
              <w:t>Найти гражданина в системе (процесс поиска граждан описан выше в тесте 3).</w:t>
            </w:r>
          </w:p>
          <w:p w:rsidR="00C36E23" w:rsidRDefault="00C36E23" w:rsidP="00C3699B">
            <w:pPr>
              <w:pStyle w:val="afe"/>
              <w:numPr>
                <w:ilvl w:val="0"/>
                <w:numId w:val="269"/>
              </w:numPr>
              <w:contextualSpacing/>
            </w:pPr>
            <w:r w:rsidRPr="00E741B7">
              <w:t>В представлении «Список банковских карт» выделить гражданина курсором мыши или стрелками клавиатуры.</w:t>
            </w:r>
          </w:p>
          <w:p w:rsidR="009E61D2" w:rsidRDefault="00C36E23" w:rsidP="00C3699B">
            <w:pPr>
              <w:pStyle w:val="afe"/>
              <w:numPr>
                <w:ilvl w:val="0"/>
                <w:numId w:val="269"/>
              </w:numPr>
              <w:contextualSpacing/>
            </w:pPr>
            <w:r w:rsidRPr="00E741B7">
              <w:t>Из меню операций выбрать операц</w:t>
            </w:r>
            <w:r w:rsidR="00C942CF">
              <w:t xml:space="preserve">ию «Отвязать банковскую карту» </w:t>
            </w:r>
            <w:r w:rsidRPr="00E741B7">
              <w:t>- «Отвязать банковскую карту». Откроется форма ввода обоснования для отвязки банковской карты.</w:t>
            </w:r>
          </w:p>
          <w:p w:rsidR="00C36E23" w:rsidRPr="00E741B7" w:rsidRDefault="00C36E23" w:rsidP="00C3699B">
            <w:pPr>
              <w:pStyle w:val="afe"/>
              <w:numPr>
                <w:ilvl w:val="0"/>
                <w:numId w:val="269"/>
              </w:numPr>
              <w:contextualSpacing/>
            </w:pPr>
            <w:r w:rsidRPr="00C36E23">
              <w:t xml:space="preserve">Ввести обоснование и нажать кнопку «ОК». </w:t>
            </w:r>
          </w:p>
        </w:tc>
        <w:tc>
          <w:tcPr>
            <w:tcW w:w="1353" w:type="pct"/>
          </w:tcPr>
          <w:p w:rsidR="009E61D2" w:rsidRPr="00E741B7" w:rsidRDefault="00C36E23" w:rsidP="00E741B7">
            <w:pPr>
              <w:pStyle w:val="afe"/>
              <w:spacing w:after="0"/>
              <w:ind w:firstLine="0"/>
              <w:contextualSpacing/>
            </w:pPr>
            <w:r w:rsidRPr="00C36E23">
              <w:t>Банковская карта отвязывается от льготы. Запись о привязке удаляется.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A86858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Блокировка карты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9E61D2" w:rsidRPr="00E741B7" w:rsidRDefault="00A86858" w:rsidP="00E741B7">
            <w:pPr>
              <w:pStyle w:val="afe"/>
              <w:spacing w:after="0"/>
              <w:ind w:firstLine="0"/>
              <w:contextualSpacing/>
              <w:rPr>
                <w:i/>
                <w:sz w:val="22"/>
                <w:szCs w:val="22"/>
              </w:rPr>
            </w:pPr>
            <w:r w:rsidRPr="00E741B7">
              <w:rPr>
                <w:i/>
                <w:sz w:val="22"/>
                <w:szCs w:val="22"/>
              </w:rPr>
              <w:t>Блокировать карты можно из статусов «готова к выдаче» и «выдана клиенту».</w:t>
            </w:r>
          </w:p>
          <w:p w:rsidR="00A86858" w:rsidRDefault="00A86858" w:rsidP="00C3699B">
            <w:pPr>
              <w:pStyle w:val="afe"/>
              <w:numPr>
                <w:ilvl w:val="0"/>
                <w:numId w:val="270"/>
              </w:numPr>
              <w:contextualSpacing/>
            </w:pPr>
            <w:r w:rsidRPr="006858BD">
              <w:t>Запустить РСТК (пройти авторизацию).</w:t>
            </w:r>
          </w:p>
          <w:p w:rsidR="00A86858" w:rsidRDefault="00A86858" w:rsidP="00C3699B">
            <w:pPr>
              <w:pStyle w:val="afe"/>
              <w:numPr>
                <w:ilvl w:val="0"/>
                <w:numId w:val="270"/>
              </w:numPr>
              <w:contextualSpacing/>
            </w:pPr>
            <w:r>
              <w:t>Выбрать в меню «Карты» кнопку «Список карт».</w:t>
            </w:r>
          </w:p>
          <w:p w:rsidR="00A86858" w:rsidRDefault="00A86858" w:rsidP="00C3699B">
            <w:pPr>
              <w:pStyle w:val="afe"/>
              <w:numPr>
                <w:ilvl w:val="0"/>
                <w:numId w:val="270"/>
              </w:numPr>
              <w:contextualSpacing/>
            </w:pPr>
            <w:r>
              <w:t>Выбрать карту, которую требуется заблокировать.</w:t>
            </w:r>
          </w:p>
          <w:p w:rsidR="00A86858" w:rsidRDefault="00A86858" w:rsidP="00C3699B">
            <w:pPr>
              <w:pStyle w:val="afe"/>
              <w:numPr>
                <w:ilvl w:val="0"/>
                <w:numId w:val="270"/>
              </w:numPr>
              <w:contextualSpacing/>
            </w:pPr>
            <w:r>
              <w:t xml:space="preserve">Выбрать операцию </w:t>
            </w:r>
            <w:r w:rsidRPr="00A86858">
              <w:t>«Изменить состояние карты в ПТК»</w:t>
            </w:r>
          </w:p>
          <w:p w:rsidR="00A86858" w:rsidRDefault="00A86858" w:rsidP="00C3699B">
            <w:pPr>
              <w:pStyle w:val="afe"/>
              <w:numPr>
                <w:ilvl w:val="0"/>
                <w:numId w:val="270"/>
              </w:numPr>
              <w:contextualSpacing/>
            </w:pPr>
            <w:r>
              <w:lastRenderedPageBreak/>
              <w:t>Система отобразит форму блокировки карты.</w:t>
            </w:r>
          </w:p>
          <w:p w:rsidR="00A86858" w:rsidRPr="00A86858" w:rsidRDefault="00A86858" w:rsidP="00C3699B">
            <w:pPr>
              <w:pStyle w:val="afe"/>
              <w:numPr>
                <w:ilvl w:val="0"/>
                <w:numId w:val="270"/>
              </w:numPr>
              <w:contextualSpacing/>
            </w:pPr>
            <w:r w:rsidRPr="00A86858">
              <w:t>На форме необходимо указать причину блокировки, выбрав ее из выпадающего списка. Также можно указать описание блокировки.</w:t>
            </w:r>
          </w:p>
          <w:p w:rsidR="00A86858" w:rsidRPr="00E741B7" w:rsidRDefault="00A86858" w:rsidP="00C3699B">
            <w:pPr>
              <w:pStyle w:val="afe"/>
              <w:numPr>
                <w:ilvl w:val="0"/>
                <w:numId w:val="270"/>
              </w:numPr>
              <w:contextualSpacing/>
            </w:pPr>
            <w:r w:rsidRPr="00A86858">
              <w:t>По</w:t>
            </w:r>
            <w:r>
              <w:t>сле указания всех данных нажать</w:t>
            </w:r>
            <w:r w:rsidR="00E0137C">
              <w:t xml:space="preserve"> кнопку «ОК».</w:t>
            </w:r>
          </w:p>
        </w:tc>
        <w:tc>
          <w:tcPr>
            <w:tcW w:w="1353" w:type="pct"/>
          </w:tcPr>
          <w:p w:rsidR="009E61D2" w:rsidRDefault="00A86858" w:rsidP="00C3699B">
            <w:pPr>
              <w:pStyle w:val="afe"/>
              <w:numPr>
                <w:ilvl w:val="0"/>
                <w:numId w:val="271"/>
              </w:numPr>
              <w:contextualSpacing/>
            </w:pPr>
            <w:r w:rsidRPr="00A86858">
              <w:lastRenderedPageBreak/>
              <w:t>Данные о блокировке карты будут отправлены в ПТК.</w:t>
            </w:r>
            <w:r>
              <w:t xml:space="preserve"> </w:t>
            </w:r>
            <w:r w:rsidRPr="00A86858">
              <w:t>Откроется форма "Просмотр информации по карте из ПТК", на которой подтвердится статус карты и действия.</w:t>
            </w:r>
          </w:p>
          <w:p w:rsidR="00A86858" w:rsidRPr="00E741B7" w:rsidRDefault="00A86858" w:rsidP="00174556">
            <w:pPr>
              <w:pStyle w:val="afe"/>
              <w:ind w:left="360" w:firstLine="0"/>
              <w:contextualSpacing/>
            </w:pP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E0137C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Разблокировка карты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9E61D2" w:rsidRPr="00E741B7" w:rsidRDefault="00E0137C" w:rsidP="00E741B7">
            <w:pPr>
              <w:pStyle w:val="afe"/>
              <w:spacing w:after="0"/>
              <w:ind w:firstLine="0"/>
              <w:contextualSpacing/>
              <w:rPr>
                <w:i/>
                <w:sz w:val="20"/>
              </w:rPr>
            </w:pPr>
            <w:r w:rsidRPr="00E741B7">
              <w:rPr>
                <w:i/>
                <w:sz w:val="20"/>
              </w:rPr>
              <w:t>Разблокировать карты, которые можно из статуса «в стоп-листе». Разблокировка карты с истекшим сроком действия льготы невозможна.</w:t>
            </w:r>
          </w:p>
          <w:p w:rsidR="00E0137C" w:rsidRDefault="00E0137C" w:rsidP="00C3699B">
            <w:pPr>
              <w:pStyle w:val="afe"/>
              <w:numPr>
                <w:ilvl w:val="0"/>
                <w:numId w:val="272"/>
              </w:numPr>
              <w:contextualSpacing/>
            </w:pPr>
            <w:r w:rsidRPr="006858BD">
              <w:t>Запустить РСТК (пройти авторизацию).</w:t>
            </w:r>
          </w:p>
          <w:p w:rsidR="00E0137C" w:rsidRDefault="00E0137C" w:rsidP="00C3699B">
            <w:pPr>
              <w:pStyle w:val="afe"/>
              <w:numPr>
                <w:ilvl w:val="0"/>
                <w:numId w:val="272"/>
              </w:numPr>
              <w:contextualSpacing/>
            </w:pPr>
            <w:r>
              <w:t>Выбрать в меню «Карты» кнопку «Список карт».</w:t>
            </w:r>
          </w:p>
          <w:p w:rsidR="00E0137C" w:rsidRDefault="00E0137C" w:rsidP="00C3699B">
            <w:pPr>
              <w:pStyle w:val="afe"/>
              <w:numPr>
                <w:ilvl w:val="0"/>
                <w:numId w:val="272"/>
              </w:numPr>
              <w:contextualSpacing/>
            </w:pPr>
            <w:r>
              <w:t>Выбрать карту, которую требуется разблокировать.</w:t>
            </w:r>
          </w:p>
          <w:p w:rsidR="00E0137C" w:rsidRDefault="00E0137C" w:rsidP="00C3699B">
            <w:pPr>
              <w:pStyle w:val="afe"/>
              <w:numPr>
                <w:ilvl w:val="0"/>
                <w:numId w:val="272"/>
              </w:numPr>
              <w:contextualSpacing/>
            </w:pPr>
            <w:r>
              <w:t xml:space="preserve">Выбрать операцию </w:t>
            </w:r>
            <w:r w:rsidRPr="00A86858">
              <w:t>«Изменить состояние карты в ПТК»</w:t>
            </w:r>
          </w:p>
          <w:p w:rsidR="00E0137C" w:rsidRDefault="00E0137C" w:rsidP="00C3699B">
            <w:pPr>
              <w:pStyle w:val="afe"/>
              <w:numPr>
                <w:ilvl w:val="0"/>
                <w:numId w:val="272"/>
              </w:numPr>
              <w:contextualSpacing/>
            </w:pPr>
            <w:r>
              <w:t>Система отобразит форму разблокировки карты.</w:t>
            </w:r>
          </w:p>
          <w:p w:rsidR="00E0137C" w:rsidRDefault="00E0137C" w:rsidP="00C3699B">
            <w:pPr>
              <w:pStyle w:val="afe"/>
              <w:numPr>
                <w:ilvl w:val="0"/>
                <w:numId w:val="272"/>
              </w:numPr>
              <w:contextualSpacing/>
            </w:pPr>
            <w:r w:rsidRPr="00A86858">
              <w:t xml:space="preserve">На форме необходимо указать причину </w:t>
            </w:r>
            <w:r>
              <w:t>раз</w:t>
            </w:r>
            <w:r w:rsidRPr="00A86858">
              <w:t xml:space="preserve">блокировки, выбрав ее из выпадающего списка. Также можно указать описание </w:t>
            </w:r>
            <w:r>
              <w:t>раз</w:t>
            </w:r>
            <w:r w:rsidRPr="00A86858">
              <w:t>блокировки.</w:t>
            </w:r>
          </w:p>
          <w:p w:rsidR="00E0137C" w:rsidRPr="00E741B7" w:rsidRDefault="00E0137C" w:rsidP="00C3699B">
            <w:pPr>
              <w:pStyle w:val="afe"/>
              <w:numPr>
                <w:ilvl w:val="0"/>
                <w:numId w:val="272"/>
              </w:numPr>
              <w:contextualSpacing/>
            </w:pPr>
            <w:r w:rsidRPr="00E741B7">
              <w:t>После указания всех данных нажать кнопку «ОК».</w:t>
            </w:r>
          </w:p>
        </w:tc>
        <w:tc>
          <w:tcPr>
            <w:tcW w:w="1353" w:type="pct"/>
          </w:tcPr>
          <w:p w:rsidR="00284D1A" w:rsidRDefault="00E0137C" w:rsidP="00174556">
            <w:pPr>
              <w:pStyle w:val="afe"/>
              <w:ind w:left="360" w:firstLine="0"/>
              <w:contextualSpacing/>
            </w:pPr>
            <w:r w:rsidRPr="00E0137C">
              <w:t>карта перейдет в состояние «выдана клиенту» или «готова к выдаче» (в зависимости от того, в каком статусе карта находилась до блокировки). Данные о разблокировке карты будут отправлены в ПТК;</w:t>
            </w:r>
          </w:p>
          <w:p w:rsidR="009E61D2" w:rsidRPr="00E741B7" w:rsidRDefault="009E61D2" w:rsidP="00174556">
            <w:pPr>
              <w:pStyle w:val="afe"/>
              <w:ind w:left="360" w:firstLine="0"/>
              <w:contextualSpacing/>
            </w:pP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60630D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Сформировать заказ карт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60630D" w:rsidRDefault="0060630D" w:rsidP="00C3699B">
            <w:pPr>
              <w:pStyle w:val="afe"/>
              <w:numPr>
                <w:ilvl w:val="0"/>
                <w:numId w:val="273"/>
              </w:numPr>
              <w:contextualSpacing/>
            </w:pPr>
            <w:r w:rsidRPr="006858BD">
              <w:t>Запустить РСТК (пройти авторизацию).</w:t>
            </w:r>
          </w:p>
          <w:p w:rsidR="0060630D" w:rsidRDefault="0060630D" w:rsidP="00C3699B">
            <w:pPr>
              <w:pStyle w:val="afe"/>
              <w:numPr>
                <w:ilvl w:val="0"/>
                <w:numId w:val="273"/>
              </w:numPr>
              <w:contextualSpacing/>
            </w:pPr>
            <w:r>
              <w:t>Выбрать в меню «Реестры» пункт «Задание на персонализацию карт».</w:t>
            </w:r>
          </w:p>
          <w:p w:rsidR="0060630D" w:rsidRDefault="0060630D" w:rsidP="00C3699B">
            <w:pPr>
              <w:pStyle w:val="afe"/>
              <w:numPr>
                <w:ilvl w:val="0"/>
                <w:numId w:val="273"/>
              </w:numPr>
              <w:contextualSpacing/>
            </w:pPr>
            <w:r>
              <w:t>Откроется</w:t>
            </w:r>
            <w:r w:rsidRPr="0060630D">
              <w:t xml:space="preserve"> форма «Сформировать заказ карт»</w:t>
            </w:r>
            <w:r>
              <w:t>.</w:t>
            </w:r>
          </w:p>
          <w:p w:rsidR="0060630D" w:rsidRDefault="0060630D" w:rsidP="00C3699B">
            <w:pPr>
              <w:pStyle w:val="afe"/>
              <w:numPr>
                <w:ilvl w:val="0"/>
                <w:numId w:val="273"/>
              </w:numPr>
              <w:contextualSpacing/>
            </w:pPr>
            <w:r w:rsidRPr="0060630D">
              <w:t>На форме необходимо указать:</w:t>
            </w:r>
          </w:p>
          <w:p w:rsidR="0060630D" w:rsidRDefault="0060630D" w:rsidP="00C3699B">
            <w:pPr>
              <w:pStyle w:val="afe"/>
              <w:numPr>
                <w:ilvl w:val="0"/>
                <w:numId w:val="275"/>
              </w:numPr>
              <w:contextualSpacing/>
            </w:pPr>
            <w:r w:rsidRPr="0060630D">
              <w:t>Реестры, которые требуется выгрузить в файл.</w:t>
            </w:r>
          </w:p>
          <w:p w:rsidR="0060630D" w:rsidRDefault="0060630D" w:rsidP="00C3699B">
            <w:pPr>
              <w:pStyle w:val="afe"/>
              <w:numPr>
                <w:ilvl w:val="0"/>
                <w:numId w:val="275"/>
              </w:numPr>
              <w:contextualSpacing/>
            </w:pPr>
            <w:r w:rsidRPr="0060630D">
              <w:t>Какие персональные данные граждан необходимо выгружать в реестр</w:t>
            </w:r>
          </w:p>
          <w:p w:rsidR="0060630D" w:rsidRPr="0060630D" w:rsidRDefault="0060630D" w:rsidP="00C3699B">
            <w:pPr>
              <w:pStyle w:val="afe"/>
              <w:numPr>
                <w:ilvl w:val="0"/>
                <w:numId w:val="275"/>
              </w:numPr>
              <w:contextualSpacing/>
            </w:pPr>
            <w:r w:rsidRPr="0060630D">
              <w:t>Папку, в которую будет выгружен сформированный реестр.</w:t>
            </w:r>
          </w:p>
          <w:p w:rsidR="009E61D2" w:rsidRPr="00E741B7" w:rsidRDefault="00BC4F53" w:rsidP="00C3699B">
            <w:pPr>
              <w:pStyle w:val="afe"/>
              <w:numPr>
                <w:ilvl w:val="0"/>
                <w:numId w:val="273"/>
              </w:numPr>
              <w:contextualSpacing/>
            </w:pPr>
            <w:r>
              <w:t>Нажать</w:t>
            </w:r>
            <w:r w:rsidR="0060630D" w:rsidRPr="0060630D">
              <w:t xml:space="preserve"> кнопку «Сформировать».</w:t>
            </w:r>
          </w:p>
        </w:tc>
        <w:tc>
          <w:tcPr>
            <w:tcW w:w="1353" w:type="pct"/>
          </w:tcPr>
          <w:p w:rsidR="009E61D2" w:rsidRPr="00E741B7" w:rsidRDefault="0060630D" w:rsidP="00E741B7">
            <w:pPr>
              <w:pStyle w:val="afe"/>
              <w:spacing w:after="0"/>
              <w:ind w:firstLine="0"/>
              <w:contextualSpacing/>
            </w:pPr>
            <w:r w:rsidRPr="0060630D">
              <w:t>Реестры будут сформированы и выгружены в указанную папку. В представлении появятся записи со статусом «Выгружен». Статусы карт, вошедших в выгруженные реестры, перейдут в состояние «реестр выгружен».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  <w:tr w:rsidR="009E61D2" w:rsidRPr="00CB5565" w:rsidTr="00E3167C">
        <w:trPr>
          <w:trHeight w:val="598"/>
        </w:trPr>
        <w:tc>
          <w:tcPr>
            <w:tcW w:w="974" w:type="pct"/>
          </w:tcPr>
          <w:p w:rsidR="009E61D2" w:rsidRPr="00CB5565" w:rsidRDefault="00BC4F53" w:rsidP="00C3699B">
            <w:pPr>
              <w:pStyle w:val="afe"/>
              <w:numPr>
                <w:ilvl w:val="0"/>
                <w:numId w:val="248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Загрузка реестра изготовленных карт</w:t>
            </w:r>
            <w:r w:rsidR="00427673">
              <w:rPr>
                <w:b/>
              </w:rPr>
              <w:t xml:space="preserve"> (п.5.2.9)</w:t>
            </w:r>
          </w:p>
        </w:tc>
        <w:tc>
          <w:tcPr>
            <w:tcW w:w="2122" w:type="pct"/>
          </w:tcPr>
          <w:p w:rsidR="00BC4F53" w:rsidRDefault="00BC4F53" w:rsidP="00C3699B">
            <w:pPr>
              <w:pStyle w:val="afe"/>
              <w:numPr>
                <w:ilvl w:val="0"/>
                <w:numId w:val="274"/>
              </w:numPr>
              <w:contextualSpacing/>
            </w:pPr>
            <w:r w:rsidRPr="006858BD">
              <w:t>Запустить РСТК (пройти авторизацию).</w:t>
            </w:r>
          </w:p>
          <w:p w:rsidR="00BC4F53" w:rsidRDefault="00BC4F53" w:rsidP="00C3699B">
            <w:pPr>
              <w:pStyle w:val="afe"/>
              <w:numPr>
                <w:ilvl w:val="0"/>
                <w:numId w:val="274"/>
              </w:numPr>
              <w:contextualSpacing/>
            </w:pPr>
            <w:r>
              <w:t>Выбрать в меню «Реестры» пункт «Список реестров».</w:t>
            </w:r>
          </w:p>
          <w:p w:rsidR="00BC4F53" w:rsidRDefault="00BC4F53" w:rsidP="00C3699B">
            <w:pPr>
              <w:pStyle w:val="afe"/>
              <w:numPr>
                <w:ilvl w:val="0"/>
                <w:numId w:val="274"/>
              </w:numPr>
              <w:contextualSpacing/>
            </w:pPr>
            <w:r>
              <w:t xml:space="preserve">Выбрать операцию </w:t>
            </w:r>
            <w:r w:rsidRPr="00BC4F53">
              <w:t>«Загрузить реестры»</w:t>
            </w:r>
            <w:r w:rsidR="000B140D">
              <w:t>.</w:t>
            </w:r>
          </w:p>
          <w:p w:rsidR="000B140D" w:rsidRDefault="000B140D" w:rsidP="00C3699B">
            <w:pPr>
              <w:pStyle w:val="afe"/>
              <w:numPr>
                <w:ilvl w:val="0"/>
                <w:numId w:val="274"/>
              </w:numPr>
              <w:contextualSpacing/>
            </w:pPr>
            <w:r>
              <w:lastRenderedPageBreak/>
              <w:t>Откроется форма загрузки реестров.</w:t>
            </w:r>
          </w:p>
          <w:p w:rsidR="000B140D" w:rsidRDefault="000B140D" w:rsidP="00C3699B">
            <w:pPr>
              <w:pStyle w:val="afe"/>
              <w:numPr>
                <w:ilvl w:val="0"/>
                <w:numId w:val="274"/>
              </w:numPr>
              <w:contextualSpacing/>
            </w:pPr>
            <w:r w:rsidRPr="000B140D">
              <w:t>Н</w:t>
            </w:r>
            <w:r>
              <w:t xml:space="preserve">а форме необходимо выбрать </w:t>
            </w:r>
            <w:r w:rsidRPr="000B140D">
              <w:t>путь к файлу</w:t>
            </w:r>
            <w:r>
              <w:t xml:space="preserve"> определённого формата.</w:t>
            </w:r>
          </w:p>
          <w:p w:rsidR="000B140D" w:rsidRDefault="000B140D" w:rsidP="00C3699B">
            <w:pPr>
              <w:pStyle w:val="afe"/>
              <w:numPr>
                <w:ilvl w:val="0"/>
                <w:numId w:val="274"/>
              </w:numPr>
              <w:contextualSpacing/>
            </w:pPr>
            <w:r>
              <w:t>По</w:t>
            </w:r>
            <w:r w:rsidRPr="000B140D">
              <w:t>сле выбора файлов, информация по ним отобразится на форме</w:t>
            </w:r>
            <w:r>
              <w:t>.</w:t>
            </w:r>
          </w:p>
          <w:p w:rsidR="009E61D2" w:rsidRPr="00E741B7" w:rsidRDefault="000B140D" w:rsidP="00C3699B">
            <w:pPr>
              <w:pStyle w:val="afe"/>
              <w:numPr>
                <w:ilvl w:val="0"/>
                <w:numId w:val="274"/>
              </w:numPr>
              <w:contextualSpacing/>
            </w:pPr>
            <w:r>
              <w:t>Нажать</w:t>
            </w:r>
            <w:r w:rsidRPr="000B140D">
              <w:t xml:space="preserve"> кнопку «Загрузить».</w:t>
            </w:r>
          </w:p>
        </w:tc>
        <w:tc>
          <w:tcPr>
            <w:tcW w:w="1353" w:type="pct"/>
          </w:tcPr>
          <w:p w:rsidR="000B140D" w:rsidRPr="000B140D" w:rsidRDefault="000B140D" w:rsidP="00E741B7">
            <w:pPr>
              <w:pStyle w:val="afe"/>
              <w:ind w:firstLine="0"/>
              <w:contextualSpacing/>
            </w:pPr>
            <w:r>
              <w:lastRenderedPageBreak/>
              <w:t>Е</w:t>
            </w:r>
            <w:r w:rsidRPr="000B140D">
              <w:t xml:space="preserve">сли все файлы были успешно загружены, то в списке реестров появятся загруженные реестры в состоянии «Загружен». Статус </w:t>
            </w:r>
            <w:r w:rsidRPr="000B140D">
              <w:lastRenderedPageBreak/>
              <w:t>обработки соответствующих реестров заказа карт изменится на «Обработан» в случае, если изготовлены все карты из заказа.</w:t>
            </w:r>
          </w:p>
          <w:p w:rsidR="000B140D" w:rsidRPr="000B140D" w:rsidRDefault="000B140D" w:rsidP="00E741B7">
            <w:pPr>
              <w:pStyle w:val="afe"/>
              <w:ind w:firstLine="0"/>
              <w:contextualSpacing/>
            </w:pPr>
            <w:r w:rsidRPr="000B140D">
              <w:t>Если файл загружен с ошибками по некоторым картам, статус загруженного реестра в представлении будет «Частично загружен». Статус карт, по которым были ошибки, не изменится.</w:t>
            </w:r>
          </w:p>
          <w:p w:rsidR="000B140D" w:rsidRPr="00E741B7" w:rsidRDefault="000B140D" w:rsidP="00E741B7">
            <w:pPr>
              <w:pStyle w:val="afe"/>
              <w:spacing w:after="0"/>
              <w:ind w:firstLine="0"/>
              <w:contextualSpacing/>
            </w:pPr>
            <w:r w:rsidRPr="000B140D">
              <w:t>Если в файле нет успешно загруженных карт, то статус загруженного реестра в представлении будет «Отклонен».</w:t>
            </w:r>
          </w:p>
        </w:tc>
        <w:tc>
          <w:tcPr>
            <w:tcW w:w="552" w:type="pct"/>
          </w:tcPr>
          <w:p w:rsidR="009E61D2" w:rsidRDefault="009E61D2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5B1F9C" w:rsidRPr="007E1579" w:rsidRDefault="005B1F9C" w:rsidP="007E1579"/>
    <w:p w:rsidR="00CB3BD9" w:rsidRDefault="00F34F41" w:rsidP="00E741B7">
      <w:pPr>
        <w:pStyle w:val="2"/>
      </w:pPr>
      <w:bookmarkStart w:id="33" w:name="_Toc85577876"/>
      <w:r>
        <w:t>Мобильное приложение</w:t>
      </w:r>
      <w:bookmarkEnd w:id="33"/>
    </w:p>
    <w:p w:rsidR="005B1F9C" w:rsidRPr="007E1579" w:rsidRDefault="005B1F9C" w:rsidP="007E1579"/>
    <w:tbl>
      <w:tblPr>
        <w:tblStyle w:val="aff8"/>
        <w:tblW w:w="4830" w:type="pct"/>
        <w:tblLook w:val="04A0"/>
      </w:tblPr>
      <w:tblGrid>
        <w:gridCol w:w="2780"/>
        <w:gridCol w:w="6997"/>
        <w:gridCol w:w="3089"/>
        <w:gridCol w:w="1417"/>
      </w:tblGrid>
      <w:tr w:rsidR="004F6865" w:rsidRPr="00CB5565" w:rsidTr="00E3167C">
        <w:trPr>
          <w:trHeight w:val="598"/>
        </w:trPr>
        <w:tc>
          <w:tcPr>
            <w:tcW w:w="973" w:type="pct"/>
          </w:tcPr>
          <w:p w:rsidR="00E310F4" w:rsidRPr="00451305" w:rsidRDefault="00E310F4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451305">
              <w:rPr>
                <w:b/>
              </w:rPr>
              <w:t>Функция Подсистемы</w:t>
            </w:r>
          </w:p>
        </w:tc>
        <w:tc>
          <w:tcPr>
            <w:tcW w:w="2449" w:type="pct"/>
          </w:tcPr>
          <w:p w:rsidR="00E310F4" w:rsidRPr="00CB5565" w:rsidRDefault="00E310F4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CB5565">
              <w:rPr>
                <w:b/>
              </w:rPr>
              <w:t>Метод проверки</w:t>
            </w:r>
          </w:p>
        </w:tc>
        <w:tc>
          <w:tcPr>
            <w:tcW w:w="1081" w:type="pct"/>
          </w:tcPr>
          <w:p w:rsidR="00E310F4" w:rsidRPr="00CB5565" w:rsidRDefault="00E310F4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CB5565">
              <w:rPr>
                <w:b/>
              </w:rPr>
              <w:t>Ожидаемый результат</w:t>
            </w:r>
          </w:p>
        </w:tc>
        <w:tc>
          <w:tcPr>
            <w:tcW w:w="496" w:type="pct"/>
          </w:tcPr>
          <w:p w:rsidR="00E310F4" w:rsidRPr="00CB5565" w:rsidRDefault="00E310F4" w:rsidP="00E310F4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 проверки</w:t>
            </w: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E310F4" w:rsidRPr="007E1579" w:rsidRDefault="00E310F4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 w:rsidRPr="007E1579">
              <w:rPr>
                <w:b/>
                <w:lang w:eastAsia="en-US"/>
              </w:rPr>
              <w:t xml:space="preserve">Функционирование на основных платформах современных смартфонов: </w:t>
            </w:r>
            <w:proofErr w:type="spellStart"/>
            <w:r w:rsidRPr="007E1579">
              <w:rPr>
                <w:b/>
                <w:lang w:eastAsia="en-US"/>
              </w:rPr>
              <w:t>Android</w:t>
            </w:r>
            <w:proofErr w:type="spellEnd"/>
            <w:r w:rsidRPr="007E1579">
              <w:rPr>
                <w:b/>
                <w:lang w:eastAsia="en-US"/>
              </w:rPr>
              <w:t>, IOS</w:t>
            </w:r>
            <w:r w:rsidR="00427673">
              <w:rPr>
                <w:b/>
                <w:lang w:eastAsia="en-US"/>
              </w:rPr>
              <w:t xml:space="preserve"> </w:t>
            </w:r>
            <w:r w:rsidR="00427673">
              <w:rPr>
                <w:b/>
              </w:rPr>
              <w:t>(п.5.2.10)</w:t>
            </w:r>
          </w:p>
        </w:tc>
        <w:tc>
          <w:tcPr>
            <w:tcW w:w="2449" w:type="pct"/>
          </w:tcPr>
          <w:p w:rsidR="00E310F4" w:rsidRPr="007E1579" w:rsidRDefault="00E310F4" w:rsidP="00C3699B">
            <w:pPr>
              <w:pStyle w:val="afe"/>
              <w:numPr>
                <w:ilvl w:val="0"/>
                <w:numId w:val="198"/>
              </w:numPr>
              <w:spacing w:after="0"/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Выполнить загрузку приложения из магазинов (в зависимости от ОС смартфона пользователя):</w:t>
            </w:r>
          </w:p>
          <w:p w:rsidR="00E92A95" w:rsidRPr="00E92A95" w:rsidRDefault="00E92A95" w:rsidP="00C3699B">
            <w:pPr>
              <w:pStyle w:val="afe"/>
              <w:numPr>
                <w:ilvl w:val="1"/>
                <w:numId w:val="198"/>
              </w:numPr>
              <w:spacing w:after="0"/>
              <w:contextualSpacing/>
              <w:rPr>
                <w:color w:val="000000" w:themeColor="text1"/>
              </w:rPr>
            </w:pPr>
            <w:r w:rsidRPr="00E92A95">
              <w:rPr>
                <w:color w:val="000000" w:themeColor="text1"/>
              </w:rPr>
              <w:t>https://www.apple.com/ru/app-store/</w:t>
            </w:r>
          </w:p>
          <w:p w:rsidR="00E310F4" w:rsidRPr="007E1579" w:rsidRDefault="00E92A95" w:rsidP="00C3699B">
            <w:pPr>
              <w:pStyle w:val="afe"/>
              <w:numPr>
                <w:ilvl w:val="1"/>
                <w:numId w:val="198"/>
              </w:numPr>
              <w:spacing w:after="0"/>
              <w:contextualSpacing/>
              <w:rPr>
                <w:color w:val="000000" w:themeColor="text1"/>
              </w:rPr>
            </w:pPr>
            <w:r w:rsidRPr="00E92A95">
              <w:t>https://play.google.com/store/apps</w:t>
            </w:r>
          </w:p>
        </w:tc>
        <w:tc>
          <w:tcPr>
            <w:tcW w:w="1081" w:type="pct"/>
          </w:tcPr>
          <w:p w:rsidR="00E310F4" w:rsidRPr="007E1579" w:rsidRDefault="00AA0AB1" w:rsidP="00E92A95">
            <w:pPr>
              <w:pStyle w:val="afe"/>
              <w:spacing w:after="0"/>
              <w:ind w:firstLine="0"/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На смартфоне польз</w:t>
            </w:r>
            <w:r w:rsidR="00E92A95">
              <w:rPr>
                <w:color w:val="000000" w:themeColor="text1"/>
              </w:rPr>
              <w:t>ователя установлено мобильное  приложение Системы</w:t>
            </w:r>
          </w:p>
        </w:tc>
        <w:tc>
          <w:tcPr>
            <w:tcW w:w="496" w:type="pct"/>
          </w:tcPr>
          <w:p w:rsidR="00E310F4" w:rsidRDefault="00E310F4" w:rsidP="007E157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E310F4" w:rsidRPr="007E1579" w:rsidRDefault="00E310F4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 w:rsidRPr="007E1579">
              <w:rPr>
                <w:b/>
              </w:rPr>
              <w:t xml:space="preserve">Регистрация аккаунта пользователя с возможностью привязки к </w:t>
            </w:r>
            <w:r w:rsidRPr="007E1579">
              <w:rPr>
                <w:b/>
              </w:rPr>
              <w:lastRenderedPageBreak/>
              <w:t>аккаунту нескольких транспортных карт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E310F4" w:rsidRPr="007E1579" w:rsidRDefault="00AA0AB1" w:rsidP="00C3699B">
            <w:pPr>
              <w:pStyle w:val="afe"/>
              <w:numPr>
                <w:ilvl w:val="0"/>
                <w:numId w:val="199"/>
              </w:numPr>
              <w:spacing w:after="0"/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lastRenderedPageBreak/>
              <w:t>Запустить приложение</w:t>
            </w:r>
            <w:r w:rsidR="007236BF">
              <w:rPr>
                <w:color w:val="000000" w:themeColor="text1"/>
              </w:rPr>
              <w:t>.</w:t>
            </w:r>
          </w:p>
          <w:p w:rsidR="00284880" w:rsidRPr="007E1579" w:rsidRDefault="00AA0AB1" w:rsidP="00C3699B">
            <w:pPr>
              <w:pStyle w:val="afe"/>
              <w:numPr>
                <w:ilvl w:val="0"/>
                <w:numId w:val="199"/>
              </w:numPr>
              <w:spacing w:after="0"/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Выбрать «</w:t>
            </w:r>
            <w:r w:rsidR="00284880" w:rsidRPr="007E1579">
              <w:rPr>
                <w:color w:val="000000" w:themeColor="text1"/>
              </w:rPr>
              <w:t>Зарегистрироваться</w:t>
            </w:r>
            <w:r w:rsidRPr="007E1579">
              <w:rPr>
                <w:color w:val="000000" w:themeColor="text1"/>
              </w:rPr>
              <w:t>»</w:t>
            </w:r>
            <w:r w:rsidR="00284880" w:rsidRPr="007E1579">
              <w:rPr>
                <w:color w:val="000000" w:themeColor="text1"/>
              </w:rPr>
              <w:t>:</w:t>
            </w:r>
          </w:p>
          <w:p w:rsidR="00284880" w:rsidRPr="007E1579" w:rsidRDefault="00284880" w:rsidP="00C3699B">
            <w:pPr>
              <w:pStyle w:val="afe"/>
              <w:numPr>
                <w:ilvl w:val="1"/>
                <w:numId w:val="199"/>
              </w:numPr>
              <w:spacing w:after="0"/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 xml:space="preserve">Ввести </w:t>
            </w:r>
            <w:proofErr w:type="spellStart"/>
            <w:r w:rsidRPr="007E1579">
              <w:rPr>
                <w:color w:val="000000" w:themeColor="text1"/>
                <w:shd w:val="clear" w:color="auto" w:fill="FFFFFF"/>
              </w:rPr>
              <w:t>email</w:t>
            </w:r>
            <w:proofErr w:type="spellEnd"/>
            <w:r w:rsidRPr="007E1579">
              <w:rPr>
                <w:color w:val="000000" w:themeColor="text1"/>
                <w:shd w:val="clear" w:color="auto" w:fill="FFFFFF"/>
              </w:rPr>
              <w:t>, пароль, установить код пароль</w:t>
            </w:r>
            <w:r w:rsidR="007236BF">
              <w:rPr>
                <w:color w:val="000000" w:themeColor="text1"/>
                <w:shd w:val="clear" w:color="auto" w:fill="FFFFFF"/>
              </w:rPr>
              <w:t>.</w:t>
            </w:r>
          </w:p>
          <w:p w:rsidR="00284880" w:rsidRPr="007E1579" w:rsidRDefault="00284880" w:rsidP="00C3699B">
            <w:pPr>
              <w:pStyle w:val="afe"/>
              <w:numPr>
                <w:ilvl w:val="0"/>
                <w:numId w:val="199"/>
              </w:numPr>
              <w:spacing w:after="0"/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  <w:shd w:val="clear" w:color="auto" w:fill="FFFFFF"/>
              </w:rPr>
              <w:t xml:space="preserve">После входа </w:t>
            </w:r>
            <w:r w:rsidR="0018728A">
              <w:rPr>
                <w:color w:val="000000" w:themeColor="text1"/>
                <w:shd w:val="clear" w:color="auto" w:fill="FFFFFF"/>
              </w:rPr>
              <w:t xml:space="preserve">в мобильное приложение (по логину/паролю или код-паролю) </w:t>
            </w:r>
            <w:r w:rsidRPr="007E1579">
              <w:rPr>
                <w:color w:val="000000" w:themeColor="text1"/>
                <w:shd w:val="clear" w:color="auto" w:fill="FFFFFF"/>
              </w:rPr>
              <w:t xml:space="preserve">выполнить привязку транспортных карт, для </w:t>
            </w:r>
            <w:r w:rsidRPr="007E1579">
              <w:rPr>
                <w:color w:val="000000" w:themeColor="text1"/>
                <w:shd w:val="clear" w:color="auto" w:fill="FFFFFF"/>
              </w:rPr>
              <w:lastRenderedPageBreak/>
              <w:t>этого:</w:t>
            </w:r>
          </w:p>
          <w:p w:rsidR="00284880" w:rsidRPr="007E1579" w:rsidRDefault="00284880" w:rsidP="00C3699B">
            <w:pPr>
              <w:pStyle w:val="afe"/>
              <w:numPr>
                <w:ilvl w:val="1"/>
                <w:numId w:val="199"/>
              </w:numPr>
              <w:spacing w:after="0"/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  <w:shd w:val="clear" w:color="auto" w:fill="FFFFFF"/>
              </w:rPr>
              <w:t xml:space="preserve"> </w:t>
            </w:r>
            <w:r w:rsidR="0018728A">
              <w:rPr>
                <w:color w:val="000000" w:themeColor="text1"/>
                <w:shd w:val="clear" w:color="auto" w:fill="FFFFFF"/>
              </w:rPr>
              <w:t>Нажать на кнопку добавления новой карты</w:t>
            </w:r>
            <w:r w:rsidR="007236BF">
              <w:rPr>
                <w:color w:val="000000" w:themeColor="text1"/>
                <w:shd w:val="clear" w:color="auto" w:fill="FFFFFF"/>
              </w:rPr>
              <w:t>.</w:t>
            </w:r>
          </w:p>
          <w:p w:rsidR="00EB6A0F" w:rsidRPr="007E1579" w:rsidRDefault="00EB6A0F" w:rsidP="00C3699B">
            <w:pPr>
              <w:pStyle w:val="afe"/>
              <w:numPr>
                <w:ilvl w:val="1"/>
                <w:numId w:val="199"/>
              </w:numPr>
              <w:spacing w:after="0"/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  <w:shd w:val="clear" w:color="auto" w:fill="FFFFFF"/>
              </w:rPr>
              <w:t>Ввести номер существующей Транспортной карты</w:t>
            </w:r>
            <w:r w:rsidR="007236BF">
              <w:rPr>
                <w:color w:val="000000" w:themeColor="text1"/>
                <w:shd w:val="clear" w:color="auto" w:fill="FFFFFF"/>
              </w:rPr>
              <w:t>.</w:t>
            </w:r>
          </w:p>
          <w:p w:rsidR="00EB6A0F" w:rsidRPr="007E1579" w:rsidRDefault="00EB6A0F" w:rsidP="00C3699B">
            <w:pPr>
              <w:pStyle w:val="afe"/>
              <w:numPr>
                <w:ilvl w:val="1"/>
                <w:numId w:val="199"/>
              </w:numPr>
              <w:spacing w:after="0"/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  <w:shd w:val="clear" w:color="auto" w:fill="FFFFFF"/>
              </w:rPr>
              <w:t>Так же пользователь может сканировать штрих-код напечатанный на обратной стороне карты</w:t>
            </w:r>
            <w:r w:rsidR="007236BF">
              <w:rPr>
                <w:color w:val="000000" w:themeColor="text1"/>
                <w:shd w:val="clear" w:color="auto" w:fill="FFFFFF"/>
              </w:rPr>
              <w:t>.</w:t>
            </w:r>
            <w:r w:rsidRPr="007E1579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EB6A0F" w:rsidRPr="007E1579" w:rsidRDefault="00EB6A0F" w:rsidP="00C3699B">
            <w:pPr>
              <w:pStyle w:val="afe"/>
              <w:numPr>
                <w:ilvl w:val="1"/>
                <w:numId w:val="199"/>
              </w:numPr>
              <w:spacing w:after="0"/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  <w:shd w:val="clear" w:color="auto" w:fill="FFFFFF"/>
              </w:rPr>
              <w:t>Нажать кнопку «Добавить»</w:t>
            </w:r>
            <w:r w:rsidR="007236BF">
              <w:rPr>
                <w:color w:val="000000" w:themeColor="text1"/>
                <w:shd w:val="clear" w:color="auto" w:fill="FFFFFF"/>
              </w:rPr>
              <w:t>.</w:t>
            </w:r>
          </w:p>
          <w:p w:rsidR="002672A0" w:rsidRPr="007E1579" w:rsidRDefault="002672A0" w:rsidP="00C3699B">
            <w:pPr>
              <w:pStyle w:val="afe"/>
              <w:numPr>
                <w:ilvl w:val="0"/>
                <w:numId w:val="199"/>
              </w:numPr>
              <w:spacing w:after="0"/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  <w:shd w:val="clear" w:color="auto" w:fill="FFFFFF"/>
              </w:rPr>
              <w:t xml:space="preserve">Для привязки других Транспортных карт выполнить </w:t>
            </w:r>
            <w:proofErr w:type="spellStart"/>
            <w:r w:rsidRPr="007E1579">
              <w:rPr>
                <w:color w:val="000000" w:themeColor="text1"/>
                <w:shd w:val="clear" w:color="auto" w:fill="FFFFFF"/>
              </w:rPr>
              <w:t>пп</w:t>
            </w:r>
            <w:proofErr w:type="spellEnd"/>
            <w:r w:rsidRPr="007E1579">
              <w:rPr>
                <w:color w:val="000000" w:themeColor="text1"/>
                <w:shd w:val="clear" w:color="auto" w:fill="FFFFFF"/>
              </w:rPr>
              <w:t xml:space="preserve"> 3.1-3.4 настоящего теста</w:t>
            </w:r>
            <w:r w:rsidR="007236BF">
              <w:rPr>
                <w:color w:val="000000" w:themeColor="text1"/>
                <w:shd w:val="clear" w:color="auto" w:fill="FFFFFF"/>
              </w:rPr>
              <w:t>.</w:t>
            </w:r>
          </w:p>
          <w:p w:rsidR="00113D8D" w:rsidRPr="007E1579" w:rsidRDefault="00113D8D" w:rsidP="007E1579">
            <w:pPr>
              <w:pStyle w:val="afe"/>
              <w:spacing w:after="0"/>
              <w:contextualSpacing/>
              <w:rPr>
                <w:color w:val="000000" w:themeColor="text1"/>
              </w:rPr>
            </w:pPr>
          </w:p>
        </w:tc>
        <w:tc>
          <w:tcPr>
            <w:tcW w:w="1081" w:type="pct"/>
          </w:tcPr>
          <w:p w:rsidR="00E310F4" w:rsidRPr="007E1579" w:rsidRDefault="00EB6A0F" w:rsidP="00C3699B">
            <w:pPr>
              <w:pStyle w:val="afe"/>
              <w:numPr>
                <w:ilvl w:val="0"/>
                <w:numId w:val="200"/>
              </w:numPr>
              <w:spacing w:after="0"/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lastRenderedPageBreak/>
              <w:t>Пользователь зарегистрирован в приложении</w:t>
            </w:r>
            <w:r w:rsidR="00AE1129">
              <w:rPr>
                <w:color w:val="000000" w:themeColor="text1"/>
              </w:rPr>
              <w:t>.</w:t>
            </w:r>
            <w:r w:rsidRPr="007E1579">
              <w:rPr>
                <w:color w:val="000000" w:themeColor="text1"/>
              </w:rPr>
              <w:t xml:space="preserve"> </w:t>
            </w:r>
          </w:p>
          <w:p w:rsidR="00EB6A0F" w:rsidRPr="007E1579" w:rsidRDefault="00EB6A0F" w:rsidP="00C3699B">
            <w:pPr>
              <w:pStyle w:val="afe"/>
              <w:numPr>
                <w:ilvl w:val="0"/>
                <w:numId w:val="200"/>
              </w:numPr>
              <w:spacing w:after="0"/>
              <w:contextualSpacing/>
              <w:rPr>
                <w:b/>
                <w:color w:val="000000" w:themeColor="text1"/>
              </w:rPr>
            </w:pPr>
            <w:r w:rsidRPr="007E1579">
              <w:rPr>
                <w:color w:val="000000" w:themeColor="text1"/>
              </w:rPr>
              <w:t xml:space="preserve">Транспортные карты привязаны к аккаунту </w:t>
            </w:r>
            <w:r w:rsidRPr="007E1579">
              <w:rPr>
                <w:color w:val="000000" w:themeColor="text1"/>
              </w:rPr>
              <w:lastRenderedPageBreak/>
              <w:t>пользователя и отображаются на экране смартфона в «карусели»</w:t>
            </w:r>
            <w:r w:rsidR="008629D5">
              <w:rPr>
                <w:color w:val="000000" w:themeColor="text1"/>
              </w:rPr>
              <w:t>.</w:t>
            </w:r>
          </w:p>
        </w:tc>
        <w:tc>
          <w:tcPr>
            <w:tcW w:w="496" w:type="pct"/>
          </w:tcPr>
          <w:p w:rsidR="00E310F4" w:rsidRDefault="00E310F4" w:rsidP="007E157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557CB3" w:rsidRPr="00CB5565" w:rsidTr="00E3167C">
        <w:trPr>
          <w:trHeight w:val="598"/>
        </w:trPr>
        <w:tc>
          <w:tcPr>
            <w:tcW w:w="973" w:type="pct"/>
          </w:tcPr>
          <w:p w:rsidR="00557CB3" w:rsidRPr="007E1579" w:rsidRDefault="00557CB3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Восстановление пароля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557CB3" w:rsidRDefault="00557CB3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Запустить</w:t>
            </w:r>
            <w:r w:rsidRPr="00557CB3">
              <w:rPr>
                <w:color w:val="000000" w:themeColor="text1"/>
              </w:rPr>
              <w:t xml:space="preserve"> приложение</w:t>
            </w:r>
            <w:r>
              <w:rPr>
                <w:color w:val="000000" w:themeColor="text1"/>
              </w:rPr>
              <w:t>.</w:t>
            </w:r>
            <w:r w:rsidRPr="00557CB3">
              <w:rPr>
                <w:color w:val="000000" w:themeColor="text1"/>
              </w:rPr>
              <w:t xml:space="preserve"> </w:t>
            </w:r>
          </w:p>
          <w:p w:rsidR="00557CB3" w:rsidRDefault="0018728A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Нажать на кнопку «Забыли пароль?</w:t>
            </w:r>
            <w:r w:rsidR="00557CB3">
              <w:rPr>
                <w:color w:val="000000" w:themeColor="text1"/>
              </w:rPr>
              <w:t>».</w:t>
            </w:r>
            <w:r w:rsidR="00557CB3" w:rsidRPr="007E1579">
              <w:rPr>
                <w:color w:val="000000" w:themeColor="text1"/>
              </w:rPr>
              <w:t xml:space="preserve"> </w:t>
            </w:r>
          </w:p>
          <w:p w:rsidR="00557CB3" w:rsidRDefault="00557CB3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Система отобразит форму восстановления пароля</w:t>
            </w:r>
            <w:r>
              <w:rPr>
                <w:color w:val="000000" w:themeColor="text1"/>
              </w:rPr>
              <w:t>.</w:t>
            </w:r>
          </w:p>
          <w:p w:rsidR="00557CB3" w:rsidRDefault="00557CB3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 xml:space="preserve">Ввести Адрес электронной почты, который был указан при регистрации в </w:t>
            </w:r>
            <w:r>
              <w:rPr>
                <w:color w:val="000000" w:themeColor="text1"/>
              </w:rPr>
              <w:t>приложении.</w:t>
            </w:r>
            <w:r w:rsidRPr="007E1579">
              <w:rPr>
                <w:color w:val="000000" w:themeColor="text1"/>
              </w:rPr>
              <w:t xml:space="preserve"> </w:t>
            </w:r>
          </w:p>
          <w:p w:rsidR="00557CB3" w:rsidRDefault="00557CB3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 xml:space="preserve">Нажать на кнопку </w:t>
            </w:r>
            <w:r>
              <w:rPr>
                <w:color w:val="000000" w:themeColor="text1"/>
              </w:rPr>
              <w:t>«</w:t>
            </w:r>
            <w:r w:rsidRPr="007E1579">
              <w:rPr>
                <w:color w:val="000000" w:themeColor="text1"/>
              </w:rPr>
              <w:t>Далее</w:t>
            </w:r>
            <w:r>
              <w:rPr>
                <w:color w:val="000000" w:themeColor="text1"/>
              </w:rPr>
              <w:t>».</w:t>
            </w:r>
          </w:p>
          <w:p w:rsidR="00557CB3" w:rsidRDefault="00557CB3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На указанный электронный адрес придет сообщение с кодом подтверждения</w:t>
            </w:r>
            <w:r>
              <w:rPr>
                <w:color w:val="000000" w:themeColor="text1"/>
              </w:rPr>
              <w:t>.</w:t>
            </w:r>
          </w:p>
          <w:p w:rsidR="00557CB3" w:rsidRDefault="00557CB3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Система отобразит форму ввода кода подтверждения.</w:t>
            </w:r>
          </w:p>
          <w:p w:rsidR="00557CB3" w:rsidRDefault="00557CB3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Ввести код подтверждения в поле ввода</w:t>
            </w:r>
            <w:r>
              <w:rPr>
                <w:color w:val="000000" w:themeColor="text1"/>
              </w:rPr>
              <w:t>.</w:t>
            </w:r>
            <w:r w:rsidRPr="007E1579">
              <w:rPr>
                <w:color w:val="000000" w:themeColor="text1"/>
              </w:rPr>
              <w:t xml:space="preserve"> </w:t>
            </w:r>
          </w:p>
          <w:p w:rsidR="00557CB3" w:rsidRDefault="00557CB3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Наж</w:t>
            </w:r>
            <w:r>
              <w:rPr>
                <w:color w:val="000000" w:themeColor="text1"/>
              </w:rPr>
              <w:t>ать</w:t>
            </w:r>
            <w:r w:rsidRPr="007E1579">
              <w:rPr>
                <w:color w:val="000000" w:themeColor="text1"/>
              </w:rPr>
              <w:t xml:space="preserve"> на кнопку </w:t>
            </w:r>
            <w:r>
              <w:rPr>
                <w:color w:val="000000" w:themeColor="text1"/>
              </w:rPr>
              <w:t>«</w:t>
            </w:r>
            <w:r w:rsidRPr="007E1579">
              <w:rPr>
                <w:color w:val="000000" w:themeColor="text1"/>
              </w:rPr>
              <w:t>Восстановить</w:t>
            </w:r>
            <w:r>
              <w:rPr>
                <w:color w:val="000000" w:themeColor="text1"/>
              </w:rPr>
              <w:t>».</w:t>
            </w:r>
          </w:p>
          <w:p w:rsidR="00557CB3" w:rsidRDefault="00557CB3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Система отобразит форму создания нового пароля</w:t>
            </w:r>
            <w:r>
              <w:rPr>
                <w:color w:val="000000" w:themeColor="text1"/>
              </w:rPr>
              <w:t>.</w:t>
            </w:r>
          </w:p>
          <w:p w:rsidR="00557CB3" w:rsidRDefault="00557CB3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Вве</w:t>
            </w:r>
            <w:r>
              <w:rPr>
                <w:color w:val="000000" w:themeColor="text1"/>
              </w:rPr>
              <w:t>сти</w:t>
            </w:r>
            <w:r w:rsidRPr="007E1579">
              <w:rPr>
                <w:color w:val="000000" w:themeColor="text1"/>
              </w:rPr>
              <w:t xml:space="preserve"> новый пароль в поле ввода</w:t>
            </w:r>
            <w:r>
              <w:rPr>
                <w:color w:val="000000" w:themeColor="text1"/>
              </w:rPr>
              <w:t>.</w:t>
            </w:r>
          </w:p>
          <w:p w:rsidR="00557CB3" w:rsidRDefault="00557CB3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 xml:space="preserve">Нажать на </w:t>
            </w:r>
            <w:r>
              <w:rPr>
                <w:color w:val="000000" w:themeColor="text1"/>
              </w:rPr>
              <w:t>кнопку «</w:t>
            </w:r>
            <w:r w:rsidRPr="007E1579">
              <w:rPr>
                <w:color w:val="000000" w:themeColor="text1"/>
              </w:rPr>
              <w:t>Сохранить пароль</w:t>
            </w:r>
            <w:r>
              <w:rPr>
                <w:color w:val="000000" w:themeColor="text1"/>
              </w:rPr>
              <w:t>».</w:t>
            </w:r>
          </w:p>
          <w:p w:rsidR="00557CB3" w:rsidRDefault="00557CB3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Система изменит пароль к аккаунту пользователя на новый</w:t>
            </w:r>
            <w:r>
              <w:rPr>
                <w:color w:val="000000" w:themeColor="text1"/>
              </w:rPr>
              <w:t>.</w:t>
            </w:r>
          </w:p>
          <w:p w:rsidR="00557CB3" w:rsidRDefault="00557CB3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Система отобразит страницу с предложением создания кода доступа для быстрого входа в приложение</w:t>
            </w:r>
            <w:r>
              <w:rPr>
                <w:color w:val="000000" w:themeColor="text1"/>
              </w:rPr>
              <w:t>.</w:t>
            </w:r>
          </w:p>
          <w:p w:rsidR="00557CB3" w:rsidRDefault="00557CB3" w:rsidP="00C3699B">
            <w:pPr>
              <w:pStyle w:val="afe"/>
              <w:numPr>
                <w:ilvl w:val="0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Для создания кода доступа:</w:t>
            </w:r>
          </w:p>
          <w:p w:rsidR="00557CB3" w:rsidRDefault="00557CB3" w:rsidP="00C3699B">
            <w:pPr>
              <w:pStyle w:val="afe"/>
              <w:numPr>
                <w:ilvl w:val="1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Вве</w:t>
            </w:r>
            <w:r>
              <w:rPr>
                <w:color w:val="000000" w:themeColor="text1"/>
              </w:rPr>
              <w:t>сти</w:t>
            </w:r>
            <w:r w:rsidRPr="007E1579">
              <w:rPr>
                <w:color w:val="000000" w:themeColor="text1"/>
              </w:rPr>
              <w:t xml:space="preserve"> код доступа (4-х </w:t>
            </w:r>
            <w:proofErr w:type="spellStart"/>
            <w:r w:rsidRPr="007E1579">
              <w:rPr>
                <w:color w:val="000000" w:themeColor="text1"/>
              </w:rPr>
              <w:t>значный</w:t>
            </w:r>
            <w:proofErr w:type="spellEnd"/>
            <w:r w:rsidRPr="007E157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557CB3" w:rsidRDefault="00557CB3" w:rsidP="00C3699B">
            <w:pPr>
              <w:pStyle w:val="afe"/>
              <w:numPr>
                <w:ilvl w:val="1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Система потребует повторить код доступа</w:t>
            </w:r>
            <w:r>
              <w:rPr>
                <w:color w:val="000000" w:themeColor="text1"/>
              </w:rPr>
              <w:t>.</w:t>
            </w:r>
          </w:p>
          <w:p w:rsidR="00557CB3" w:rsidRPr="0018728A" w:rsidRDefault="00557CB3" w:rsidP="00C3699B">
            <w:pPr>
              <w:pStyle w:val="afe"/>
              <w:numPr>
                <w:ilvl w:val="1"/>
                <w:numId w:val="235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Если введенные коды доступа не совпадают, то Система отобразит соответствующее сообщение об ошибке</w:t>
            </w:r>
            <w:r w:rsidR="00FC58BB">
              <w:rPr>
                <w:color w:val="000000" w:themeColor="text1"/>
              </w:rPr>
              <w:t>.</w:t>
            </w:r>
          </w:p>
        </w:tc>
        <w:tc>
          <w:tcPr>
            <w:tcW w:w="1081" w:type="pct"/>
          </w:tcPr>
          <w:p w:rsidR="00557CB3" w:rsidRDefault="004F6865" w:rsidP="00C3699B">
            <w:pPr>
              <w:pStyle w:val="afe"/>
              <w:numPr>
                <w:ilvl w:val="0"/>
                <w:numId w:val="236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Пароль успешно изменен. </w:t>
            </w:r>
          </w:p>
          <w:p w:rsidR="004F6865" w:rsidRDefault="004F6865" w:rsidP="00C3699B">
            <w:pPr>
              <w:pStyle w:val="afe"/>
              <w:numPr>
                <w:ilvl w:val="0"/>
                <w:numId w:val="236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 короткий код доступа в приложение.</w:t>
            </w:r>
          </w:p>
          <w:p w:rsidR="004F6865" w:rsidRPr="007E1579" w:rsidRDefault="004F6865" w:rsidP="0018728A">
            <w:pPr>
              <w:pStyle w:val="afe"/>
              <w:ind w:left="360" w:firstLine="0"/>
              <w:contextualSpacing/>
              <w:rPr>
                <w:color w:val="000000" w:themeColor="text1"/>
              </w:rPr>
            </w:pPr>
          </w:p>
        </w:tc>
        <w:tc>
          <w:tcPr>
            <w:tcW w:w="496" w:type="pct"/>
          </w:tcPr>
          <w:p w:rsidR="00557CB3" w:rsidRDefault="00557CB3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B93C6E" w:rsidRPr="007E1579" w:rsidRDefault="00B93C6E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Изменение названия транспортной карты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AC5AE1" w:rsidRPr="001F188C" w:rsidRDefault="00AC5AE1" w:rsidP="00AC5AE1">
            <w:pPr>
              <w:pStyle w:val="afe"/>
              <w:spacing w:after="0"/>
              <w:contextualSpacing/>
              <w:rPr>
                <w:i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B93C6E" w:rsidRPr="00B93C6E" w:rsidRDefault="00B93C6E" w:rsidP="00C3699B">
            <w:pPr>
              <w:pStyle w:val="afe"/>
              <w:numPr>
                <w:ilvl w:val="0"/>
                <w:numId w:val="220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Выбрать</w:t>
            </w:r>
            <w:r w:rsidRPr="00B93C6E">
              <w:rPr>
                <w:color w:val="000000" w:themeColor="text1"/>
              </w:rPr>
              <w:t xml:space="preserve"> транспортную карту, название которой требуется изменить (транспортная карта должна быть привязана к аккаунту пользователя</w:t>
            </w:r>
            <w:r>
              <w:rPr>
                <w:color w:val="000000" w:themeColor="text1"/>
              </w:rPr>
              <w:t>).</w:t>
            </w:r>
          </w:p>
          <w:p w:rsidR="00B93C6E" w:rsidRPr="00B93C6E" w:rsidRDefault="00B93C6E" w:rsidP="00C3699B">
            <w:pPr>
              <w:pStyle w:val="afe"/>
              <w:numPr>
                <w:ilvl w:val="0"/>
                <w:numId w:val="220"/>
              </w:numPr>
              <w:contextualSpacing/>
              <w:rPr>
                <w:color w:val="000000" w:themeColor="text1"/>
              </w:rPr>
            </w:pPr>
            <w:r w:rsidRPr="00B93C6E">
              <w:rPr>
                <w:color w:val="000000" w:themeColor="text1"/>
              </w:rPr>
              <w:t>В контекстно</w:t>
            </w:r>
            <w:r>
              <w:rPr>
                <w:color w:val="000000" w:themeColor="text1"/>
              </w:rPr>
              <w:t>м меню выбранной карты, выбрать</w:t>
            </w:r>
            <w:r w:rsidRPr="00B93C6E">
              <w:rPr>
                <w:color w:val="000000" w:themeColor="text1"/>
              </w:rPr>
              <w:t xml:space="preserve"> пун</w:t>
            </w:r>
            <w:r>
              <w:rPr>
                <w:color w:val="000000" w:themeColor="text1"/>
              </w:rPr>
              <w:t>кт «Переименовать карту».</w:t>
            </w:r>
          </w:p>
          <w:p w:rsidR="00B93C6E" w:rsidRPr="00B93C6E" w:rsidRDefault="00B93C6E" w:rsidP="00C3699B">
            <w:pPr>
              <w:pStyle w:val="afe"/>
              <w:numPr>
                <w:ilvl w:val="0"/>
                <w:numId w:val="220"/>
              </w:numPr>
              <w:contextualSpacing/>
              <w:rPr>
                <w:color w:val="000000" w:themeColor="text1"/>
              </w:rPr>
            </w:pPr>
            <w:r w:rsidRPr="00B93C6E">
              <w:rPr>
                <w:color w:val="000000" w:themeColor="text1"/>
              </w:rPr>
              <w:t>Система отобразит окно редакти</w:t>
            </w:r>
            <w:r>
              <w:rPr>
                <w:color w:val="000000" w:themeColor="text1"/>
              </w:rPr>
              <w:t>рования названия карты.</w:t>
            </w:r>
          </w:p>
          <w:p w:rsidR="00B93C6E" w:rsidRPr="007E1579" w:rsidRDefault="00B93C6E" w:rsidP="00C3699B">
            <w:pPr>
              <w:pStyle w:val="afe"/>
              <w:numPr>
                <w:ilvl w:val="0"/>
                <w:numId w:val="220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Изменить название карты и нажать кнопку</w:t>
            </w:r>
            <w:r w:rsidRPr="00B93C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B93C6E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>».</w:t>
            </w:r>
          </w:p>
        </w:tc>
        <w:tc>
          <w:tcPr>
            <w:tcW w:w="1081" w:type="pct"/>
          </w:tcPr>
          <w:p w:rsidR="00B93C6E" w:rsidRPr="007E1579" w:rsidRDefault="00B93C6E" w:rsidP="007E1579">
            <w:pPr>
              <w:pStyle w:val="afe"/>
              <w:spacing w:after="0"/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Система отобразит новое название транспортной карты.</w:t>
            </w:r>
          </w:p>
        </w:tc>
        <w:tc>
          <w:tcPr>
            <w:tcW w:w="496" w:type="pct"/>
          </w:tcPr>
          <w:p w:rsidR="00B93C6E" w:rsidRDefault="00B93C6E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E310F4" w:rsidRPr="00451305" w:rsidRDefault="00DA361A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П</w:t>
            </w:r>
            <w:r w:rsidR="00451305" w:rsidRPr="007E1579">
              <w:rPr>
                <w:b/>
              </w:rPr>
              <w:t xml:space="preserve">росмотр информации о Транспортной карте по </w:t>
            </w:r>
            <w:r w:rsidR="00451305" w:rsidRPr="007E1579">
              <w:rPr>
                <w:b/>
                <w:lang w:val="en-US"/>
              </w:rPr>
              <w:t>PAN</w:t>
            </w:r>
            <w:r w:rsidR="00451305" w:rsidRPr="007E1579">
              <w:rPr>
                <w:b/>
              </w:rPr>
              <w:t xml:space="preserve"> карты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26F16" w:rsidRPr="00326F16" w:rsidRDefault="00326F16" w:rsidP="00326F16">
            <w:pPr>
              <w:pStyle w:val="afe"/>
              <w:spacing w:after="0"/>
              <w:ind w:left="360" w:firstLine="0"/>
              <w:contextualSpacing/>
              <w:rPr>
                <w:b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E310F4" w:rsidRPr="008642BB" w:rsidRDefault="00C91D6B" w:rsidP="00C3699B">
            <w:pPr>
              <w:pStyle w:val="afe"/>
              <w:numPr>
                <w:ilvl w:val="0"/>
                <w:numId w:val="201"/>
              </w:numPr>
              <w:spacing w:after="0"/>
              <w:contextualSpacing/>
              <w:rPr>
                <w:b/>
              </w:rPr>
            </w:pPr>
            <w:r w:rsidRPr="00C91D6B">
              <w:rPr>
                <w:color w:val="000000" w:themeColor="text1"/>
              </w:rPr>
              <w:t>Выбрать</w:t>
            </w:r>
            <w:r w:rsidR="00113D8D" w:rsidRPr="007E1579">
              <w:rPr>
                <w:color w:val="000000" w:themeColor="text1"/>
              </w:rPr>
              <w:t xml:space="preserve"> транспортную карту, информацию о которой требуется просмотреть (транспортная карта должна быть пр</w:t>
            </w:r>
            <w:r>
              <w:rPr>
                <w:color w:val="000000" w:themeColor="text1"/>
              </w:rPr>
              <w:t>ивязана к аккаунту пользователя</w:t>
            </w:r>
            <w:r w:rsidR="00AD63A6">
              <w:rPr>
                <w:color w:val="000000" w:themeColor="text1"/>
              </w:rPr>
              <w:t>)</w:t>
            </w:r>
            <w:r w:rsidR="007769A5">
              <w:rPr>
                <w:color w:val="000000" w:themeColor="text1"/>
              </w:rPr>
              <w:t>.</w:t>
            </w:r>
          </w:p>
        </w:tc>
        <w:tc>
          <w:tcPr>
            <w:tcW w:w="1081" w:type="pct"/>
          </w:tcPr>
          <w:p w:rsidR="008642BB" w:rsidRPr="003C1C41" w:rsidRDefault="008642BB" w:rsidP="007E1579">
            <w:pPr>
              <w:pStyle w:val="afe"/>
              <w:spacing w:after="0"/>
              <w:ind w:firstLine="0"/>
              <w:contextualSpacing/>
            </w:pPr>
            <w:r w:rsidRPr="003C1C41">
              <w:t xml:space="preserve">Система отобразит о найденной транспортной карте следующую информацию: </w:t>
            </w:r>
          </w:p>
          <w:p w:rsidR="008642BB" w:rsidRPr="003C1C41" w:rsidRDefault="008642BB" w:rsidP="00C3699B">
            <w:pPr>
              <w:pStyle w:val="afe"/>
              <w:numPr>
                <w:ilvl w:val="0"/>
                <w:numId w:val="202"/>
              </w:numPr>
              <w:contextualSpacing/>
            </w:pPr>
            <w:r w:rsidRPr="003C1C41">
              <w:t>Макет транспортной карты</w:t>
            </w:r>
          </w:p>
          <w:p w:rsidR="008642BB" w:rsidRDefault="00D8429C" w:rsidP="00C3699B">
            <w:pPr>
              <w:pStyle w:val="afe"/>
              <w:numPr>
                <w:ilvl w:val="0"/>
                <w:numId w:val="202"/>
              </w:numPr>
              <w:contextualSpacing/>
            </w:pPr>
            <w:r>
              <w:t xml:space="preserve">4 последние цифры </w:t>
            </w:r>
            <w:r w:rsidR="008642BB" w:rsidRPr="003C1C41">
              <w:t>номер</w:t>
            </w:r>
            <w:r>
              <w:t>а</w:t>
            </w:r>
            <w:r w:rsidR="008642BB" w:rsidRPr="003C1C41">
              <w:t xml:space="preserve"> транспортной карты</w:t>
            </w:r>
          </w:p>
          <w:p w:rsidR="00D8429C" w:rsidRPr="003C1C41" w:rsidRDefault="00D8429C" w:rsidP="00C3699B">
            <w:pPr>
              <w:pStyle w:val="afe"/>
              <w:numPr>
                <w:ilvl w:val="0"/>
                <w:numId w:val="202"/>
              </w:numPr>
              <w:contextualSpacing/>
            </w:pPr>
            <w:r>
              <w:t>Кнопку для копирования полного номера карты в буфер обмена</w:t>
            </w:r>
          </w:p>
          <w:p w:rsidR="008642BB" w:rsidRDefault="008642BB" w:rsidP="00C3699B">
            <w:pPr>
              <w:pStyle w:val="afe"/>
              <w:numPr>
                <w:ilvl w:val="0"/>
                <w:numId w:val="202"/>
              </w:numPr>
              <w:contextualSpacing/>
            </w:pPr>
            <w:r w:rsidRPr="003C1C41">
              <w:t>Текущий баланс транспортной карты</w:t>
            </w:r>
          </w:p>
          <w:p w:rsidR="00E310F4" w:rsidRPr="007E1579" w:rsidRDefault="008642BB" w:rsidP="00C3699B">
            <w:pPr>
              <w:pStyle w:val="afe"/>
              <w:numPr>
                <w:ilvl w:val="0"/>
                <w:numId w:val="202"/>
              </w:numPr>
              <w:contextualSpacing/>
            </w:pPr>
            <w:r w:rsidRPr="008642BB">
              <w:t>Название транспортной карты</w:t>
            </w:r>
          </w:p>
        </w:tc>
        <w:tc>
          <w:tcPr>
            <w:tcW w:w="496" w:type="pct"/>
          </w:tcPr>
          <w:p w:rsidR="00E310F4" w:rsidRDefault="00E310F4" w:rsidP="007E157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CD3040" w:rsidRPr="00451305" w:rsidRDefault="00DA361A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П</w:t>
            </w:r>
            <w:r w:rsidR="00CD3040">
              <w:rPr>
                <w:b/>
              </w:rPr>
              <w:t>росмотр детальной информации о транспортной карте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26F16" w:rsidRPr="00326F16" w:rsidRDefault="00326F16" w:rsidP="00326F16">
            <w:pPr>
              <w:pStyle w:val="afe"/>
              <w:spacing w:after="0"/>
              <w:ind w:left="360" w:firstLine="0"/>
              <w:contextualSpacing/>
              <w:rPr>
                <w:b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CD3040" w:rsidRDefault="00CD3040" w:rsidP="00C3699B">
            <w:pPr>
              <w:pStyle w:val="afe"/>
              <w:numPr>
                <w:ilvl w:val="0"/>
                <w:numId w:val="211"/>
              </w:numPr>
              <w:spacing w:after="0"/>
              <w:contextualSpacing/>
              <w:rPr>
                <w:b/>
              </w:rPr>
            </w:pPr>
            <w:r w:rsidRPr="003C1C41">
              <w:rPr>
                <w:color w:val="000000" w:themeColor="text1"/>
              </w:rPr>
              <w:t>Выбрать транспортную карту, информацию о которой требуется просмотреть (транспортная карта должна быть привязана к аккаунту пользователя</w:t>
            </w:r>
            <w:r w:rsidR="00AD63A6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CD3040" w:rsidRPr="008642BB" w:rsidRDefault="00CD3040" w:rsidP="00C3699B">
            <w:pPr>
              <w:pStyle w:val="afe"/>
              <w:numPr>
                <w:ilvl w:val="0"/>
                <w:numId w:val="211"/>
              </w:numPr>
              <w:contextualSpacing/>
              <w:rPr>
                <w:color w:val="000000" w:themeColor="text1"/>
              </w:rPr>
            </w:pPr>
            <w:r w:rsidRPr="00CD3040">
              <w:rPr>
                <w:color w:val="000000" w:themeColor="text1"/>
              </w:rPr>
              <w:t>На странице найд</w:t>
            </w:r>
            <w:r>
              <w:rPr>
                <w:color w:val="000000" w:themeColor="text1"/>
              </w:rPr>
              <w:t>енной транспортной карты нажать на макет транспортной карты либо выбрать</w:t>
            </w:r>
            <w:r w:rsidRPr="00CD3040">
              <w:rPr>
                <w:color w:val="000000" w:themeColor="text1"/>
              </w:rPr>
              <w:t xml:space="preserve"> пункт контекстного мен</w:t>
            </w:r>
            <w:r>
              <w:rPr>
                <w:color w:val="000000" w:themeColor="text1"/>
              </w:rPr>
              <w:t>ю – «Информация о карте»</w:t>
            </w:r>
            <w:r w:rsidR="008642BB">
              <w:rPr>
                <w:color w:val="000000" w:themeColor="text1"/>
              </w:rPr>
              <w:t>.</w:t>
            </w:r>
          </w:p>
        </w:tc>
        <w:tc>
          <w:tcPr>
            <w:tcW w:w="1081" w:type="pct"/>
          </w:tcPr>
          <w:p w:rsidR="008642BB" w:rsidRPr="00CD3040" w:rsidRDefault="008642BB" w:rsidP="007E1579">
            <w:pPr>
              <w:pStyle w:val="afe"/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Система отобразит</w:t>
            </w:r>
            <w:r w:rsidRPr="00CD3040">
              <w:rPr>
                <w:color w:val="000000" w:themeColor="text1"/>
              </w:rPr>
              <w:t xml:space="preserve"> форму с детальной информацией</w:t>
            </w:r>
            <w:r>
              <w:rPr>
                <w:color w:val="000000" w:themeColor="text1"/>
              </w:rPr>
              <w:t xml:space="preserve"> о транспортной карте:</w:t>
            </w:r>
          </w:p>
          <w:p w:rsidR="008642BB" w:rsidRPr="00CD3040" w:rsidRDefault="008642BB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CD3040">
              <w:rPr>
                <w:color w:val="000000" w:themeColor="text1"/>
              </w:rPr>
              <w:t>PAN-номер транспортной карты</w:t>
            </w:r>
          </w:p>
          <w:p w:rsidR="008642BB" w:rsidRPr="00CD3040" w:rsidRDefault="008642BB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CD3040">
              <w:rPr>
                <w:color w:val="000000" w:themeColor="text1"/>
              </w:rPr>
              <w:t xml:space="preserve">Проездной </w:t>
            </w:r>
          </w:p>
          <w:p w:rsidR="008642BB" w:rsidRPr="00CD3040" w:rsidRDefault="008642BB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CD3040">
              <w:rPr>
                <w:color w:val="000000" w:themeColor="text1"/>
              </w:rPr>
              <w:t xml:space="preserve">Срок действия </w:t>
            </w:r>
            <w:r w:rsidRPr="00CD3040">
              <w:rPr>
                <w:color w:val="000000" w:themeColor="text1"/>
              </w:rPr>
              <w:lastRenderedPageBreak/>
              <w:t>проездного</w:t>
            </w:r>
          </w:p>
          <w:p w:rsidR="008642BB" w:rsidRPr="00CD3040" w:rsidRDefault="008642BB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CD3040">
              <w:rPr>
                <w:color w:val="000000" w:themeColor="text1"/>
              </w:rPr>
              <w:t>Срок действия транспортной карты</w:t>
            </w:r>
          </w:p>
          <w:p w:rsidR="008642BB" w:rsidRPr="00CD3040" w:rsidRDefault="008642BB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CD3040">
              <w:rPr>
                <w:color w:val="000000" w:themeColor="text1"/>
              </w:rPr>
              <w:t>Статус</w:t>
            </w:r>
          </w:p>
          <w:p w:rsidR="008642BB" w:rsidRPr="00CD3040" w:rsidRDefault="008642BB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CD3040">
              <w:rPr>
                <w:color w:val="000000" w:themeColor="text1"/>
              </w:rPr>
              <w:t>Подключенные услуги</w:t>
            </w:r>
          </w:p>
          <w:p w:rsidR="008642BB" w:rsidRDefault="008642BB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CD3040">
              <w:rPr>
                <w:color w:val="000000" w:themeColor="text1"/>
              </w:rPr>
              <w:t>Ограничения по времени</w:t>
            </w:r>
          </w:p>
          <w:p w:rsidR="00CD3040" w:rsidRPr="007E1579" w:rsidRDefault="008642BB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8642BB">
              <w:rPr>
                <w:color w:val="000000" w:themeColor="text1"/>
              </w:rPr>
              <w:t>Ограничения по транспорту</w:t>
            </w:r>
          </w:p>
        </w:tc>
        <w:tc>
          <w:tcPr>
            <w:tcW w:w="496" w:type="pct"/>
          </w:tcPr>
          <w:p w:rsidR="00CD3040" w:rsidRDefault="00CD3040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CD3040" w:rsidRDefault="00DA361A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CD3040" w:rsidRPr="003C1C41">
              <w:rPr>
                <w:b/>
              </w:rPr>
              <w:t xml:space="preserve">росмотр истории поездок по </w:t>
            </w:r>
            <w:r w:rsidR="00156E69">
              <w:rPr>
                <w:b/>
              </w:rPr>
              <w:t>т</w:t>
            </w:r>
            <w:r w:rsidR="00CD3040" w:rsidRPr="003C1C41">
              <w:rPr>
                <w:b/>
              </w:rPr>
              <w:t>ранспортной карте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26F16" w:rsidRDefault="00326F16" w:rsidP="00326F16">
            <w:pPr>
              <w:pStyle w:val="afe"/>
              <w:spacing w:after="0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CD3040" w:rsidRPr="003C1C41" w:rsidRDefault="00CD3040" w:rsidP="00C3699B">
            <w:pPr>
              <w:pStyle w:val="afe"/>
              <w:numPr>
                <w:ilvl w:val="0"/>
                <w:numId w:val="203"/>
              </w:numPr>
              <w:spacing w:after="0"/>
              <w:contextualSpacing/>
              <w:rPr>
                <w:color w:val="000000" w:themeColor="text1"/>
              </w:rPr>
            </w:pPr>
            <w:r w:rsidRPr="003C1C41">
              <w:rPr>
                <w:color w:val="000000" w:themeColor="text1"/>
              </w:rPr>
              <w:t>Выбрать транспортную карту, информацию о которой требуется просмотреть (транспортная карта должна быть привязана к аккаунту пользователя)</w:t>
            </w:r>
            <w:r>
              <w:rPr>
                <w:color w:val="000000" w:themeColor="text1"/>
              </w:rPr>
              <w:t>.</w:t>
            </w:r>
          </w:p>
          <w:p w:rsidR="00CD3040" w:rsidRDefault="00D8429C" w:rsidP="00C3699B">
            <w:pPr>
              <w:pStyle w:val="afe"/>
              <w:numPr>
                <w:ilvl w:val="0"/>
                <w:numId w:val="203"/>
              </w:numPr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Перейти на вкладку «Поездки»</w:t>
            </w:r>
            <w:r w:rsidR="00CD3040">
              <w:rPr>
                <w:color w:val="000000" w:themeColor="text1"/>
              </w:rPr>
              <w:t>.</w:t>
            </w:r>
          </w:p>
          <w:p w:rsidR="00CD3040" w:rsidRPr="00CD3040" w:rsidRDefault="00CD3040" w:rsidP="007E1579">
            <w:pPr>
              <w:pStyle w:val="afe"/>
              <w:spacing w:after="0"/>
              <w:ind w:left="360" w:firstLine="0"/>
              <w:contextualSpacing/>
              <w:rPr>
                <w:color w:val="000000" w:themeColor="text1"/>
              </w:rPr>
            </w:pPr>
          </w:p>
        </w:tc>
        <w:tc>
          <w:tcPr>
            <w:tcW w:w="1081" w:type="pct"/>
          </w:tcPr>
          <w:p w:rsidR="008642BB" w:rsidRPr="00294E87" w:rsidRDefault="00AE1129" w:rsidP="007E1579">
            <w:pPr>
              <w:pStyle w:val="afe"/>
              <w:ind w:firstLine="0"/>
              <w:contextualSpacing/>
              <w:rPr>
                <w:color w:val="000000" w:themeColor="text1"/>
              </w:rPr>
            </w:pPr>
            <w:r w:rsidRPr="00AE1129">
              <w:rPr>
                <w:color w:val="000000" w:themeColor="text1"/>
              </w:rPr>
              <w:t>Система отобразит на вкладке список поездок, совершенных по транспортной карте.</w:t>
            </w:r>
            <w:r>
              <w:rPr>
                <w:color w:val="000000" w:themeColor="text1"/>
              </w:rPr>
              <w:t xml:space="preserve"> </w:t>
            </w:r>
            <w:r w:rsidR="00D8429C">
              <w:rPr>
                <w:color w:val="000000" w:themeColor="text1"/>
              </w:rPr>
              <w:t>С</w:t>
            </w:r>
            <w:r w:rsidR="008642BB" w:rsidRPr="00294E87">
              <w:rPr>
                <w:color w:val="000000" w:themeColor="text1"/>
              </w:rPr>
              <w:t>истема отобразит следующую информацию:</w:t>
            </w:r>
          </w:p>
          <w:p w:rsidR="008642BB" w:rsidRPr="00294E87" w:rsidRDefault="008642BB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294E87">
              <w:rPr>
                <w:color w:val="000000" w:themeColor="text1"/>
              </w:rPr>
              <w:t>Дата и время поездки</w:t>
            </w:r>
            <w:r>
              <w:rPr>
                <w:color w:val="000000" w:themeColor="text1"/>
              </w:rPr>
              <w:t>;</w:t>
            </w:r>
          </w:p>
          <w:p w:rsidR="008642BB" w:rsidRDefault="008642BB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294E87">
              <w:rPr>
                <w:color w:val="000000" w:themeColor="text1"/>
              </w:rPr>
              <w:t>Маршрут (тип транспорта и номер маршрута)</w:t>
            </w:r>
            <w:r>
              <w:rPr>
                <w:color w:val="000000" w:themeColor="text1"/>
              </w:rPr>
              <w:t>;</w:t>
            </w:r>
          </w:p>
          <w:p w:rsidR="00CD3040" w:rsidRPr="007E1579" w:rsidRDefault="008642BB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8642BB">
              <w:rPr>
                <w:color w:val="000000" w:themeColor="text1"/>
              </w:rPr>
              <w:t>Сумма (стоимость поездки).</w:t>
            </w:r>
          </w:p>
        </w:tc>
        <w:tc>
          <w:tcPr>
            <w:tcW w:w="496" w:type="pct"/>
          </w:tcPr>
          <w:p w:rsidR="00CD3040" w:rsidRDefault="00CD3040" w:rsidP="00CD3040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156E69" w:rsidRPr="003C1C41" w:rsidRDefault="00DA361A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П</w:t>
            </w:r>
            <w:r w:rsidR="00156E69" w:rsidRPr="003C1C41">
              <w:rPr>
                <w:b/>
              </w:rPr>
              <w:t>росмотр детальной информации о поездке</w:t>
            </w:r>
            <w:r w:rsidR="00156E69">
              <w:rPr>
                <w:b/>
              </w:rPr>
              <w:t xml:space="preserve"> по транспортной карте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26F16" w:rsidRDefault="00326F16" w:rsidP="00326F16">
            <w:pPr>
              <w:pStyle w:val="afe"/>
              <w:spacing w:after="0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156E69" w:rsidRPr="003C1C41" w:rsidRDefault="00156E69" w:rsidP="00C3699B">
            <w:pPr>
              <w:pStyle w:val="afe"/>
              <w:numPr>
                <w:ilvl w:val="0"/>
                <w:numId w:val="204"/>
              </w:numPr>
              <w:spacing w:after="0"/>
              <w:contextualSpacing/>
              <w:rPr>
                <w:color w:val="000000" w:themeColor="text1"/>
              </w:rPr>
            </w:pPr>
            <w:r w:rsidRPr="003C1C41">
              <w:rPr>
                <w:color w:val="000000" w:themeColor="text1"/>
              </w:rPr>
              <w:t>Выбрать транспортную карту, информацию о которой требуется просмотреть (транспортная карта должна быть привязана к аккаунту пользователя)</w:t>
            </w:r>
            <w:r>
              <w:rPr>
                <w:color w:val="000000" w:themeColor="text1"/>
              </w:rPr>
              <w:t>.</w:t>
            </w:r>
          </w:p>
          <w:p w:rsidR="00156E69" w:rsidRDefault="00D8429C" w:rsidP="00C3699B">
            <w:pPr>
              <w:pStyle w:val="afe"/>
              <w:numPr>
                <w:ilvl w:val="0"/>
                <w:numId w:val="204"/>
              </w:numPr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Перейти на вкладку «Поездки».</w:t>
            </w:r>
          </w:p>
          <w:p w:rsidR="00156E69" w:rsidRDefault="00156E69" w:rsidP="00C3699B">
            <w:pPr>
              <w:pStyle w:val="afe"/>
              <w:numPr>
                <w:ilvl w:val="0"/>
                <w:numId w:val="204"/>
              </w:numPr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Система отобразит на</w:t>
            </w:r>
            <w:r w:rsidRPr="00294E87">
              <w:rPr>
                <w:color w:val="000000" w:themeColor="text1"/>
              </w:rPr>
              <w:t xml:space="preserve"> вкладке список поездок, совершенных по транспортной карте</w:t>
            </w:r>
            <w:r>
              <w:rPr>
                <w:color w:val="000000" w:themeColor="text1"/>
              </w:rPr>
              <w:t>.</w:t>
            </w:r>
          </w:p>
          <w:p w:rsidR="00156E69" w:rsidRDefault="00156E69" w:rsidP="00C3699B">
            <w:pPr>
              <w:pStyle w:val="afe"/>
              <w:numPr>
                <w:ilvl w:val="0"/>
                <w:numId w:val="204"/>
              </w:numPr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Выбрать поездку д</w:t>
            </w:r>
            <w:r w:rsidRPr="007769A5">
              <w:rPr>
                <w:color w:val="000000" w:themeColor="text1"/>
              </w:rPr>
              <w:t>етальную информацию о которой требуется просмотреть</w:t>
            </w:r>
            <w:r>
              <w:rPr>
                <w:color w:val="000000" w:themeColor="text1"/>
              </w:rPr>
              <w:t>.</w:t>
            </w:r>
          </w:p>
          <w:p w:rsidR="00156E69" w:rsidRPr="00DB1C04" w:rsidRDefault="00156E69" w:rsidP="007E1579">
            <w:pPr>
              <w:pStyle w:val="afe"/>
              <w:ind w:firstLine="0"/>
              <w:contextualSpacing/>
              <w:rPr>
                <w:color w:val="000000" w:themeColor="text1"/>
              </w:rPr>
            </w:pPr>
          </w:p>
        </w:tc>
        <w:tc>
          <w:tcPr>
            <w:tcW w:w="1081" w:type="pct"/>
          </w:tcPr>
          <w:p w:rsidR="00DB1C04" w:rsidRPr="007769A5" w:rsidRDefault="00DB1C04" w:rsidP="007E1579">
            <w:pPr>
              <w:pStyle w:val="afe"/>
              <w:ind w:firstLine="0"/>
              <w:contextualSpacing/>
              <w:rPr>
                <w:color w:val="000000" w:themeColor="text1"/>
              </w:rPr>
            </w:pPr>
            <w:r w:rsidRPr="007769A5">
              <w:rPr>
                <w:color w:val="000000" w:themeColor="text1"/>
              </w:rPr>
              <w:t>Система отобразит детальную</w:t>
            </w:r>
            <w:r>
              <w:rPr>
                <w:color w:val="000000" w:themeColor="text1"/>
              </w:rPr>
              <w:t xml:space="preserve"> информацию о поездке:</w:t>
            </w:r>
          </w:p>
          <w:p w:rsidR="00DB1C04" w:rsidRPr="007769A5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769A5">
              <w:rPr>
                <w:color w:val="000000" w:themeColor="text1"/>
              </w:rPr>
              <w:t>Дата и время поездки</w:t>
            </w:r>
          </w:p>
          <w:p w:rsidR="00DB1C04" w:rsidRPr="007769A5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769A5">
              <w:rPr>
                <w:color w:val="000000" w:themeColor="text1"/>
              </w:rPr>
              <w:t xml:space="preserve">Тип транспорта </w:t>
            </w:r>
          </w:p>
          <w:p w:rsidR="00DB1C04" w:rsidRPr="007769A5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769A5">
              <w:rPr>
                <w:color w:val="000000" w:themeColor="text1"/>
              </w:rPr>
              <w:t>Номер маршрута</w:t>
            </w:r>
          </w:p>
          <w:p w:rsidR="00DB1C04" w:rsidRPr="007769A5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769A5">
              <w:rPr>
                <w:color w:val="000000" w:themeColor="text1"/>
              </w:rPr>
              <w:t>Название маршрута</w:t>
            </w:r>
          </w:p>
          <w:p w:rsidR="00DB1C04" w:rsidRPr="007769A5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769A5">
              <w:rPr>
                <w:color w:val="000000" w:themeColor="text1"/>
              </w:rPr>
              <w:t>Стоимость поездки</w:t>
            </w:r>
          </w:p>
          <w:p w:rsidR="00DB1C04" w:rsidRPr="007769A5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769A5">
              <w:rPr>
                <w:color w:val="000000" w:themeColor="text1"/>
              </w:rPr>
              <w:t xml:space="preserve">Тип билета </w:t>
            </w:r>
          </w:p>
          <w:p w:rsidR="00DB1C04" w:rsidRPr="007769A5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769A5">
              <w:rPr>
                <w:color w:val="000000" w:themeColor="text1"/>
              </w:rPr>
              <w:t>Билет (Серия и номер билета)</w:t>
            </w:r>
          </w:p>
          <w:p w:rsidR="00DB1C04" w:rsidRPr="007769A5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769A5">
              <w:rPr>
                <w:color w:val="000000" w:themeColor="text1"/>
              </w:rPr>
              <w:lastRenderedPageBreak/>
              <w:t>Номер рейса</w:t>
            </w:r>
          </w:p>
          <w:p w:rsidR="00DB1C04" w:rsidRPr="007769A5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769A5">
              <w:rPr>
                <w:color w:val="000000" w:themeColor="text1"/>
              </w:rPr>
              <w:t>Поездка по услуге (опционально, отображается, только если поездка была совершена по услуге)</w:t>
            </w:r>
          </w:p>
          <w:p w:rsidR="00DB1C04" w:rsidRPr="007769A5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769A5">
              <w:rPr>
                <w:color w:val="000000" w:themeColor="text1"/>
              </w:rPr>
              <w:t>Перевозчик</w:t>
            </w:r>
          </w:p>
          <w:p w:rsidR="00DB1C04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769A5">
              <w:rPr>
                <w:color w:val="000000" w:themeColor="text1"/>
              </w:rPr>
              <w:t>Терминал</w:t>
            </w:r>
          </w:p>
          <w:p w:rsidR="00156E69" w:rsidRPr="00CB5565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b/>
              </w:rPr>
            </w:pPr>
            <w:r w:rsidRPr="003C1C41">
              <w:rPr>
                <w:color w:val="000000" w:themeColor="text1"/>
              </w:rPr>
              <w:t>Кассовый чек (ссылка)</w:t>
            </w:r>
          </w:p>
        </w:tc>
        <w:tc>
          <w:tcPr>
            <w:tcW w:w="496" w:type="pct"/>
          </w:tcPr>
          <w:p w:rsidR="00156E69" w:rsidRDefault="00156E69" w:rsidP="00156E6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156E69" w:rsidRPr="003C1C41" w:rsidRDefault="00DA361A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156E69" w:rsidRPr="003C1C41">
              <w:rPr>
                <w:b/>
              </w:rPr>
              <w:t>ополнение транспортной карты вида ЕТК-Онлайн с банковской карты любого банка Эмитента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26F16" w:rsidRDefault="00326F16" w:rsidP="00326F16">
            <w:pPr>
              <w:pStyle w:val="afe"/>
              <w:spacing w:after="0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156E69" w:rsidRDefault="00156E69" w:rsidP="00C3699B">
            <w:pPr>
              <w:pStyle w:val="afe"/>
              <w:numPr>
                <w:ilvl w:val="0"/>
                <w:numId w:val="207"/>
              </w:numPr>
              <w:spacing w:after="0"/>
              <w:contextualSpacing/>
              <w:rPr>
                <w:color w:val="000000" w:themeColor="text1"/>
              </w:rPr>
            </w:pPr>
            <w:r w:rsidRPr="003C1C41">
              <w:rPr>
                <w:color w:val="000000" w:themeColor="text1"/>
              </w:rPr>
              <w:t>Выбрать транспортную карту,</w:t>
            </w:r>
            <w:r>
              <w:rPr>
                <w:color w:val="000000" w:themeColor="text1"/>
              </w:rPr>
              <w:t xml:space="preserve"> которую необходимо пополнить </w:t>
            </w:r>
            <w:r w:rsidRPr="003C1C41">
              <w:rPr>
                <w:color w:val="000000" w:themeColor="text1"/>
              </w:rPr>
              <w:t>(транспортная карта должна быть привязана к аккаунту пользователя)</w:t>
            </w:r>
            <w:r>
              <w:rPr>
                <w:color w:val="000000" w:themeColor="text1"/>
              </w:rPr>
              <w:t>.</w:t>
            </w:r>
          </w:p>
          <w:p w:rsidR="00156E69" w:rsidRDefault="00156E69" w:rsidP="00C3699B">
            <w:pPr>
              <w:pStyle w:val="afe"/>
              <w:numPr>
                <w:ilvl w:val="0"/>
                <w:numId w:val="207"/>
              </w:numPr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Нажать на кнопку «Пополнить карту» (е</w:t>
            </w:r>
            <w:r w:rsidRPr="00FC595C">
              <w:rPr>
                <w:color w:val="000000" w:themeColor="text1"/>
              </w:rPr>
              <w:t>сли данная кнопка не отображается для выбранной карты, то операция пополнения для нее недоступна</w:t>
            </w:r>
            <w:r>
              <w:rPr>
                <w:color w:val="000000" w:themeColor="text1"/>
              </w:rPr>
              <w:t>)</w:t>
            </w:r>
          </w:p>
          <w:p w:rsidR="00156E69" w:rsidRDefault="00156E69" w:rsidP="00C3699B">
            <w:pPr>
              <w:pStyle w:val="afe"/>
              <w:numPr>
                <w:ilvl w:val="0"/>
                <w:numId w:val="207"/>
              </w:numPr>
              <w:spacing w:after="0"/>
              <w:contextualSpacing/>
              <w:rPr>
                <w:color w:val="000000" w:themeColor="text1"/>
              </w:rPr>
            </w:pPr>
            <w:r w:rsidRPr="00FC595C">
              <w:rPr>
                <w:color w:val="000000" w:themeColor="text1"/>
              </w:rPr>
              <w:t xml:space="preserve">Система </w:t>
            </w:r>
            <w:r>
              <w:rPr>
                <w:color w:val="000000" w:themeColor="text1"/>
              </w:rPr>
              <w:t>отобразит</w:t>
            </w:r>
            <w:r w:rsidRPr="00FC595C">
              <w:rPr>
                <w:color w:val="000000" w:themeColor="text1"/>
              </w:rPr>
              <w:t xml:space="preserve"> форму пополнения транспортной карты</w:t>
            </w:r>
            <w:r>
              <w:rPr>
                <w:color w:val="000000" w:themeColor="text1"/>
              </w:rPr>
              <w:t>.</w:t>
            </w:r>
          </w:p>
          <w:p w:rsidR="00156E69" w:rsidRDefault="00156E69" w:rsidP="00C3699B">
            <w:pPr>
              <w:pStyle w:val="afe"/>
              <w:numPr>
                <w:ilvl w:val="0"/>
                <w:numId w:val="207"/>
              </w:numPr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Ввести</w:t>
            </w:r>
            <w:r w:rsidRPr="00FC595C">
              <w:rPr>
                <w:color w:val="000000" w:themeColor="text1"/>
              </w:rPr>
              <w:t xml:space="preserve"> сумму пополнения</w:t>
            </w:r>
            <w:r>
              <w:rPr>
                <w:color w:val="000000" w:themeColor="text1"/>
              </w:rPr>
              <w:t>.</w:t>
            </w:r>
          </w:p>
          <w:p w:rsidR="00156E69" w:rsidRDefault="00156E69" w:rsidP="00C3699B">
            <w:pPr>
              <w:pStyle w:val="afe"/>
              <w:numPr>
                <w:ilvl w:val="0"/>
                <w:numId w:val="207"/>
              </w:numPr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Нажать на кнопку «Оплатить».</w:t>
            </w:r>
          </w:p>
          <w:p w:rsidR="00156E69" w:rsidRPr="00FC595C" w:rsidRDefault="00156E69" w:rsidP="00C3699B">
            <w:pPr>
              <w:pStyle w:val="afe"/>
              <w:numPr>
                <w:ilvl w:val="0"/>
                <w:numId w:val="207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Система автоматически перенаправит </w:t>
            </w:r>
            <w:r w:rsidRPr="00FC595C">
              <w:rPr>
                <w:color w:val="000000" w:themeColor="text1"/>
              </w:rPr>
              <w:t>на страницу Банка-Эквайера для осуществления платежа</w:t>
            </w:r>
            <w:r>
              <w:rPr>
                <w:color w:val="000000" w:themeColor="text1"/>
              </w:rPr>
              <w:t>.</w:t>
            </w:r>
          </w:p>
          <w:p w:rsidR="00156E69" w:rsidRPr="00FC595C" w:rsidRDefault="00156E69" w:rsidP="00C3699B">
            <w:pPr>
              <w:pStyle w:val="afe"/>
              <w:numPr>
                <w:ilvl w:val="0"/>
                <w:numId w:val="207"/>
              </w:numPr>
              <w:contextualSpacing/>
              <w:rPr>
                <w:color w:val="000000" w:themeColor="text1"/>
              </w:rPr>
            </w:pPr>
            <w:r w:rsidRPr="00FC595C">
              <w:rPr>
                <w:color w:val="000000" w:themeColor="text1"/>
              </w:rPr>
              <w:t xml:space="preserve">На странице Банка-Эквайера </w:t>
            </w:r>
            <w:r>
              <w:rPr>
                <w:color w:val="000000" w:themeColor="text1"/>
              </w:rPr>
              <w:t>необходимо следовать</w:t>
            </w:r>
            <w:r w:rsidRPr="00FC595C">
              <w:rPr>
                <w:color w:val="000000" w:themeColor="text1"/>
              </w:rPr>
              <w:t xml:space="preserve"> всем перечисленным инструкциям (введите данные банковской карты, с которой будет осуществлен платеж, и т.д.)</w:t>
            </w:r>
          </w:p>
          <w:p w:rsidR="00156E69" w:rsidRPr="003C1C41" w:rsidRDefault="00156E69" w:rsidP="00C3699B">
            <w:pPr>
              <w:pStyle w:val="afe"/>
              <w:numPr>
                <w:ilvl w:val="0"/>
                <w:numId w:val="204"/>
              </w:numPr>
              <w:spacing w:after="0"/>
              <w:contextualSpacing/>
              <w:rPr>
                <w:color w:val="000000" w:themeColor="text1"/>
              </w:rPr>
            </w:pPr>
            <w:r w:rsidRPr="00FC595C">
              <w:rPr>
                <w:color w:val="000000" w:themeColor="text1"/>
              </w:rPr>
              <w:t>После того, как платеж успешно заверш</w:t>
            </w:r>
            <w:r>
              <w:rPr>
                <w:color w:val="000000" w:themeColor="text1"/>
              </w:rPr>
              <w:t xml:space="preserve">ен Банк-Эквайер перенаправит </w:t>
            </w:r>
            <w:r w:rsidRPr="00FC595C">
              <w:rPr>
                <w:color w:val="000000" w:themeColor="text1"/>
              </w:rPr>
              <w:t xml:space="preserve">на страницу </w:t>
            </w:r>
            <w:r>
              <w:rPr>
                <w:color w:val="000000" w:themeColor="text1"/>
              </w:rPr>
              <w:t>в приложении</w:t>
            </w:r>
            <w:r w:rsidRPr="00FC595C">
              <w:rPr>
                <w:color w:val="000000" w:themeColor="text1"/>
              </w:rPr>
              <w:t xml:space="preserve"> с</w:t>
            </w:r>
            <w:r>
              <w:rPr>
                <w:color w:val="000000" w:themeColor="text1"/>
              </w:rPr>
              <w:t xml:space="preserve"> результатами платежа.</w:t>
            </w:r>
          </w:p>
        </w:tc>
        <w:tc>
          <w:tcPr>
            <w:tcW w:w="1081" w:type="pct"/>
          </w:tcPr>
          <w:p w:rsidR="00156E69" w:rsidRPr="007E1579" w:rsidRDefault="00F11F3B" w:rsidP="00156E69">
            <w:pPr>
              <w:pStyle w:val="afe"/>
              <w:spacing w:after="0"/>
              <w:ind w:firstLine="0"/>
              <w:contextualSpacing/>
            </w:pPr>
            <w:r w:rsidRPr="007E1579">
              <w:t>Транспортная карта успешно пополнена</w:t>
            </w:r>
            <w:r>
              <w:t>.</w:t>
            </w:r>
          </w:p>
        </w:tc>
        <w:tc>
          <w:tcPr>
            <w:tcW w:w="496" w:type="pct"/>
          </w:tcPr>
          <w:p w:rsidR="00156E69" w:rsidRDefault="00156E69" w:rsidP="00156E6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156E69" w:rsidRPr="003C1C41" w:rsidRDefault="00DA361A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П</w:t>
            </w:r>
            <w:r w:rsidR="00156E69">
              <w:rPr>
                <w:b/>
              </w:rPr>
              <w:t>росмотр истории пополнений</w:t>
            </w:r>
            <w:r w:rsidR="00156E69" w:rsidRPr="003C1C41">
              <w:rPr>
                <w:b/>
              </w:rPr>
              <w:t xml:space="preserve"> по транспортной карте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26F16" w:rsidRDefault="00326F16" w:rsidP="00326F16">
            <w:pPr>
              <w:pStyle w:val="afe"/>
              <w:spacing w:after="0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156E69" w:rsidRDefault="00156E69" w:rsidP="00C3699B">
            <w:pPr>
              <w:pStyle w:val="afe"/>
              <w:numPr>
                <w:ilvl w:val="0"/>
                <w:numId w:val="205"/>
              </w:numPr>
              <w:spacing w:after="0"/>
              <w:contextualSpacing/>
              <w:rPr>
                <w:color w:val="000000" w:themeColor="text1"/>
              </w:rPr>
            </w:pPr>
            <w:r w:rsidRPr="003C1C41">
              <w:rPr>
                <w:color w:val="000000" w:themeColor="text1"/>
              </w:rPr>
              <w:t>Выбрать транспортную карту, информацию о которой требуется просмотреть (транспортная карта должна быть привязана к аккаунту пользователя)</w:t>
            </w:r>
            <w:r>
              <w:rPr>
                <w:color w:val="000000" w:themeColor="text1"/>
              </w:rPr>
              <w:t>.</w:t>
            </w:r>
          </w:p>
          <w:p w:rsidR="00156E69" w:rsidRDefault="00156E69" w:rsidP="00C3699B">
            <w:pPr>
              <w:pStyle w:val="afe"/>
              <w:numPr>
                <w:ilvl w:val="0"/>
                <w:numId w:val="205"/>
              </w:numPr>
              <w:spacing w:after="0"/>
              <w:contextualSpacing/>
              <w:rPr>
                <w:color w:val="000000" w:themeColor="text1"/>
              </w:rPr>
            </w:pPr>
            <w:r w:rsidRPr="003C1C41">
              <w:rPr>
                <w:color w:val="000000" w:themeColor="text1"/>
              </w:rPr>
              <w:t>Перейти на вкладку «</w:t>
            </w:r>
            <w:r w:rsidR="00D8429C">
              <w:rPr>
                <w:color w:val="000000" w:themeColor="text1"/>
              </w:rPr>
              <w:t>Операции</w:t>
            </w:r>
            <w:r>
              <w:rPr>
                <w:color w:val="000000" w:themeColor="text1"/>
              </w:rPr>
              <w:t>».</w:t>
            </w:r>
          </w:p>
          <w:p w:rsidR="00156E69" w:rsidRPr="00156E69" w:rsidRDefault="00156E69" w:rsidP="007E1579">
            <w:pPr>
              <w:pStyle w:val="afe"/>
              <w:spacing w:after="0"/>
              <w:ind w:left="360" w:firstLine="0"/>
              <w:contextualSpacing/>
              <w:rPr>
                <w:color w:val="000000" w:themeColor="text1"/>
              </w:rPr>
            </w:pPr>
          </w:p>
        </w:tc>
        <w:tc>
          <w:tcPr>
            <w:tcW w:w="1081" w:type="pct"/>
          </w:tcPr>
          <w:p w:rsidR="00DB1C04" w:rsidRPr="007236BF" w:rsidRDefault="00AE1129" w:rsidP="007E1579">
            <w:pPr>
              <w:pStyle w:val="afe"/>
              <w:ind w:firstLine="0"/>
              <w:contextualSpacing/>
              <w:rPr>
                <w:color w:val="000000" w:themeColor="text1"/>
              </w:rPr>
            </w:pPr>
            <w:r w:rsidRPr="00AE1129">
              <w:rPr>
                <w:color w:val="000000" w:themeColor="text1"/>
              </w:rPr>
              <w:lastRenderedPageBreak/>
              <w:t>Система отобразит во вкладке список пополнений, совершенных по транспортной карте.</w:t>
            </w:r>
            <w:r>
              <w:rPr>
                <w:color w:val="000000" w:themeColor="text1"/>
              </w:rPr>
              <w:t xml:space="preserve"> </w:t>
            </w:r>
            <w:r w:rsidR="00DB1C04" w:rsidRPr="007236BF">
              <w:rPr>
                <w:color w:val="000000" w:themeColor="text1"/>
              </w:rPr>
              <w:t xml:space="preserve">О каждом пополнении </w:t>
            </w:r>
            <w:r w:rsidR="00DB1C04" w:rsidRPr="007236BF">
              <w:rPr>
                <w:color w:val="000000" w:themeColor="text1"/>
              </w:rPr>
              <w:lastRenderedPageBreak/>
              <w:t>система отобразит следующую информацию:</w:t>
            </w:r>
          </w:p>
          <w:p w:rsidR="00DB1C04" w:rsidRPr="007236BF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236BF">
              <w:rPr>
                <w:color w:val="000000" w:themeColor="text1"/>
              </w:rPr>
              <w:t>Дата и время пополнения</w:t>
            </w:r>
          </w:p>
          <w:p w:rsidR="00DB1C04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Тип операции </w:t>
            </w:r>
          </w:p>
          <w:p w:rsidR="00156E69" w:rsidRPr="00CB5565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b/>
              </w:rPr>
            </w:pPr>
            <w:r w:rsidRPr="003C1C41">
              <w:rPr>
                <w:color w:val="000000" w:themeColor="text1"/>
              </w:rPr>
              <w:t>Сумма</w:t>
            </w:r>
          </w:p>
        </w:tc>
        <w:tc>
          <w:tcPr>
            <w:tcW w:w="496" w:type="pct"/>
          </w:tcPr>
          <w:p w:rsidR="00156E69" w:rsidRDefault="00156E69" w:rsidP="00156E6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156E69" w:rsidRPr="003C1C41" w:rsidRDefault="00DA361A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156E69" w:rsidRPr="003C1C41">
              <w:rPr>
                <w:b/>
              </w:rPr>
              <w:t xml:space="preserve">росмотр </w:t>
            </w:r>
            <w:r w:rsidR="00156E69">
              <w:rPr>
                <w:b/>
              </w:rPr>
              <w:t xml:space="preserve">детальной информации о </w:t>
            </w:r>
            <w:r w:rsidR="00156E69" w:rsidRPr="003C1C41">
              <w:rPr>
                <w:b/>
              </w:rPr>
              <w:t>пополнени</w:t>
            </w:r>
            <w:r w:rsidR="00156E69">
              <w:rPr>
                <w:b/>
              </w:rPr>
              <w:t>и</w:t>
            </w:r>
            <w:r w:rsidR="00156E69" w:rsidRPr="003C1C41">
              <w:rPr>
                <w:b/>
              </w:rPr>
              <w:t xml:space="preserve"> транспортной карт</w:t>
            </w:r>
            <w:r w:rsidR="00156E69">
              <w:rPr>
                <w:b/>
              </w:rPr>
              <w:t>ы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26F16" w:rsidRDefault="00326F16" w:rsidP="00326F16">
            <w:pPr>
              <w:pStyle w:val="afe"/>
              <w:spacing w:after="0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156E69" w:rsidRDefault="00156E69" w:rsidP="00C3699B">
            <w:pPr>
              <w:pStyle w:val="afe"/>
              <w:numPr>
                <w:ilvl w:val="0"/>
                <w:numId w:val="206"/>
              </w:numPr>
              <w:spacing w:after="0"/>
              <w:contextualSpacing/>
              <w:rPr>
                <w:color w:val="000000" w:themeColor="text1"/>
              </w:rPr>
            </w:pPr>
            <w:r w:rsidRPr="003C1C41">
              <w:rPr>
                <w:color w:val="000000" w:themeColor="text1"/>
              </w:rPr>
              <w:t>Выбрать транспортную карту, информацию о которой требуется просмотреть (транспортная карта должна быть привязана к аккаунту пользователя)</w:t>
            </w:r>
            <w:r>
              <w:rPr>
                <w:color w:val="000000" w:themeColor="text1"/>
              </w:rPr>
              <w:t>.</w:t>
            </w:r>
          </w:p>
          <w:p w:rsidR="00156E69" w:rsidRDefault="00156E69" w:rsidP="00C3699B">
            <w:pPr>
              <w:pStyle w:val="afe"/>
              <w:numPr>
                <w:ilvl w:val="0"/>
                <w:numId w:val="206"/>
              </w:numPr>
              <w:spacing w:after="0"/>
              <w:contextualSpacing/>
              <w:rPr>
                <w:color w:val="000000" w:themeColor="text1"/>
              </w:rPr>
            </w:pPr>
            <w:r w:rsidRPr="003C1C41">
              <w:rPr>
                <w:color w:val="000000" w:themeColor="text1"/>
              </w:rPr>
              <w:t>Перейти на вкладку «</w:t>
            </w:r>
            <w:r w:rsidR="00D8429C">
              <w:rPr>
                <w:color w:val="000000" w:themeColor="text1"/>
              </w:rPr>
              <w:t>Операции</w:t>
            </w:r>
            <w:r>
              <w:rPr>
                <w:color w:val="000000" w:themeColor="text1"/>
              </w:rPr>
              <w:t>».</w:t>
            </w:r>
          </w:p>
          <w:p w:rsidR="00156E69" w:rsidRDefault="00156E69" w:rsidP="00C3699B">
            <w:pPr>
              <w:pStyle w:val="afe"/>
              <w:numPr>
                <w:ilvl w:val="0"/>
                <w:numId w:val="206"/>
              </w:numPr>
              <w:spacing w:after="0"/>
              <w:contextualSpacing/>
              <w:rPr>
                <w:color w:val="000000" w:themeColor="text1"/>
              </w:rPr>
            </w:pPr>
            <w:r w:rsidRPr="007236BF">
              <w:rPr>
                <w:color w:val="000000" w:themeColor="text1"/>
              </w:rPr>
              <w:t>Система отобразит во вкладке список пополнений, совершенных по транспортной карте</w:t>
            </w:r>
            <w:r>
              <w:rPr>
                <w:color w:val="000000" w:themeColor="text1"/>
              </w:rPr>
              <w:t>.</w:t>
            </w:r>
          </w:p>
          <w:p w:rsidR="00156E69" w:rsidRPr="00DB1C04" w:rsidRDefault="00156E69" w:rsidP="00C3699B">
            <w:pPr>
              <w:pStyle w:val="afe"/>
              <w:numPr>
                <w:ilvl w:val="0"/>
                <w:numId w:val="206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Выбрать</w:t>
            </w:r>
            <w:r w:rsidRPr="007236BF">
              <w:rPr>
                <w:color w:val="000000" w:themeColor="text1"/>
              </w:rPr>
              <w:t xml:space="preserve"> операцию</w:t>
            </w:r>
            <w:r>
              <w:rPr>
                <w:color w:val="000000" w:themeColor="text1"/>
              </w:rPr>
              <w:t xml:space="preserve"> пополнения</w:t>
            </w:r>
            <w:r w:rsidRPr="007236BF">
              <w:rPr>
                <w:color w:val="000000" w:themeColor="text1"/>
              </w:rPr>
              <w:t>, детальную информацию о которой требуется просмотреть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081" w:type="pct"/>
          </w:tcPr>
          <w:p w:rsidR="00DB1C04" w:rsidRPr="007236BF" w:rsidRDefault="00DB1C04" w:rsidP="007E1579">
            <w:pPr>
              <w:pStyle w:val="afe"/>
              <w:ind w:firstLine="0"/>
              <w:contextualSpacing/>
              <w:rPr>
                <w:color w:val="000000" w:themeColor="text1"/>
              </w:rPr>
            </w:pPr>
            <w:r w:rsidRPr="007236BF">
              <w:rPr>
                <w:color w:val="000000" w:themeColor="text1"/>
              </w:rPr>
              <w:t>Система отобразит дет</w:t>
            </w:r>
            <w:r>
              <w:rPr>
                <w:color w:val="000000" w:themeColor="text1"/>
              </w:rPr>
              <w:t>альную информацию об операции пополнения транспортной карты:</w:t>
            </w:r>
          </w:p>
          <w:p w:rsidR="00DB1C04" w:rsidRPr="007236BF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236BF">
              <w:rPr>
                <w:color w:val="000000" w:themeColor="text1"/>
              </w:rPr>
              <w:t>Дата и время пополнения</w:t>
            </w:r>
          </w:p>
          <w:p w:rsidR="00DB1C04" w:rsidRPr="007236BF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236BF">
              <w:rPr>
                <w:color w:val="000000" w:themeColor="text1"/>
              </w:rPr>
              <w:t>Сумма пополнения</w:t>
            </w:r>
          </w:p>
          <w:p w:rsidR="00DB1C04" w:rsidRPr="007236BF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236BF">
              <w:rPr>
                <w:color w:val="000000" w:themeColor="text1"/>
              </w:rPr>
              <w:t>Проездной, который был пополнен</w:t>
            </w:r>
          </w:p>
          <w:p w:rsidR="00DB1C04" w:rsidRPr="007236BF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236BF">
              <w:rPr>
                <w:color w:val="000000" w:themeColor="text1"/>
              </w:rPr>
              <w:t>Дата, до которой продлен проездной в результате пополнения</w:t>
            </w:r>
          </w:p>
          <w:p w:rsidR="00DB1C04" w:rsidRPr="007236BF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236BF">
              <w:rPr>
                <w:color w:val="000000" w:themeColor="text1"/>
              </w:rPr>
              <w:t>Точка пополнения</w:t>
            </w:r>
          </w:p>
          <w:p w:rsidR="00DB1C04" w:rsidRPr="007236BF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236BF">
              <w:rPr>
                <w:color w:val="000000" w:themeColor="text1"/>
              </w:rPr>
              <w:t>Агент</w:t>
            </w:r>
          </w:p>
          <w:p w:rsidR="00DB1C04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color w:val="000000" w:themeColor="text1"/>
              </w:rPr>
            </w:pPr>
            <w:r w:rsidRPr="007236BF">
              <w:rPr>
                <w:color w:val="000000" w:themeColor="text1"/>
              </w:rPr>
              <w:t>Терминал</w:t>
            </w:r>
          </w:p>
          <w:p w:rsidR="00156E69" w:rsidRPr="00CB5565" w:rsidRDefault="00DB1C04" w:rsidP="00C3699B">
            <w:pPr>
              <w:pStyle w:val="afe"/>
              <w:numPr>
                <w:ilvl w:val="0"/>
                <w:numId w:val="210"/>
              </w:numPr>
              <w:contextualSpacing/>
              <w:rPr>
                <w:b/>
              </w:rPr>
            </w:pPr>
            <w:r w:rsidRPr="003C1C41">
              <w:rPr>
                <w:color w:val="000000" w:themeColor="text1"/>
              </w:rPr>
              <w:t>PAN-номер карты</w:t>
            </w:r>
          </w:p>
        </w:tc>
        <w:tc>
          <w:tcPr>
            <w:tcW w:w="496" w:type="pct"/>
          </w:tcPr>
          <w:p w:rsidR="00156E69" w:rsidRDefault="00156E69" w:rsidP="00156E6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156E69" w:rsidRPr="003C1C41" w:rsidRDefault="00DA361A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П</w:t>
            </w:r>
            <w:r w:rsidR="00156E69" w:rsidRPr="003C1C41">
              <w:rPr>
                <w:b/>
              </w:rPr>
              <w:t>одключени</w:t>
            </w:r>
            <w:r w:rsidR="00156E69">
              <w:rPr>
                <w:b/>
              </w:rPr>
              <w:t>е</w:t>
            </w:r>
            <w:r w:rsidR="00156E69" w:rsidRPr="003C1C41">
              <w:rPr>
                <w:b/>
              </w:rPr>
              <w:t xml:space="preserve"> услуг на транспортные карты вида ЕТК-онлайн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156E69" w:rsidRPr="003C1C41" w:rsidRDefault="00326F16" w:rsidP="00326F16">
            <w:pPr>
              <w:pStyle w:val="afe"/>
              <w:ind w:left="360" w:firstLine="0"/>
              <w:contextualSpacing/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156E69" w:rsidRPr="003C1C41" w:rsidRDefault="00156E69" w:rsidP="00C3699B">
            <w:pPr>
              <w:pStyle w:val="afe"/>
              <w:numPr>
                <w:ilvl w:val="3"/>
                <w:numId w:val="239"/>
              </w:numPr>
              <w:ind w:left="360"/>
              <w:contextualSpacing/>
            </w:pPr>
            <w:r w:rsidRPr="003C1C41">
              <w:t xml:space="preserve">Выбрать транспортную карту, </w:t>
            </w:r>
            <w:r>
              <w:t>на</w:t>
            </w:r>
            <w:r w:rsidRPr="003C1C41">
              <w:t xml:space="preserve"> которую необходимо п</w:t>
            </w:r>
            <w:r>
              <w:t>одключить услугу</w:t>
            </w:r>
            <w:r w:rsidRPr="003C1C41">
              <w:t xml:space="preserve"> (транспортная карта должна быть привязана к аккаунту пользователя).</w:t>
            </w:r>
          </w:p>
          <w:p w:rsidR="00156E69" w:rsidRDefault="00156E69" w:rsidP="00C3699B">
            <w:pPr>
              <w:pStyle w:val="afe"/>
              <w:numPr>
                <w:ilvl w:val="3"/>
                <w:numId w:val="239"/>
              </w:numPr>
              <w:spacing w:after="0"/>
              <w:ind w:left="360"/>
              <w:contextualSpacing/>
            </w:pPr>
            <w:r w:rsidRPr="003C1C41">
              <w:t>Нажать на кнопку «Пополнить карту» (если данная кнопка не отображается для выбранной карты, то</w:t>
            </w:r>
            <w:r>
              <w:t xml:space="preserve"> данная</w:t>
            </w:r>
            <w:r w:rsidRPr="003C1C41">
              <w:t xml:space="preserve"> операция для нее недоступна)</w:t>
            </w:r>
            <w:r>
              <w:t>.</w:t>
            </w:r>
          </w:p>
          <w:p w:rsidR="00156E69" w:rsidRDefault="00156E69" w:rsidP="00C3699B">
            <w:pPr>
              <w:pStyle w:val="afe"/>
              <w:numPr>
                <w:ilvl w:val="3"/>
                <w:numId w:val="239"/>
              </w:numPr>
              <w:spacing w:after="0"/>
              <w:ind w:left="360"/>
              <w:contextualSpacing/>
            </w:pPr>
            <w:r w:rsidRPr="003C1C41">
              <w:t>Система откроет форму подключения услуги со списком доступных для подключения услуг</w:t>
            </w:r>
            <w:r>
              <w:t>.</w:t>
            </w:r>
          </w:p>
          <w:p w:rsidR="00156E69" w:rsidRDefault="00156E69" w:rsidP="00C3699B">
            <w:pPr>
              <w:pStyle w:val="afe"/>
              <w:numPr>
                <w:ilvl w:val="3"/>
                <w:numId w:val="239"/>
              </w:numPr>
              <w:spacing w:after="0"/>
              <w:ind w:left="360"/>
              <w:contextualSpacing/>
            </w:pPr>
            <w:r w:rsidRPr="003C1C41">
              <w:t>О каждой доступной услуге Система отобразит</w:t>
            </w:r>
            <w:r>
              <w:t>:</w:t>
            </w:r>
          </w:p>
          <w:p w:rsidR="00156E69" w:rsidRPr="003C1C41" w:rsidRDefault="00156E69" w:rsidP="00C3699B">
            <w:pPr>
              <w:pStyle w:val="afe"/>
              <w:numPr>
                <w:ilvl w:val="0"/>
                <w:numId w:val="208"/>
              </w:numPr>
              <w:spacing w:after="0"/>
              <w:contextualSpacing/>
            </w:pPr>
            <w:r w:rsidRPr="003C1C41">
              <w:lastRenderedPageBreak/>
              <w:t>Стоимость услуги</w:t>
            </w:r>
            <w:r>
              <w:t>;</w:t>
            </w:r>
            <w:r w:rsidRPr="003C1C41">
              <w:t xml:space="preserve"> </w:t>
            </w:r>
          </w:p>
          <w:p w:rsidR="00156E69" w:rsidRPr="003C1C41" w:rsidRDefault="00156E69" w:rsidP="00C3699B">
            <w:pPr>
              <w:pStyle w:val="afe"/>
              <w:numPr>
                <w:ilvl w:val="0"/>
                <w:numId w:val="208"/>
              </w:numPr>
              <w:spacing w:after="0"/>
              <w:contextualSpacing/>
            </w:pPr>
            <w:r w:rsidRPr="003C1C41">
              <w:t>Период действия услуги</w:t>
            </w:r>
            <w:r>
              <w:t>.</w:t>
            </w:r>
            <w:r w:rsidRPr="003C1C41">
              <w:t xml:space="preserve"> </w:t>
            </w:r>
          </w:p>
          <w:p w:rsidR="00156E69" w:rsidRPr="006E5664" w:rsidRDefault="00156E69" w:rsidP="00C3699B">
            <w:pPr>
              <w:pStyle w:val="afe"/>
              <w:numPr>
                <w:ilvl w:val="0"/>
                <w:numId w:val="239"/>
              </w:numPr>
              <w:contextualSpacing/>
            </w:pPr>
            <w:r>
              <w:t>Выбрать</w:t>
            </w:r>
            <w:r w:rsidRPr="006E5664">
              <w:t xml:space="preserve"> услугу, нажав на нее</w:t>
            </w:r>
            <w:r>
              <w:t>.</w:t>
            </w:r>
          </w:p>
          <w:p w:rsidR="00156E69" w:rsidRPr="006E5664" w:rsidRDefault="00156E69" w:rsidP="00C3699B">
            <w:pPr>
              <w:pStyle w:val="afe"/>
              <w:numPr>
                <w:ilvl w:val="0"/>
                <w:numId w:val="239"/>
              </w:numPr>
              <w:contextualSpacing/>
            </w:pPr>
            <w:r w:rsidRPr="006E5664">
              <w:t>Если на балансе транспортной карты присутствуют денежные средства, то Система предложит оплатить часть стоимости услуги, либо всю стоимость услуги за счет денежных средств, находящихся на балансе карты</w:t>
            </w:r>
            <w:r>
              <w:t>.</w:t>
            </w:r>
          </w:p>
          <w:p w:rsidR="00156E69" w:rsidRPr="006E5664" w:rsidRDefault="00156E69" w:rsidP="00C3699B">
            <w:pPr>
              <w:pStyle w:val="afe"/>
              <w:numPr>
                <w:ilvl w:val="1"/>
                <w:numId w:val="239"/>
              </w:numPr>
              <w:contextualSpacing/>
            </w:pPr>
            <w:r w:rsidRPr="006E5664">
              <w:t xml:space="preserve">Если </w:t>
            </w:r>
            <w:r>
              <w:t>необходимо</w:t>
            </w:r>
            <w:r w:rsidRPr="006E5664">
              <w:t xml:space="preserve"> оплатить часть или всю стоимости услуги за счет баланса транспортной карты -</w:t>
            </w:r>
            <w:r>
              <w:t xml:space="preserve"> требуется включить</w:t>
            </w:r>
            <w:r w:rsidRPr="006E5664">
              <w:t xml:space="preserve"> </w:t>
            </w:r>
            <w:proofErr w:type="spellStart"/>
            <w:r w:rsidRPr="006E5664">
              <w:t>чекбокс</w:t>
            </w:r>
            <w:proofErr w:type="spellEnd"/>
            <w:r w:rsidRPr="006E5664">
              <w:t xml:space="preserve"> "Списать с баланса карты"- после этого система автоматически пересчитает итоговую стоимость оплаты услуги.  </w:t>
            </w:r>
          </w:p>
          <w:p w:rsidR="00156E69" w:rsidRPr="006E5664" w:rsidRDefault="00156E69" w:rsidP="00C3699B">
            <w:pPr>
              <w:pStyle w:val="afe"/>
              <w:numPr>
                <w:ilvl w:val="0"/>
                <w:numId w:val="239"/>
              </w:numPr>
              <w:contextualSpacing/>
            </w:pPr>
            <w:r w:rsidRPr="006E5664">
              <w:t>Если баланс транспортной карты меньше неснижаемого остатка, то система отобразит сумму доплаты до неснижаемого остатка, которую необходимо доплатить при подключении услуги</w:t>
            </w:r>
            <w:r>
              <w:t>.</w:t>
            </w:r>
          </w:p>
          <w:p w:rsidR="00156E69" w:rsidRPr="006E5664" w:rsidRDefault="00156E69" w:rsidP="00C3699B">
            <w:pPr>
              <w:pStyle w:val="afe"/>
              <w:numPr>
                <w:ilvl w:val="0"/>
                <w:numId w:val="239"/>
              </w:numPr>
              <w:contextualSpacing/>
            </w:pPr>
            <w:r>
              <w:t>Нажать</w:t>
            </w:r>
            <w:r w:rsidRPr="006E5664">
              <w:t xml:space="preserve"> на кнопку "Оплатить"</w:t>
            </w:r>
          </w:p>
          <w:p w:rsidR="00156E69" w:rsidRPr="006E5664" w:rsidRDefault="00156E69" w:rsidP="00C3699B">
            <w:pPr>
              <w:pStyle w:val="afe"/>
              <w:numPr>
                <w:ilvl w:val="1"/>
                <w:numId w:val="239"/>
              </w:numPr>
              <w:contextualSpacing/>
            </w:pPr>
            <w:r w:rsidRPr="006E5664">
              <w:t xml:space="preserve">Если </w:t>
            </w:r>
            <w:r>
              <w:t>включен</w:t>
            </w:r>
            <w:r w:rsidRPr="006E5664">
              <w:t xml:space="preserve"> </w:t>
            </w:r>
            <w:proofErr w:type="spellStart"/>
            <w:r w:rsidRPr="006E5664">
              <w:t>чекбокс</w:t>
            </w:r>
            <w:proofErr w:type="spellEnd"/>
            <w:r w:rsidRPr="006E5664">
              <w:t xml:space="preserve"> "Списать с баланса карты" и баланса транспортной карты </w:t>
            </w:r>
            <w:r>
              <w:t>достаточно для оплаты полностью стоимости</w:t>
            </w:r>
            <w:r w:rsidRPr="006E5664">
              <w:t xml:space="preserve"> услуги, то услуга будет сразу же подключена на карту без дополнительных платежей</w:t>
            </w:r>
            <w:r>
              <w:t>.</w:t>
            </w:r>
          </w:p>
          <w:p w:rsidR="00156E69" w:rsidRPr="006E5664" w:rsidRDefault="00156E69" w:rsidP="00C3699B">
            <w:pPr>
              <w:pStyle w:val="afe"/>
              <w:numPr>
                <w:ilvl w:val="1"/>
                <w:numId w:val="239"/>
              </w:numPr>
              <w:contextualSpacing/>
            </w:pPr>
            <w:r w:rsidRPr="006E5664">
              <w:t xml:space="preserve">В противном случае </w:t>
            </w:r>
            <w:r>
              <w:t>приложение</w:t>
            </w:r>
            <w:r w:rsidRPr="006E5664">
              <w:t xml:space="preserve"> автоматиче</w:t>
            </w:r>
            <w:r>
              <w:t xml:space="preserve">ски перенаправит </w:t>
            </w:r>
            <w:r w:rsidRPr="006E5664">
              <w:t>на страницу Банка-Эквайера для осуществления платежа</w:t>
            </w:r>
            <w:r>
              <w:t>.</w:t>
            </w:r>
          </w:p>
          <w:p w:rsidR="00AD63A6" w:rsidRDefault="00156E69" w:rsidP="00C3699B">
            <w:pPr>
              <w:pStyle w:val="afe"/>
              <w:numPr>
                <w:ilvl w:val="0"/>
                <w:numId w:val="239"/>
              </w:numPr>
              <w:contextualSpacing/>
            </w:pPr>
            <w:r w:rsidRPr="006E5664">
              <w:t xml:space="preserve">На странице Банка-Эквайера </w:t>
            </w:r>
            <w:r>
              <w:t>необходимо следовать</w:t>
            </w:r>
            <w:r w:rsidRPr="006E5664">
              <w:t xml:space="preserve"> всем перечисленным инструкциям (введите данные банковской карты, с которой будет осуществлен платеж, и т.д.)</w:t>
            </w:r>
          </w:p>
          <w:p w:rsidR="00156E69" w:rsidRPr="007E1579" w:rsidRDefault="00156E69" w:rsidP="00C3699B">
            <w:pPr>
              <w:pStyle w:val="afe"/>
              <w:numPr>
                <w:ilvl w:val="0"/>
                <w:numId w:val="239"/>
              </w:numPr>
              <w:contextualSpacing/>
            </w:pPr>
            <w:r w:rsidRPr="007E1579">
              <w:t xml:space="preserve">После того, как платеж успешно завершен Банк-Эквайер перенаправит на страницу в приложении с результатами платежа. </w:t>
            </w:r>
          </w:p>
        </w:tc>
        <w:tc>
          <w:tcPr>
            <w:tcW w:w="1081" w:type="pct"/>
          </w:tcPr>
          <w:p w:rsidR="00156E69" w:rsidRPr="007E1579" w:rsidRDefault="00F11F3B" w:rsidP="007E1579">
            <w:pPr>
              <w:pStyle w:val="afe"/>
              <w:spacing w:after="0"/>
              <w:ind w:firstLine="0"/>
              <w:contextualSpacing/>
            </w:pPr>
            <w:r w:rsidRPr="007E1579">
              <w:lastRenderedPageBreak/>
              <w:t>На транспортную карту успешно подключена тарифная услуга.</w:t>
            </w:r>
          </w:p>
        </w:tc>
        <w:tc>
          <w:tcPr>
            <w:tcW w:w="496" w:type="pct"/>
          </w:tcPr>
          <w:p w:rsidR="00156E69" w:rsidRDefault="00156E69" w:rsidP="00156E6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156E69" w:rsidRPr="003C1C41" w:rsidRDefault="00DA361A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156E69">
              <w:rPr>
                <w:b/>
              </w:rPr>
              <w:t>росмотр списка подключенных услуг</w:t>
            </w:r>
            <w:r w:rsidR="00200CE1">
              <w:rPr>
                <w:b/>
              </w:rPr>
              <w:t xml:space="preserve"> на </w:t>
            </w:r>
            <w:r w:rsidR="00200CE1">
              <w:rPr>
                <w:b/>
              </w:rPr>
              <w:lastRenderedPageBreak/>
              <w:t>транспортную карту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26F16" w:rsidRDefault="00326F16" w:rsidP="00326F16">
            <w:pPr>
              <w:pStyle w:val="afe"/>
              <w:spacing w:after="0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lastRenderedPageBreak/>
              <w:t>Пользователь авторизован в мобильном приложении</w:t>
            </w:r>
          </w:p>
          <w:p w:rsidR="00156E69" w:rsidRDefault="00200CE1" w:rsidP="00C3699B">
            <w:pPr>
              <w:pStyle w:val="afe"/>
              <w:numPr>
                <w:ilvl w:val="0"/>
                <w:numId w:val="212"/>
              </w:numPr>
              <w:spacing w:after="0"/>
              <w:contextualSpacing/>
              <w:rPr>
                <w:color w:val="000000" w:themeColor="text1"/>
              </w:rPr>
            </w:pPr>
            <w:r w:rsidRPr="003C1C41">
              <w:rPr>
                <w:color w:val="000000" w:themeColor="text1"/>
              </w:rPr>
              <w:t xml:space="preserve">Выбрать транспортную карту, информацию о которой требуется просмотреть (транспортная карта должна быть </w:t>
            </w:r>
            <w:r w:rsidRPr="003C1C41">
              <w:rPr>
                <w:color w:val="000000" w:themeColor="text1"/>
              </w:rPr>
              <w:lastRenderedPageBreak/>
              <w:t>привязана к аккаунту пользователя)</w:t>
            </w:r>
            <w:r>
              <w:rPr>
                <w:color w:val="000000" w:themeColor="text1"/>
              </w:rPr>
              <w:t>.</w:t>
            </w:r>
          </w:p>
          <w:p w:rsidR="00040246" w:rsidRPr="007E1579" w:rsidRDefault="00040246" w:rsidP="007E1579">
            <w:pPr>
              <w:pStyle w:val="afe"/>
              <w:ind w:left="360" w:firstLine="0"/>
              <w:contextualSpacing/>
              <w:rPr>
                <w:color w:val="000000" w:themeColor="text1"/>
              </w:rPr>
            </w:pPr>
          </w:p>
        </w:tc>
        <w:tc>
          <w:tcPr>
            <w:tcW w:w="1081" w:type="pct"/>
          </w:tcPr>
          <w:p w:rsidR="00F11F3B" w:rsidRPr="00040246" w:rsidRDefault="00AE1129" w:rsidP="007E1579">
            <w:pPr>
              <w:pStyle w:val="afe"/>
              <w:ind w:firstLine="0"/>
              <w:contextualSpacing/>
              <w:rPr>
                <w:color w:val="000000" w:themeColor="text1"/>
              </w:rPr>
            </w:pPr>
            <w:r w:rsidRPr="00AE1129">
              <w:rPr>
                <w:color w:val="000000" w:themeColor="text1"/>
              </w:rPr>
              <w:lastRenderedPageBreak/>
              <w:t xml:space="preserve">Система на главном экране транспортной карты отобразит список </w:t>
            </w:r>
            <w:r w:rsidRPr="00AE1129">
              <w:rPr>
                <w:color w:val="000000" w:themeColor="text1"/>
              </w:rPr>
              <w:lastRenderedPageBreak/>
              <w:t>подключенных услуг, если на карту подключены услуги, которые действуют либо будут действовать в будущем.</w:t>
            </w:r>
            <w:r>
              <w:rPr>
                <w:color w:val="000000" w:themeColor="text1"/>
              </w:rPr>
              <w:t xml:space="preserve"> </w:t>
            </w:r>
            <w:r w:rsidR="00F11F3B" w:rsidRPr="00040246">
              <w:rPr>
                <w:color w:val="000000" w:themeColor="text1"/>
              </w:rPr>
              <w:t>О каждой услуге система отобразит следующую информацию:</w:t>
            </w:r>
          </w:p>
          <w:p w:rsidR="00F11F3B" w:rsidRPr="00040246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040246">
              <w:rPr>
                <w:color w:val="000000" w:themeColor="text1"/>
              </w:rPr>
              <w:t>Начало периода</w:t>
            </w:r>
          </w:p>
          <w:p w:rsidR="00F11F3B" w:rsidRPr="00040246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040246">
              <w:rPr>
                <w:color w:val="000000" w:themeColor="text1"/>
              </w:rPr>
              <w:t>Конец периода</w:t>
            </w:r>
          </w:p>
          <w:p w:rsidR="00F11F3B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040246">
              <w:rPr>
                <w:color w:val="000000" w:themeColor="text1"/>
              </w:rPr>
              <w:t>Услуга</w:t>
            </w:r>
          </w:p>
          <w:p w:rsidR="00156E69" w:rsidRPr="007E1579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F11F3B">
              <w:rPr>
                <w:color w:val="000000" w:themeColor="text1"/>
              </w:rPr>
              <w:t>Остаток (текущий остаток поездок/суммы операций по услуге).</w:t>
            </w:r>
          </w:p>
        </w:tc>
        <w:tc>
          <w:tcPr>
            <w:tcW w:w="496" w:type="pct"/>
          </w:tcPr>
          <w:p w:rsidR="00156E69" w:rsidRDefault="00156E69" w:rsidP="00156E6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ED6BAD" w:rsidRDefault="00DA361A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ED6BAD">
              <w:rPr>
                <w:b/>
              </w:rPr>
              <w:t>росмотр детальной</w:t>
            </w:r>
            <w:r w:rsidR="00260E74">
              <w:rPr>
                <w:b/>
              </w:rPr>
              <w:t xml:space="preserve"> информации о подключении </w:t>
            </w:r>
            <w:r w:rsidR="00ED6BAD">
              <w:rPr>
                <w:b/>
              </w:rPr>
              <w:t>услуги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26F16" w:rsidRDefault="00326F16" w:rsidP="00326F16">
            <w:pPr>
              <w:pStyle w:val="afe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ED6BAD" w:rsidRPr="00ED6BAD" w:rsidRDefault="00ED6BAD" w:rsidP="00C3699B">
            <w:pPr>
              <w:pStyle w:val="afe"/>
              <w:numPr>
                <w:ilvl w:val="0"/>
                <w:numId w:val="214"/>
              </w:numPr>
              <w:contextualSpacing/>
              <w:rPr>
                <w:color w:val="000000" w:themeColor="text1"/>
              </w:rPr>
            </w:pPr>
            <w:r w:rsidRPr="00ED6BAD">
              <w:rPr>
                <w:color w:val="000000" w:themeColor="text1"/>
              </w:rPr>
              <w:t>Выбрать транспортную карту, информацию о которой требуется просмотреть (транспортная карта должна быть привязана к аккаунту пользователя).</w:t>
            </w:r>
          </w:p>
          <w:p w:rsidR="00ED6BAD" w:rsidRPr="00ED6BAD" w:rsidRDefault="00ED6BAD" w:rsidP="00C3699B">
            <w:pPr>
              <w:pStyle w:val="afe"/>
              <w:numPr>
                <w:ilvl w:val="0"/>
                <w:numId w:val="214"/>
              </w:numPr>
              <w:contextualSpacing/>
              <w:rPr>
                <w:color w:val="000000" w:themeColor="text1"/>
              </w:rPr>
            </w:pPr>
            <w:r w:rsidRPr="00ED6BAD">
              <w:rPr>
                <w:color w:val="000000" w:themeColor="text1"/>
              </w:rPr>
              <w:t>Перейти на вкладку «</w:t>
            </w:r>
            <w:r w:rsidR="00D8429C">
              <w:rPr>
                <w:color w:val="000000" w:themeColor="text1"/>
              </w:rPr>
              <w:t>Операции</w:t>
            </w:r>
            <w:r w:rsidRPr="00ED6BAD">
              <w:rPr>
                <w:color w:val="000000" w:themeColor="text1"/>
              </w:rPr>
              <w:t>».</w:t>
            </w:r>
          </w:p>
          <w:p w:rsidR="00ED6BAD" w:rsidRPr="00ED6BAD" w:rsidRDefault="00ED6BAD" w:rsidP="00C3699B">
            <w:pPr>
              <w:pStyle w:val="afe"/>
              <w:numPr>
                <w:ilvl w:val="0"/>
                <w:numId w:val="214"/>
              </w:numPr>
              <w:contextualSpacing/>
              <w:rPr>
                <w:color w:val="000000" w:themeColor="text1"/>
              </w:rPr>
            </w:pPr>
            <w:r w:rsidRPr="00ED6BAD">
              <w:rPr>
                <w:color w:val="000000" w:themeColor="text1"/>
              </w:rPr>
              <w:t>Система отобразит во вкладке список пополнений</w:t>
            </w:r>
            <w:r w:rsidR="00260E74">
              <w:rPr>
                <w:color w:val="000000" w:themeColor="text1"/>
              </w:rPr>
              <w:t xml:space="preserve"> и подключенных услуг</w:t>
            </w:r>
            <w:r w:rsidRPr="00ED6BAD">
              <w:rPr>
                <w:color w:val="000000" w:themeColor="text1"/>
              </w:rPr>
              <w:t>, совершенных по транспортной карте.</w:t>
            </w:r>
          </w:p>
          <w:p w:rsidR="00ED6BAD" w:rsidRPr="00ED6BAD" w:rsidRDefault="00ED6BAD" w:rsidP="00C3699B">
            <w:pPr>
              <w:pStyle w:val="afe"/>
              <w:numPr>
                <w:ilvl w:val="0"/>
                <w:numId w:val="214"/>
              </w:numPr>
              <w:contextualSpacing/>
              <w:rPr>
                <w:color w:val="000000" w:themeColor="text1"/>
              </w:rPr>
            </w:pPr>
            <w:r w:rsidRPr="00ED6BAD">
              <w:rPr>
                <w:color w:val="000000" w:themeColor="text1"/>
              </w:rPr>
              <w:t xml:space="preserve">Выбрать операцию </w:t>
            </w:r>
            <w:r w:rsidR="00260E74">
              <w:rPr>
                <w:color w:val="000000" w:themeColor="text1"/>
              </w:rPr>
              <w:t>«подключение услуги»</w:t>
            </w:r>
            <w:r w:rsidRPr="00ED6BAD">
              <w:rPr>
                <w:color w:val="000000" w:themeColor="text1"/>
              </w:rPr>
              <w:t>, детальную информацию о которой требуется просмотреть.</w:t>
            </w:r>
          </w:p>
          <w:p w:rsidR="00260E74" w:rsidRPr="003C1C41" w:rsidRDefault="00260E74" w:rsidP="007E1579">
            <w:pPr>
              <w:pStyle w:val="afe"/>
              <w:spacing w:after="0"/>
              <w:ind w:left="720" w:firstLine="0"/>
              <w:contextualSpacing/>
              <w:rPr>
                <w:color w:val="000000" w:themeColor="text1"/>
              </w:rPr>
            </w:pPr>
          </w:p>
        </w:tc>
        <w:tc>
          <w:tcPr>
            <w:tcW w:w="1081" w:type="pct"/>
          </w:tcPr>
          <w:p w:rsidR="00F11F3B" w:rsidRDefault="00F11F3B" w:rsidP="007E1579">
            <w:pPr>
              <w:pStyle w:val="afe"/>
              <w:spacing w:after="0"/>
              <w:ind w:firstLine="0"/>
              <w:contextualSpacing/>
              <w:rPr>
                <w:color w:val="000000" w:themeColor="text1"/>
              </w:rPr>
            </w:pPr>
            <w:r w:rsidRPr="00260E74">
              <w:rPr>
                <w:color w:val="000000" w:themeColor="text1"/>
              </w:rPr>
              <w:t>Система о</w:t>
            </w:r>
            <w:r>
              <w:rPr>
                <w:color w:val="000000" w:themeColor="text1"/>
              </w:rPr>
              <w:t>тобразит детальную информацию о подключении услуги:</w:t>
            </w:r>
          </w:p>
          <w:p w:rsidR="00F11F3B" w:rsidRPr="00260E74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260E74">
              <w:rPr>
                <w:color w:val="000000" w:themeColor="text1"/>
              </w:rPr>
              <w:t>Дата и время покупки услуги</w:t>
            </w:r>
          </w:p>
          <w:p w:rsidR="00F11F3B" w:rsidRPr="00260E74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260E74">
              <w:rPr>
                <w:color w:val="000000" w:themeColor="text1"/>
              </w:rPr>
              <w:t>Название услуги</w:t>
            </w:r>
          </w:p>
          <w:p w:rsidR="00F11F3B" w:rsidRPr="00260E74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260E74">
              <w:rPr>
                <w:color w:val="000000" w:themeColor="text1"/>
              </w:rPr>
              <w:t>Период действия услуги</w:t>
            </w:r>
          </w:p>
          <w:p w:rsidR="00F11F3B" w:rsidRPr="00260E74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260E74">
              <w:rPr>
                <w:color w:val="000000" w:themeColor="text1"/>
              </w:rPr>
              <w:t>Стоимость услуги</w:t>
            </w:r>
          </w:p>
          <w:p w:rsidR="00F11F3B" w:rsidRPr="00260E74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260E74">
              <w:rPr>
                <w:color w:val="000000" w:themeColor="text1"/>
              </w:rPr>
              <w:t>Количество поездок (ограниченное количество, либо неограниченное)/Сумма операций по услуге</w:t>
            </w:r>
          </w:p>
          <w:p w:rsidR="00F11F3B" w:rsidRPr="00260E74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260E74">
              <w:rPr>
                <w:color w:val="000000" w:themeColor="text1"/>
              </w:rPr>
              <w:t>Проездной, который был пополнен</w:t>
            </w:r>
          </w:p>
          <w:p w:rsidR="00F11F3B" w:rsidRPr="00260E74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260E74">
              <w:rPr>
                <w:color w:val="000000" w:themeColor="text1"/>
              </w:rPr>
              <w:t>Дата, до которой продлен проездной в результате подключения услуги</w:t>
            </w:r>
          </w:p>
          <w:p w:rsidR="00F11F3B" w:rsidRPr="00260E74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260E74">
              <w:rPr>
                <w:color w:val="000000" w:themeColor="text1"/>
              </w:rPr>
              <w:lastRenderedPageBreak/>
              <w:t>Точка пополнения</w:t>
            </w:r>
          </w:p>
          <w:p w:rsidR="00F11F3B" w:rsidRPr="00260E74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260E74">
              <w:rPr>
                <w:color w:val="000000" w:themeColor="text1"/>
              </w:rPr>
              <w:t>Агент</w:t>
            </w:r>
          </w:p>
          <w:p w:rsidR="00F11F3B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260E74">
              <w:rPr>
                <w:color w:val="000000" w:themeColor="text1"/>
              </w:rPr>
              <w:t>Терминал.</w:t>
            </w:r>
          </w:p>
          <w:p w:rsidR="00ED6BAD" w:rsidRPr="007E1579" w:rsidRDefault="00F11F3B" w:rsidP="00C3699B">
            <w:pPr>
              <w:pStyle w:val="afe"/>
              <w:numPr>
                <w:ilvl w:val="0"/>
                <w:numId w:val="213"/>
              </w:numPr>
              <w:contextualSpacing/>
              <w:rPr>
                <w:color w:val="000000" w:themeColor="text1"/>
              </w:rPr>
            </w:pPr>
            <w:r w:rsidRPr="00F11F3B">
              <w:rPr>
                <w:color w:val="000000" w:themeColor="text1"/>
              </w:rPr>
              <w:t>PAN-номер карты</w:t>
            </w:r>
          </w:p>
        </w:tc>
        <w:tc>
          <w:tcPr>
            <w:tcW w:w="496" w:type="pct"/>
          </w:tcPr>
          <w:p w:rsidR="00ED6BAD" w:rsidRDefault="00ED6BAD" w:rsidP="00156E6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492155" w:rsidRDefault="00492155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Удаление транспортной карты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26F16" w:rsidRDefault="00326F16" w:rsidP="00326F16">
            <w:pPr>
              <w:pStyle w:val="afe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492155" w:rsidRPr="00492155" w:rsidRDefault="00492155" w:rsidP="00C3699B">
            <w:pPr>
              <w:pStyle w:val="afe"/>
              <w:numPr>
                <w:ilvl w:val="0"/>
                <w:numId w:val="215"/>
              </w:numPr>
              <w:contextualSpacing/>
              <w:rPr>
                <w:color w:val="000000" w:themeColor="text1"/>
              </w:rPr>
            </w:pPr>
            <w:r w:rsidRPr="00492155">
              <w:rPr>
                <w:color w:val="000000" w:themeColor="text1"/>
              </w:rPr>
              <w:t>Выбрать транспортную карту</w:t>
            </w:r>
            <w:r>
              <w:rPr>
                <w:color w:val="000000" w:themeColor="text1"/>
              </w:rPr>
              <w:t>, которую требуется удалить</w:t>
            </w:r>
            <w:r w:rsidRPr="00492155">
              <w:rPr>
                <w:color w:val="000000" w:themeColor="text1"/>
              </w:rPr>
              <w:t xml:space="preserve"> (транспортная карта должна быть привязана к аккаунту пользователя).</w:t>
            </w:r>
          </w:p>
          <w:p w:rsidR="00492155" w:rsidRPr="00492155" w:rsidRDefault="00492155" w:rsidP="00C3699B">
            <w:pPr>
              <w:pStyle w:val="afe"/>
              <w:numPr>
                <w:ilvl w:val="0"/>
                <w:numId w:val="215"/>
              </w:numPr>
              <w:contextualSpacing/>
              <w:rPr>
                <w:color w:val="000000" w:themeColor="text1"/>
              </w:rPr>
            </w:pPr>
            <w:r w:rsidRPr="00492155">
              <w:rPr>
                <w:color w:val="000000" w:themeColor="text1"/>
              </w:rPr>
              <w:t xml:space="preserve">В контекстном меню выбранной карты, </w:t>
            </w:r>
            <w:r>
              <w:rPr>
                <w:color w:val="000000" w:themeColor="text1"/>
              </w:rPr>
              <w:t>нажать кнопку «Удалить».</w:t>
            </w:r>
          </w:p>
          <w:p w:rsidR="00492155" w:rsidRPr="00492155" w:rsidRDefault="00492155" w:rsidP="00C3699B">
            <w:pPr>
              <w:pStyle w:val="afe"/>
              <w:numPr>
                <w:ilvl w:val="0"/>
                <w:numId w:val="215"/>
              </w:numPr>
              <w:contextualSpacing/>
              <w:rPr>
                <w:color w:val="000000" w:themeColor="text1"/>
              </w:rPr>
            </w:pPr>
            <w:r w:rsidRPr="00492155">
              <w:rPr>
                <w:color w:val="000000" w:themeColor="text1"/>
              </w:rPr>
              <w:t>Система отобразит окно подтве</w:t>
            </w:r>
            <w:r>
              <w:rPr>
                <w:color w:val="000000" w:themeColor="text1"/>
              </w:rPr>
              <w:t>рждения удаления карты.</w:t>
            </w:r>
          </w:p>
          <w:p w:rsidR="00492155" w:rsidRPr="00ED6BAD" w:rsidRDefault="00326F16" w:rsidP="00C3699B">
            <w:pPr>
              <w:pStyle w:val="afe"/>
              <w:numPr>
                <w:ilvl w:val="0"/>
                <w:numId w:val="215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Подтвердить удаление.</w:t>
            </w:r>
          </w:p>
        </w:tc>
        <w:tc>
          <w:tcPr>
            <w:tcW w:w="1081" w:type="pct"/>
          </w:tcPr>
          <w:p w:rsidR="00492155" w:rsidRPr="00260E74" w:rsidRDefault="00492155" w:rsidP="007E1579">
            <w:pPr>
              <w:pStyle w:val="afe"/>
              <w:spacing w:after="0"/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</w:t>
            </w:r>
            <w:r w:rsidR="00DA361A">
              <w:rPr>
                <w:color w:val="000000" w:themeColor="text1"/>
              </w:rPr>
              <w:t>нспортная карта успешно удалена</w:t>
            </w:r>
            <w:r w:rsidR="001C0F5A">
              <w:rPr>
                <w:color w:val="000000" w:themeColor="text1"/>
              </w:rPr>
              <w:t xml:space="preserve"> из аккаунта пользователя</w:t>
            </w:r>
            <w:r w:rsidR="00AE1129">
              <w:rPr>
                <w:color w:val="000000" w:themeColor="text1"/>
              </w:rPr>
              <w:t xml:space="preserve"> приложения</w:t>
            </w:r>
            <w:r w:rsidR="00DA361A">
              <w:rPr>
                <w:color w:val="000000" w:themeColor="text1"/>
              </w:rPr>
              <w:t>.</w:t>
            </w:r>
          </w:p>
        </w:tc>
        <w:tc>
          <w:tcPr>
            <w:tcW w:w="496" w:type="pct"/>
          </w:tcPr>
          <w:p w:rsidR="00492155" w:rsidRDefault="00492155" w:rsidP="00156E6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DA361A" w:rsidRDefault="00AA18F0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Привязка банковской карты к аккаунту пользователя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D64DE" w:rsidRDefault="003D64DE" w:rsidP="003D64DE">
            <w:pPr>
              <w:pStyle w:val="afe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AA18F0" w:rsidRPr="00AA18F0" w:rsidRDefault="00AA18F0" w:rsidP="00C3699B">
            <w:pPr>
              <w:pStyle w:val="afe"/>
              <w:numPr>
                <w:ilvl w:val="0"/>
                <w:numId w:val="209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Перейти</w:t>
            </w:r>
            <w:r w:rsidR="004C688E">
              <w:rPr>
                <w:color w:val="000000" w:themeColor="text1"/>
              </w:rPr>
              <w:t xml:space="preserve"> на кнопку</w:t>
            </w:r>
            <w:r w:rsidRPr="00AA18F0">
              <w:rPr>
                <w:color w:val="000000" w:themeColor="text1"/>
              </w:rPr>
              <w:t xml:space="preserve"> добавления </w:t>
            </w:r>
            <w:r w:rsidR="004C688E">
              <w:rPr>
                <w:color w:val="000000" w:themeColor="text1"/>
              </w:rPr>
              <w:t>новой карты</w:t>
            </w:r>
            <w:r w:rsidRPr="00AA18F0">
              <w:rPr>
                <w:color w:val="000000" w:themeColor="text1"/>
              </w:rPr>
              <w:t>:</w:t>
            </w:r>
          </w:p>
          <w:p w:rsidR="00AA18F0" w:rsidRPr="00AA18F0" w:rsidRDefault="00AA18F0" w:rsidP="00C3699B">
            <w:pPr>
              <w:pStyle w:val="afe"/>
              <w:numPr>
                <w:ilvl w:val="1"/>
                <w:numId w:val="209"/>
              </w:numPr>
              <w:contextualSpacing/>
              <w:rPr>
                <w:color w:val="000000" w:themeColor="text1"/>
              </w:rPr>
            </w:pPr>
            <w:r w:rsidRPr="00AA18F0">
              <w:rPr>
                <w:color w:val="000000" w:themeColor="text1"/>
              </w:rPr>
              <w:t xml:space="preserve">Если к аккаунту пользователя не привязано ни одной транспортной/банковской карты, то форма добавления будет сразу открыта </w:t>
            </w:r>
            <w:r>
              <w:rPr>
                <w:color w:val="000000" w:themeColor="text1"/>
              </w:rPr>
              <w:t>в приложении.</w:t>
            </w:r>
          </w:p>
          <w:p w:rsidR="00AA18F0" w:rsidRPr="00AA18F0" w:rsidRDefault="00AA18F0" w:rsidP="00C3699B">
            <w:pPr>
              <w:pStyle w:val="afe"/>
              <w:numPr>
                <w:ilvl w:val="1"/>
                <w:numId w:val="209"/>
              </w:numPr>
              <w:contextualSpacing/>
              <w:rPr>
                <w:color w:val="000000" w:themeColor="text1"/>
              </w:rPr>
            </w:pPr>
            <w:r w:rsidRPr="00AA18F0">
              <w:rPr>
                <w:color w:val="000000" w:themeColor="text1"/>
              </w:rPr>
              <w:t xml:space="preserve">Если к аккаунту пользователя привязана хотя бы одна транспортная/банковская карта, то </w:t>
            </w:r>
            <w:r>
              <w:rPr>
                <w:color w:val="000000" w:themeColor="text1"/>
              </w:rPr>
              <w:t>необходимо выбрать</w:t>
            </w:r>
            <w:r w:rsidRPr="00AA18F0">
              <w:rPr>
                <w:color w:val="000000" w:themeColor="text1"/>
              </w:rPr>
              <w:t xml:space="preserve"> "Добавить карту" в контекстн</w:t>
            </w:r>
            <w:r>
              <w:rPr>
                <w:color w:val="000000" w:themeColor="text1"/>
              </w:rPr>
              <w:t>ом меню любой привязанной карты.</w:t>
            </w:r>
          </w:p>
          <w:p w:rsidR="00AA18F0" w:rsidRPr="00AA18F0" w:rsidRDefault="00AA18F0" w:rsidP="00C3699B">
            <w:pPr>
              <w:pStyle w:val="afe"/>
              <w:numPr>
                <w:ilvl w:val="0"/>
                <w:numId w:val="209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открывшейся форме выбрать </w:t>
            </w:r>
            <w:r w:rsidRPr="00AA18F0">
              <w:rPr>
                <w:color w:val="000000" w:themeColor="text1"/>
              </w:rPr>
              <w:t>пункт "Банковская карта"</w:t>
            </w:r>
            <w:r>
              <w:rPr>
                <w:color w:val="000000" w:themeColor="text1"/>
              </w:rPr>
              <w:t>.</w:t>
            </w:r>
          </w:p>
          <w:p w:rsidR="00AA18F0" w:rsidRPr="00AA18F0" w:rsidRDefault="00AA18F0" w:rsidP="00C3699B">
            <w:pPr>
              <w:pStyle w:val="afe"/>
              <w:numPr>
                <w:ilvl w:val="0"/>
                <w:numId w:val="209"/>
              </w:numPr>
              <w:contextualSpacing/>
              <w:rPr>
                <w:color w:val="000000" w:themeColor="text1"/>
              </w:rPr>
            </w:pPr>
            <w:r w:rsidRPr="00AA18F0">
              <w:rPr>
                <w:color w:val="000000" w:themeColor="text1"/>
              </w:rPr>
              <w:t xml:space="preserve">Заполните поля открывшейся формы: </w:t>
            </w:r>
          </w:p>
          <w:p w:rsidR="00AA18F0" w:rsidRPr="00AA18F0" w:rsidRDefault="004C688E" w:rsidP="00C3699B">
            <w:pPr>
              <w:pStyle w:val="afe"/>
              <w:numPr>
                <w:ilvl w:val="1"/>
                <w:numId w:val="209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AA18F0" w:rsidRPr="00AA18F0">
              <w:rPr>
                <w:color w:val="000000" w:themeColor="text1"/>
              </w:rPr>
              <w:t>омер банковской карты, состоящий из 16-ти цифр</w:t>
            </w:r>
            <w:r w:rsidR="00AA18F0">
              <w:rPr>
                <w:color w:val="000000" w:themeColor="text1"/>
              </w:rPr>
              <w:t>.</w:t>
            </w:r>
          </w:p>
          <w:p w:rsidR="00AA18F0" w:rsidRPr="00AA18F0" w:rsidRDefault="00AA18F0" w:rsidP="00C3699B">
            <w:pPr>
              <w:pStyle w:val="afe"/>
              <w:numPr>
                <w:ilvl w:val="1"/>
                <w:numId w:val="209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Выбрать</w:t>
            </w:r>
            <w:r w:rsidRPr="00AA18F0">
              <w:rPr>
                <w:color w:val="000000" w:themeColor="text1"/>
              </w:rPr>
              <w:t xml:space="preserve"> регион, в котором на данный момент используется карта</w:t>
            </w:r>
            <w:r>
              <w:rPr>
                <w:color w:val="000000" w:themeColor="text1"/>
              </w:rPr>
              <w:t>.</w:t>
            </w:r>
          </w:p>
          <w:p w:rsidR="00AA18F0" w:rsidRPr="00AA18F0" w:rsidRDefault="00AA18F0" w:rsidP="00C3699B">
            <w:pPr>
              <w:pStyle w:val="afe"/>
              <w:numPr>
                <w:ilvl w:val="0"/>
                <w:numId w:val="209"/>
              </w:numPr>
              <w:contextualSpacing/>
              <w:rPr>
                <w:color w:val="000000" w:themeColor="text1"/>
              </w:rPr>
            </w:pPr>
            <w:r w:rsidRPr="00AA18F0">
              <w:rPr>
                <w:color w:val="000000" w:themeColor="text1"/>
              </w:rPr>
              <w:t>Нажмите на кнопку "Добавить"</w:t>
            </w:r>
            <w:r>
              <w:rPr>
                <w:color w:val="000000" w:themeColor="text1"/>
              </w:rPr>
              <w:t>.</w:t>
            </w:r>
          </w:p>
          <w:p w:rsidR="00DA361A" w:rsidRPr="007E1579" w:rsidRDefault="00F63B44" w:rsidP="00C3699B">
            <w:pPr>
              <w:pStyle w:val="afe"/>
              <w:numPr>
                <w:ilvl w:val="0"/>
                <w:numId w:val="209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Для привязки других Банковских</w:t>
            </w:r>
            <w:r w:rsidR="00AA18F0" w:rsidRPr="007E1579">
              <w:rPr>
                <w:color w:val="000000" w:themeColor="text1"/>
              </w:rPr>
              <w:t xml:space="preserve"> карт выполнить </w:t>
            </w:r>
            <w:proofErr w:type="spellStart"/>
            <w:r w:rsidR="00AA18F0" w:rsidRPr="007E1579">
              <w:rPr>
                <w:color w:val="000000" w:themeColor="text1"/>
              </w:rPr>
              <w:t>пп</w:t>
            </w:r>
            <w:proofErr w:type="spellEnd"/>
            <w:r w:rsidR="00AA18F0" w:rsidRPr="007E157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="00AA18F0" w:rsidRPr="007E157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5</w:t>
            </w:r>
            <w:r w:rsidR="00AA18F0" w:rsidRPr="007E1579">
              <w:rPr>
                <w:color w:val="000000" w:themeColor="text1"/>
              </w:rPr>
              <w:t xml:space="preserve"> настоящего теста.</w:t>
            </w:r>
          </w:p>
        </w:tc>
        <w:tc>
          <w:tcPr>
            <w:tcW w:w="1081" w:type="pct"/>
          </w:tcPr>
          <w:p w:rsidR="00F63B44" w:rsidRPr="00AA18F0" w:rsidRDefault="00F63B44" w:rsidP="007E1579">
            <w:pPr>
              <w:pStyle w:val="afe"/>
              <w:ind w:firstLine="0"/>
              <w:contextualSpacing/>
              <w:rPr>
                <w:color w:val="000000" w:themeColor="text1"/>
              </w:rPr>
            </w:pPr>
            <w:r w:rsidRPr="00AA18F0">
              <w:rPr>
                <w:color w:val="000000" w:themeColor="text1"/>
              </w:rPr>
              <w:t xml:space="preserve">Если указанная карта существует в системе, то в </w:t>
            </w:r>
            <w:r>
              <w:rPr>
                <w:color w:val="000000" w:themeColor="text1"/>
              </w:rPr>
              <w:t>приложении</w:t>
            </w:r>
            <w:r w:rsidRPr="00AA18F0">
              <w:rPr>
                <w:color w:val="000000" w:themeColor="text1"/>
              </w:rPr>
              <w:t xml:space="preserve"> отобразится страница с информацией о добавленной карте. </w:t>
            </w:r>
          </w:p>
          <w:p w:rsidR="00DA361A" w:rsidRPr="00CB5565" w:rsidRDefault="00DA361A" w:rsidP="00156E6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  <w:tc>
          <w:tcPr>
            <w:tcW w:w="496" w:type="pct"/>
          </w:tcPr>
          <w:p w:rsidR="00DA361A" w:rsidRDefault="00DA361A" w:rsidP="00156E6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DA361A" w:rsidRDefault="00B93C6E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Изменение названия банковской карты</w:t>
            </w:r>
            <w:r w:rsidR="00427673">
              <w:rPr>
                <w:b/>
              </w:rPr>
              <w:t xml:space="preserve"> </w:t>
            </w:r>
            <w:r w:rsidR="00427673">
              <w:rPr>
                <w:b/>
              </w:rPr>
              <w:lastRenderedPageBreak/>
              <w:t>(п.5.2.10)</w:t>
            </w:r>
          </w:p>
        </w:tc>
        <w:tc>
          <w:tcPr>
            <w:tcW w:w="2449" w:type="pct"/>
          </w:tcPr>
          <w:p w:rsidR="003D64DE" w:rsidRDefault="003D64DE" w:rsidP="003D64DE">
            <w:pPr>
              <w:pStyle w:val="afe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lastRenderedPageBreak/>
              <w:t>Пользователь авторизован в мобильном приложении</w:t>
            </w:r>
          </w:p>
          <w:p w:rsidR="00B93C6E" w:rsidRPr="00B93C6E" w:rsidRDefault="00B93C6E" w:rsidP="00C3699B">
            <w:pPr>
              <w:pStyle w:val="afe"/>
              <w:numPr>
                <w:ilvl w:val="0"/>
                <w:numId w:val="221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Выбрать банковскую</w:t>
            </w:r>
            <w:r w:rsidRPr="00B93C6E">
              <w:rPr>
                <w:color w:val="000000" w:themeColor="text1"/>
              </w:rPr>
              <w:t xml:space="preserve"> карту, название которой требуется изменить (</w:t>
            </w:r>
            <w:r>
              <w:rPr>
                <w:color w:val="000000" w:themeColor="text1"/>
              </w:rPr>
              <w:t xml:space="preserve">банковская </w:t>
            </w:r>
            <w:r w:rsidRPr="00B93C6E">
              <w:rPr>
                <w:color w:val="000000" w:themeColor="text1"/>
              </w:rPr>
              <w:t xml:space="preserve">карта должна быть привязана к </w:t>
            </w:r>
            <w:r w:rsidRPr="00B93C6E">
              <w:rPr>
                <w:color w:val="000000" w:themeColor="text1"/>
              </w:rPr>
              <w:lastRenderedPageBreak/>
              <w:t>аккаунту пользователя</w:t>
            </w:r>
            <w:r>
              <w:rPr>
                <w:color w:val="000000" w:themeColor="text1"/>
              </w:rPr>
              <w:t>).</w:t>
            </w:r>
          </w:p>
          <w:p w:rsidR="00B93C6E" w:rsidRPr="00B93C6E" w:rsidRDefault="00B93C6E" w:rsidP="00C3699B">
            <w:pPr>
              <w:pStyle w:val="afe"/>
              <w:numPr>
                <w:ilvl w:val="0"/>
                <w:numId w:val="221"/>
              </w:numPr>
              <w:contextualSpacing/>
              <w:rPr>
                <w:color w:val="000000" w:themeColor="text1"/>
              </w:rPr>
            </w:pPr>
            <w:r w:rsidRPr="00B93C6E">
              <w:rPr>
                <w:color w:val="000000" w:themeColor="text1"/>
              </w:rPr>
              <w:t>В контекстно</w:t>
            </w:r>
            <w:r>
              <w:rPr>
                <w:color w:val="000000" w:themeColor="text1"/>
              </w:rPr>
              <w:t>м меню выбранной карты, выбрать</w:t>
            </w:r>
            <w:r w:rsidRPr="00B93C6E">
              <w:rPr>
                <w:color w:val="000000" w:themeColor="text1"/>
              </w:rPr>
              <w:t xml:space="preserve"> пун</w:t>
            </w:r>
            <w:r>
              <w:rPr>
                <w:color w:val="000000" w:themeColor="text1"/>
              </w:rPr>
              <w:t>кт «Переименовать карту».</w:t>
            </w:r>
          </w:p>
          <w:p w:rsidR="00B93C6E" w:rsidRPr="00B93C6E" w:rsidRDefault="00B93C6E" w:rsidP="00C3699B">
            <w:pPr>
              <w:pStyle w:val="afe"/>
              <w:numPr>
                <w:ilvl w:val="0"/>
                <w:numId w:val="221"/>
              </w:numPr>
              <w:contextualSpacing/>
              <w:rPr>
                <w:color w:val="000000" w:themeColor="text1"/>
              </w:rPr>
            </w:pPr>
            <w:r w:rsidRPr="00B93C6E">
              <w:rPr>
                <w:color w:val="000000" w:themeColor="text1"/>
              </w:rPr>
              <w:t>Система отобразит окно редакти</w:t>
            </w:r>
            <w:r>
              <w:rPr>
                <w:color w:val="000000" w:themeColor="text1"/>
              </w:rPr>
              <w:t>рования названия карты.</w:t>
            </w:r>
          </w:p>
          <w:p w:rsidR="00DA361A" w:rsidRPr="003C1C41" w:rsidRDefault="00B93C6E" w:rsidP="00C3699B">
            <w:pPr>
              <w:pStyle w:val="afe"/>
              <w:numPr>
                <w:ilvl w:val="0"/>
                <w:numId w:val="221"/>
              </w:numPr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Изменить название карты и нажать кнопку</w:t>
            </w:r>
            <w:r w:rsidRPr="00B93C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B93C6E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>».</w:t>
            </w:r>
          </w:p>
        </w:tc>
        <w:tc>
          <w:tcPr>
            <w:tcW w:w="1081" w:type="pct"/>
          </w:tcPr>
          <w:p w:rsidR="00DA361A" w:rsidRPr="007E1579" w:rsidRDefault="00B93C6E" w:rsidP="00156E69">
            <w:pPr>
              <w:pStyle w:val="afe"/>
              <w:spacing w:after="0"/>
              <w:ind w:firstLine="0"/>
              <w:contextualSpacing/>
            </w:pPr>
            <w:r w:rsidRPr="007E1579">
              <w:lastRenderedPageBreak/>
              <w:t>Система отобразит новое название банковской карты.</w:t>
            </w:r>
          </w:p>
        </w:tc>
        <w:tc>
          <w:tcPr>
            <w:tcW w:w="496" w:type="pct"/>
          </w:tcPr>
          <w:p w:rsidR="00DA361A" w:rsidRDefault="00DA361A" w:rsidP="00156E6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DA361A" w:rsidRDefault="007E50EB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Просмотр информации о банковской карте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D64DE" w:rsidRDefault="003D64DE" w:rsidP="003D64DE">
            <w:pPr>
              <w:pStyle w:val="afe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046A7F" w:rsidRPr="007E1579" w:rsidRDefault="00046A7F" w:rsidP="00C3699B">
            <w:pPr>
              <w:pStyle w:val="afe"/>
              <w:numPr>
                <w:ilvl w:val="0"/>
                <w:numId w:val="223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Выбрать банковскую карту, информацию о которой требуется просмотреть (банковская карта должна быть привязана к аккаунту пользователя)</w:t>
            </w:r>
          </w:p>
          <w:p w:rsidR="00DA361A" w:rsidRPr="003C1C41" w:rsidRDefault="00DA361A" w:rsidP="007E1579">
            <w:pPr>
              <w:pStyle w:val="afe"/>
              <w:spacing w:after="0"/>
              <w:ind w:left="360" w:firstLine="0"/>
              <w:contextualSpacing/>
              <w:rPr>
                <w:color w:val="000000" w:themeColor="text1"/>
              </w:rPr>
            </w:pPr>
          </w:p>
        </w:tc>
        <w:tc>
          <w:tcPr>
            <w:tcW w:w="1081" w:type="pct"/>
          </w:tcPr>
          <w:p w:rsidR="007E50EB" w:rsidRPr="00046A7F" w:rsidRDefault="007E50EB" w:rsidP="007E1579">
            <w:pPr>
              <w:pStyle w:val="afe"/>
              <w:ind w:firstLine="0"/>
              <w:contextualSpacing/>
              <w:rPr>
                <w:color w:val="000000" w:themeColor="text1"/>
              </w:rPr>
            </w:pPr>
            <w:r w:rsidRPr="00046A7F">
              <w:rPr>
                <w:color w:val="000000" w:themeColor="text1"/>
              </w:rPr>
              <w:t xml:space="preserve">Система отобразит о банковской карте </w:t>
            </w:r>
            <w:r>
              <w:rPr>
                <w:color w:val="000000" w:themeColor="text1"/>
              </w:rPr>
              <w:t>информацию:</w:t>
            </w:r>
          </w:p>
          <w:p w:rsidR="007E50EB" w:rsidRPr="00046A7F" w:rsidRDefault="007E50EB" w:rsidP="00C3699B">
            <w:pPr>
              <w:pStyle w:val="afe"/>
              <w:numPr>
                <w:ilvl w:val="0"/>
                <w:numId w:val="222"/>
              </w:numPr>
              <w:contextualSpacing/>
              <w:rPr>
                <w:color w:val="000000" w:themeColor="text1"/>
              </w:rPr>
            </w:pPr>
            <w:r w:rsidRPr="00046A7F">
              <w:rPr>
                <w:color w:val="000000" w:themeColor="text1"/>
              </w:rPr>
              <w:t>Макет банковской карты</w:t>
            </w:r>
          </w:p>
          <w:p w:rsidR="007E50EB" w:rsidRDefault="007E50EB" w:rsidP="00C3699B">
            <w:pPr>
              <w:pStyle w:val="afe"/>
              <w:numPr>
                <w:ilvl w:val="0"/>
                <w:numId w:val="222"/>
              </w:numPr>
              <w:contextualSpacing/>
              <w:rPr>
                <w:color w:val="000000" w:themeColor="text1"/>
              </w:rPr>
            </w:pPr>
            <w:r w:rsidRPr="00046A7F">
              <w:rPr>
                <w:color w:val="000000" w:themeColor="text1"/>
              </w:rPr>
              <w:t>Регион банковской карты</w:t>
            </w:r>
          </w:p>
          <w:p w:rsidR="00DA361A" w:rsidRDefault="007E50EB" w:rsidP="00C3699B">
            <w:pPr>
              <w:pStyle w:val="afe"/>
              <w:numPr>
                <w:ilvl w:val="0"/>
                <w:numId w:val="222"/>
              </w:numPr>
              <w:contextualSpacing/>
              <w:rPr>
                <w:color w:val="000000" w:themeColor="text1"/>
              </w:rPr>
            </w:pPr>
            <w:r w:rsidRPr="00046A7F">
              <w:rPr>
                <w:color w:val="000000" w:themeColor="text1"/>
              </w:rPr>
              <w:t>Название банковской карты</w:t>
            </w:r>
          </w:p>
          <w:p w:rsidR="004C688E" w:rsidRPr="007E1579" w:rsidRDefault="004C688E" w:rsidP="00C3699B">
            <w:pPr>
              <w:pStyle w:val="afe"/>
              <w:numPr>
                <w:ilvl w:val="0"/>
                <w:numId w:val="222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последние цифры номера банковской карты</w:t>
            </w:r>
          </w:p>
        </w:tc>
        <w:tc>
          <w:tcPr>
            <w:tcW w:w="496" w:type="pct"/>
          </w:tcPr>
          <w:p w:rsidR="00DA361A" w:rsidRDefault="00DA361A" w:rsidP="00156E6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156E69" w:rsidRPr="00451305" w:rsidRDefault="007E50EB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Просмотр детальной информации о банковской карте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D64DE" w:rsidRDefault="003D64DE" w:rsidP="003D64DE">
            <w:pPr>
              <w:pStyle w:val="afe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7E50EB" w:rsidRDefault="007E50EB" w:rsidP="00C3699B">
            <w:pPr>
              <w:pStyle w:val="afe"/>
              <w:numPr>
                <w:ilvl w:val="0"/>
                <w:numId w:val="224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 xml:space="preserve">Выбрать банковскую карту, информацию о которой требуется просмотреть (банковская карта должна быть привязана к аккаунту пользователя). </w:t>
            </w:r>
          </w:p>
          <w:p w:rsidR="007E50EB" w:rsidRPr="007E1579" w:rsidRDefault="007E50EB" w:rsidP="00C3699B">
            <w:pPr>
              <w:pStyle w:val="afe"/>
              <w:numPr>
                <w:ilvl w:val="0"/>
                <w:numId w:val="224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 xml:space="preserve">На странице найденной банковской карты нажать на макет </w:t>
            </w:r>
            <w:r>
              <w:rPr>
                <w:color w:val="000000" w:themeColor="text1"/>
              </w:rPr>
              <w:t xml:space="preserve">карты </w:t>
            </w:r>
            <w:r w:rsidRPr="007E1579">
              <w:rPr>
                <w:color w:val="000000" w:themeColor="text1"/>
              </w:rPr>
              <w:t>либо выбрать пункт контекстного меню - Информация о карте.</w:t>
            </w:r>
          </w:p>
          <w:p w:rsidR="00156E69" w:rsidRPr="007E1579" w:rsidRDefault="00156E69" w:rsidP="007E1579">
            <w:pPr>
              <w:pStyle w:val="afe"/>
              <w:spacing w:after="0"/>
              <w:ind w:firstLine="0"/>
              <w:contextualSpacing/>
              <w:rPr>
                <w:color w:val="000000" w:themeColor="text1"/>
              </w:rPr>
            </w:pPr>
          </w:p>
        </w:tc>
        <w:tc>
          <w:tcPr>
            <w:tcW w:w="1081" w:type="pct"/>
          </w:tcPr>
          <w:p w:rsidR="007E50EB" w:rsidRPr="007E50EB" w:rsidRDefault="007E50EB" w:rsidP="007E1579">
            <w:pPr>
              <w:pStyle w:val="afe"/>
              <w:ind w:firstLine="0"/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Система о</w:t>
            </w:r>
            <w:r w:rsidR="00AD63A6">
              <w:rPr>
                <w:color w:val="000000" w:themeColor="text1"/>
              </w:rPr>
              <w:t>тобразит</w:t>
            </w:r>
            <w:r w:rsidRPr="007E50EB">
              <w:rPr>
                <w:color w:val="000000" w:themeColor="text1"/>
              </w:rPr>
              <w:t xml:space="preserve"> форму с детальной информаци</w:t>
            </w:r>
            <w:r>
              <w:rPr>
                <w:color w:val="000000" w:themeColor="text1"/>
              </w:rPr>
              <w:t>ей о банковской карте: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5"/>
              </w:numPr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Название банковской карты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5"/>
              </w:numPr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Тип платежной системы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5"/>
              </w:numPr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Статус</w:t>
            </w:r>
          </w:p>
          <w:p w:rsidR="00156E69" w:rsidRPr="00CB5565" w:rsidRDefault="007E50EB" w:rsidP="00C3699B">
            <w:pPr>
              <w:pStyle w:val="afe"/>
              <w:numPr>
                <w:ilvl w:val="0"/>
                <w:numId w:val="225"/>
              </w:numPr>
              <w:spacing w:after="0"/>
              <w:contextualSpacing/>
              <w:rPr>
                <w:b/>
              </w:rPr>
            </w:pPr>
            <w:r w:rsidRPr="007E50EB">
              <w:rPr>
                <w:color w:val="000000" w:themeColor="text1"/>
              </w:rPr>
              <w:t>Ограничения проезда</w:t>
            </w:r>
          </w:p>
        </w:tc>
        <w:tc>
          <w:tcPr>
            <w:tcW w:w="496" w:type="pct"/>
          </w:tcPr>
          <w:p w:rsidR="00156E69" w:rsidRDefault="00156E69" w:rsidP="00156E6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156E69" w:rsidRPr="00451305" w:rsidRDefault="007E50EB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Просмотр истории поездок по банковской карте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D64DE" w:rsidRPr="003D64DE" w:rsidRDefault="003D64DE" w:rsidP="003D64DE">
            <w:pPr>
              <w:pStyle w:val="afe"/>
              <w:ind w:left="360" w:firstLine="0"/>
              <w:contextualSpacing/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7E50EB" w:rsidRDefault="007E50EB" w:rsidP="00C3699B">
            <w:pPr>
              <w:pStyle w:val="afe"/>
              <w:numPr>
                <w:ilvl w:val="0"/>
                <w:numId w:val="226"/>
              </w:numPr>
              <w:contextualSpacing/>
            </w:pPr>
            <w:r w:rsidRPr="007E1579">
              <w:t xml:space="preserve">Выбрать банковскую карту, информацию о которой требуется просмотреть (банковская карта должна быть привязана к аккаунту пользователя). </w:t>
            </w:r>
          </w:p>
          <w:p w:rsidR="007E50EB" w:rsidRDefault="007E50EB" w:rsidP="00C3699B">
            <w:pPr>
              <w:pStyle w:val="afe"/>
              <w:numPr>
                <w:ilvl w:val="0"/>
                <w:numId w:val="226"/>
              </w:numPr>
              <w:contextualSpacing/>
            </w:pPr>
            <w:r w:rsidRPr="007E1579">
              <w:t>Перейти во вкладку "Поездки".</w:t>
            </w:r>
          </w:p>
          <w:p w:rsidR="00156E69" w:rsidRPr="00CB5565" w:rsidRDefault="00156E69" w:rsidP="007E1579">
            <w:pPr>
              <w:pStyle w:val="afe"/>
              <w:ind w:left="360" w:firstLine="0"/>
              <w:contextualSpacing/>
              <w:rPr>
                <w:b/>
              </w:rPr>
            </w:pPr>
          </w:p>
        </w:tc>
        <w:tc>
          <w:tcPr>
            <w:tcW w:w="1081" w:type="pct"/>
          </w:tcPr>
          <w:p w:rsidR="007E50EB" w:rsidRPr="007E1579" w:rsidRDefault="00AE1129" w:rsidP="007E1579">
            <w:pPr>
              <w:pStyle w:val="afe"/>
              <w:ind w:firstLine="0"/>
              <w:contextualSpacing/>
            </w:pPr>
            <w:r w:rsidRPr="00AE1129">
              <w:lastRenderedPageBreak/>
              <w:t>Система отобразит список поездок, совершенных по банковской карте.</w:t>
            </w:r>
            <w:r>
              <w:t xml:space="preserve"> </w:t>
            </w:r>
            <w:r w:rsidR="007E50EB" w:rsidRPr="007E1579">
              <w:t>О каждой поездке система отобразит информацию:</w:t>
            </w:r>
          </w:p>
          <w:p w:rsidR="007E50EB" w:rsidRPr="007E1579" w:rsidRDefault="007E50EB" w:rsidP="00C3699B">
            <w:pPr>
              <w:pStyle w:val="afe"/>
              <w:numPr>
                <w:ilvl w:val="0"/>
                <w:numId w:val="227"/>
              </w:numPr>
              <w:contextualSpacing/>
            </w:pPr>
            <w:r w:rsidRPr="007E1579">
              <w:lastRenderedPageBreak/>
              <w:t>Дата и время поездки</w:t>
            </w:r>
            <w:r>
              <w:t>;</w:t>
            </w:r>
          </w:p>
          <w:p w:rsidR="007E50EB" w:rsidRPr="007E1579" w:rsidRDefault="007E50EB" w:rsidP="00C3699B">
            <w:pPr>
              <w:pStyle w:val="afe"/>
              <w:numPr>
                <w:ilvl w:val="0"/>
                <w:numId w:val="227"/>
              </w:numPr>
              <w:contextualSpacing/>
            </w:pPr>
            <w:r w:rsidRPr="007E1579">
              <w:t>Маршрут (тип транспорта и номер маршрута)</w:t>
            </w:r>
            <w:r>
              <w:t>;</w:t>
            </w:r>
          </w:p>
          <w:p w:rsidR="00156E69" w:rsidRPr="00CB5565" w:rsidRDefault="007E50EB" w:rsidP="00C3699B">
            <w:pPr>
              <w:pStyle w:val="afe"/>
              <w:numPr>
                <w:ilvl w:val="0"/>
                <w:numId w:val="227"/>
              </w:numPr>
              <w:spacing w:after="0"/>
              <w:contextualSpacing/>
              <w:rPr>
                <w:b/>
              </w:rPr>
            </w:pPr>
            <w:r w:rsidRPr="007E1579">
              <w:t>Сумма (стоимость поездки)</w:t>
            </w:r>
            <w:r>
              <w:t>.</w:t>
            </w:r>
          </w:p>
        </w:tc>
        <w:tc>
          <w:tcPr>
            <w:tcW w:w="496" w:type="pct"/>
          </w:tcPr>
          <w:p w:rsidR="00156E69" w:rsidRDefault="00156E69" w:rsidP="007E157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156E69" w:rsidRPr="00451305" w:rsidRDefault="007E50EB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Просмотр детальной информации о поездке по банковской карте.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D64DE" w:rsidRDefault="003D64DE" w:rsidP="003D64DE">
            <w:pPr>
              <w:pStyle w:val="afe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9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Выбрать</w:t>
            </w:r>
            <w:r w:rsidRPr="007E50EB">
              <w:rPr>
                <w:color w:val="000000" w:themeColor="text1"/>
              </w:rPr>
              <w:t xml:space="preserve"> банковскую карту, информацию о которой требуется просмотреть (банковская карта должна быть пр</w:t>
            </w:r>
            <w:r>
              <w:rPr>
                <w:color w:val="000000" w:themeColor="text1"/>
              </w:rPr>
              <w:t>ивязана к аккаунту пользователя).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9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Перейти во вкладку "Поездки".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9"/>
              </w:numPr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Система отобразит во вкладке список поездок, совершенных по банковской карте</w:t>
            </w:r>
            <w:r>
              <w:rPr>
                <w:color w:val="000000" w:themeColor="text1"/>
              </w:rPr>
              <w:t>.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9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Нажать</w:t>
            </w:r>
            <w:r w:rsidRPr="007E50EB">
              <w:rPr>
                <w:color w:val="000000" w:themeColor="text1"/>
              </w:rPr>
              <w:t xml:space="preserve"> на поездку, детальную информацию о которой требуется посмотреть</w:t>
            </w:r>
          </w:p>
          <w:p w:rsidR="00156E69" w:rsidRPr="007E1579" w:rsidRDefault="00156E69" w:rsidP="007E1579">
            <w:pPr>
              <w:pStyle w:val="afe"/>
              <w:spacing w:after="0"/>
              <w:ind w:left="360" w:firstLine="0"/>
              <w:contextualSpacing/>
              <w:rPr>
                <w:color w:val="000000" w:themeColor="text1"/>
              </w:rPr>
            </w:pPr>
          </w:p>
        </w:tc>
        <w:tc>
          <w:tcPr>
            <w:tcW w:w="1081" w:type="pct"/>
          </w:tcPr>
          <w:p w:rsidR="007E50EB" w:rsidRPr="007E50EB" w:rsidRDefault="007E50EB" w:rsidP="007E1579">
            <w:pPr>
              <w:pStyle w:val="afe"/>
              <w:ind w:firstLine="0"/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Система отобразит детальную информацию о поездке: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8"/>
              </w:numPr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Тип транспорта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8"/>
              </w:numPr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Номер маршрута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8"/>
              </w:numPr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Название маршрута</w:t>
            </w:r>
          </w:p>
          <w:p w:rsidR="007C54C9" w:rsidRDefault="007C54C9" w:rsidP="00C3699B">
            <w:pPr>
              <w:pStyle w:val="afe"/>
              <w:numPr>
                <w:ilvl w:val="0"/>
                <w:numId w:val="228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Стоимость поездки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8"/>
              </w:numPr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Статус оплаты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8"/>
              </w:numPr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Время обновления статуса оплаты</w:t>
            </w:r>
          </w:p>
          <w:p w:rsidR="007E50EB" w:rsidRPr="007E50EB" w:rsidRDefault="004C688E" w:rsidP="00C3699B">
            <w:pPr>
              <w:pStyle w:val="afe"/>
              <w:numPr>
                <w:ilvl w:val="0"/>
                <w:numId w:val="228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билета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8"/>
              </w:numPr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Билет (Серия и номер билета)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8"/>
              </w:numPr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Номер рейса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8"/>
              </w:numPr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Поездка по услуге (опционально, отображается, только если поездка была совершена по услуге)</w:t>
            </w:r>
          </w:p>
          <w:p w:rsidR="007E50EB" w:rsidRPr="007E50EB" w:rsidRDefault="007E50EB" w:rsidP="00C3699B">
            <w:pPr>
              <w:pStyle w:val="afe"/>
              <w:numPr>
                <w:ilvl w:val="0"/>
                <w:numId w:val="228"/>
              </w:numPr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Перевозчик</w:t>
            </w:r>
          </w:p>
          <w:p w:rsidR="007E50EB" w:rsidRDefault="007E50EB" w:rsidP="00C3699B">
            <w:pPr>
              <w:pStyle w:val="afe"/>
              <w:numPr>
                <w:ilvl w:val="0"/>
                <w:numId w:val="228"/>
              </w:numPr>
              <w:contextualSpacing/>
              <w:rPr>
                <w:color w:val="000000" w:themeColor="text1"/>
              </w:rPr>
            </w:pPr>
            <w:r w:rsidRPr="007E50EB">
              <w:rPr>
                <w:color w:val="000000" w:themeColor="text1"/>
              </w:rPr>
              <w:t>Терминал</w:t>
            </w:r>
          </w:p>
          <w:p w:rsidR="004C688E" w:rsidRDefault="004C688E" w:rsidP="00C3699B">
            <w:pPr>
              <w:pStyle w:val="afe"/>
              <w:numPr>
                <w:ilvl w:val="0"/>
                <w:numId w:val="228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 банковской транзакции</w:t>
            </w:r>
          </w:p>
          <w:p w:rsidR="00156E69" w:rsidRPr="007E1579" w:rsidRDefault="007E50EB" w:rsidP="00C3699B">
            <w:pPr>
              <w:pStyle w:val="afe"/>
              <w:numPr>
                <w:ilvl w:val="0"/>
                <w:numId w:val="228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Кассовый чек (ссылка)</w:t>
            </w:r>
          </w:p>
        </w:tc>
        <w:tc>
          <w:tcPr>
            <w:tcW w:w="496" w:type="pct"/>
          </w:tcPr>
          <w:p w:rsidR="00156E69" w:rsidRDefault="00156E69" w:rsidP="007E157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E70D9F" w:rsidRPr="007E1579" w:rsidRDefault="00E70D9F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Подключение услуги на банковскую карту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D64DE" w:rsidRDefault="003D64DE" w:rsidP="003D64DE">
            <w:pPr>
              <w:pStyle w:val="afe"/>
              <w:ind w:left="360" w:firstLine="0"/>
              <w:contextualSpacing/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E70D9F" w:rsidRPr="007E1579" w:rsidRDefault="00E70D9F" w:rsidP="00C3699B">
            <w:pPr>
              <w:pStyle w:val="afe"/>
              <w:numPr>
                <w:ilvl w:val="3"/>
                <w:numId w:val="239"/>
              </w:numPr>
              <w:ind w:left="360"/>
              <w:contextualSpacing/>
            </w:pPr>
            <w:r w:rsidRPr="007E1579">
              <w:t>Выбрать банковскую карту, на которую необходимо подключить услугу (банковская карта должна быть привязана к аккаунту пользователя).</w:t>
            </w:r>
          </w:p>
          <w:p w:rsidR="00E70D9F" w:rsidRDefault="00E70D9F" w:rsidP="00C3699B">
            <w:pPr>
              <w:pStyle w:val="afe"/>
              <w:numPr>
                <w:ilvl w:val="3"/>
                <w:numId w:val="239"/>
              </w:numPr>
              <w:spacing w:after="0"/>
              <w:ind w:left="360"/>
              <w:contextualSpacing/>
            </w:pPr>
            <w:r w:rsidRPr="003C1C41">
              <w:t>Нажать на кнопку «Пополнить карту» (если данная кнопка не отображается для выбранной карты, то</w:t>
            </w:r>
            <w:r>
              <w:t xml:space="preserve"> данная</w:t>
            </w:r>
            <w:r w:rsidRPr="003C1C41">
              <w:t xml:space="preserve"> операция для нее недоступна)</w:t>
            </w:r>
            <w:r>
              <w:t>.</w:t>
            </w:r>
          </w:p>
          <w:p w:rsidR="00E70D9F" w:rsidRDefault="00E70D9F" w:rsidP="00C3699B">
            <w:pPr>
              <w:pStyle w:val="afe"/>
              <w:numPr>
                <w:ilvl w:val="3"/>
                <w:numId w:val="239"/>
              </w:numPr>
              <w:spacing w:after="0"/>
              <w:ind w:left="360"/>
              <w:contextualSpacing/>
            </w:pPr>
            <w:r w:rsidRPr="003C1C41">
              <w:t>Система откроет форму подключения услуги со списком доступных для подключения услуг</w:t>
            </w:r>
            <w:r>
              <w:t>.</w:t>
            </w:r>
          </w:p>
          <w:p w:rsidR="00E70D9F" w:rsidRDefault="00E70D9F" w:rsidP="00C3699B">
            <w:pPr>
              <w:pStyle w:val="afe"/>
              <w:numPr>
                <w:ilvl w:val="3"/>
                <w:numId w:val="239"/>
              </w:numPr>
              <w:spacing w:after="0"/>
              <w:ind w:left="360"/>
              <w:contextualSpacing/>
            </w:pPr>
            <w:r w:rsidRPr="003C1C41">
              <w:t>О каждой доступной услуге Система отобразит</w:t>
            </w:r>
            <w:r>
              <w:t>:</w:t>
            </w:r>
          </w:p>
          <w:p w:rsidR="00E70D9F" w:rsidRPr="003C1C41" w:rsidRDefault="00E70D9F" w:rsidP="00C3699B">
            <w:pPr>
              <w:pStyle w:val="afe"/>
              <w:numPr>
                <w:ilvl w:val="0"/>
                <w:numId w:val="208"/>
              </w:numPr>
              <w:spacing w:after="0"/>
              <w:contextualSpacing/>
            </w:pPr>
            <w:r w:rsidRPr="003C1C41">
              <w:t>Стоимость услуги</w:t>
            </w:r>
            <w:r>
              <w:t>;</w:t>
            </w:r>
            <w:r w:rsidRPr="003C1C41">
              <w:t xml:space="preserve"> </w:t>
            </w:r>
          </w:p>
          <w:p w:rsidR="00E70D9F" w:rsidRPr="003C1C41" w:rsidRDefault="00E70D9F" w:rsidP="00C3699B">
            <w:pPr>
              <w:pStyle w:val="afe"/>
              <w:numPr>
                <w:ilvl w:val="0"/>
                <w:numId w:val="208"/>
              </w:numPr>
              <w:spacing w:after="0"/>
              <w:contextualSpacing/>
            </w:pPr>
            <w:r w:rsidRPr="003C1C41">
              <w:t>Период действия услуги</w:t>
            </w:r>
            <w:r>
              <w:t>.</w:t>
            </w:r>
            <w:r w:rsidRPr="003C1C41">
              <w:t xml:space="preserve"> </w:t>
            </w:r>
          </w:p>
          <w:p w:rsidR="00E70D9F" w:rsidRPr="006E5664" w:rsidRDefault="00E70D9F" w:rsidP="00C3699B">
            <w:pPr>
              <w:pStyle w:val="afe"/>
              <w:numPr>
                <w:ilvl w:val="0"/>
                <w:numId w:val="239"/>
              </w:numPr>
              <w:contextualSpacing/>
            </w:pPr>
            <w:r>
              <w:t>Выбрать</w:t>
            </w:r>
            <w:r w:rsidRPr="006E5664">
              <w:t xml:space="preserve"> услугу, нажав на нее</w:t>
            </w:r>
            <w:r>
              <w:t>.</w:t>
            </w:r>
          </w:p>
          <w:p w:rsidR="00E70D9F" w:rsidRDefault="00E70D9F" w:rsidP="00C3699B">
            <w:pPr>
              <w:pStyle w:val="afe"/>
              <w:numPr>
                <w:ilvl w:val="0"/>
                <w:numId w:val="239"/>
              </w:numPr>
              <w:contextualSpacing/>
            </w:pPr>
            <w:r>
              <w:t>Нажать</w:t>
            </w:r>
            <w:r w:rsidRPr="006E5664">
              <w:t xml:space="preserve"> на кнопку "Оплатить"</w:t>
            </w:r>
            <w:r>
              <w:t>.</w:t>
            </w:r>
          </w:p>
          <w:p w:rsidR="00E70D9F" w:rsidRPr="007E1579" w:rsidRDefault="00E70D9F" w:rsidP="00C3699B">
            <w:pPr>
              <w:pStyle w:val="afe"/>
              <w:numPr>
                <w:ilvl w:val="0"/>
                <w:numId w:val="239"/>
              </w:numPr>
              <w:contextualSpacing/>
            </w:pPr>
            <w:r>
              <w:t>П</w:t>
            </w:r>
            <w:r w:rsidRPr="007E1579">
              <w:t>риложение автоматически перенаправит на страницу Банка-Эквайера для осуществления платежа.</w:t>
            </w:r>
          </w:p>
          <w:p w:rsidR="00E70D9F" w:rsidRDefault="00E70D9F" w:rsidP="00C3699B">
            <w:pPr>
              <w:pStyle w:val="afe"/>
              <w:numPr>
                <w:ilvl w:val="0"/>
                <w:numId w:val="239"/>
              </w:numPr>
              <w:contextualSpacing/>
            </w:pPr>
            <w:r w:rsidRPr="006E5664">
              <w:t xml:space="preserve">На странице Банка-Эквайера </w:t>
            </w:r>
            <w:r>
              <w:t>необходимо следовать</w:t>
            </w:r>
            <w:r w:rsidRPr="006E5664">
              <w:t xml:space="preserve"> всем перечисленным инструкциям (введите данные банковской карты, с которой будет осуществлен платеж, и т.д.)</w:t>
            </w:r>
            <w:r>
              <w:t>.</w:t>
            </w:r>
          </w:p>
          <w:p w:rsidR="00E70D9F" w:rsidRPr="007E1579" w:rsidRDefault="00E70D9F" w:rsidP="00C3699B">
            <w:pPr>
              <w:pStyle w:val="afe"/>
              <w:numPr>
                <w:ilvl w:val="0"/>
                <w:numId w:val="239"/>
              </w:numPr>
              <w:contextualSpacing/>
            </w:pPr>
            <w:r w:rsidRPr="007E1579">
              <w:t xml:space="preserve">После того, как платеж успешно завершен Банк-Эквайер перенаправит на страницу в приложении с результатами платежа. </w:t>
            </w:r>
          </w:p>
        </w:tc>
        <w:tc>
          <w:tcPr>
            <w:tcW w:w="1081" w:type="pct"/>
          </w:tcPr>
          <w:p w:rsidR="00E70D9F" w:rsidRPr="007E1579" w:rsidRDefault="00E70D9F" w:rsidP="00E70D9F">
            <w:pPr>
              <w:pStyle w:val="afe"/>
              <w:spacing w:after="0"/>
              <w:ind w:firstLine="0"/>
              <w:contextualSpacing/>
            </w:pPr>
            <w:r w:rsidRPr="007E1579">
              <w:t>Услуга успешно подключена на банковскую карту.</w:t>
            </w:r>
          </w:p>
        </w:tc>
        <w:tc>
          <w:tcPr>
            <w:tcW w:w="496" w:type="pct"/>
          </w:tcPr>
          <w:p w:rsidR="00E70D9F" w:rsidRDefault="00E70D9F" w:rsidP="00E70D9F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E70D9F" w:rsidRPr="00451305" w:rsidRDefault="00AD2F5E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Просмотр истории покупок услуг на банковскую карту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D64DE" w:rsidRDefault="003D64DE" w:rsidP="003D64DE">
            <w:pPr>
              <w:pStyle w:val="afe"/>
              <w:ind w:left="360" w:firstLine="0"/>
              <w:contextualSpacing/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AD2F5E" w:rsidRDefault="00AD2F5E" w:rsidP="00C3699B">
            <w:pPr>
              <w:pStyle w:val="afe"/>
              <w:numPr>
                <w:ilvl w:val="0"/>
                <w:numId w:val="230"/>
              </w:numPr>
              <w:contextualSpacing/>
            </w:pPr>
            <w:r w:rsidRPr="00CE714F">
              <w:t xml:space="preserve">Выбрать банковскую карту, </w:t>
            </w:r>
            <w:r w:rsidRPr="00AD2F5E">
              <w:t xml:space="preserve">информацию о которой требуется просмотреть </w:t>
            </w:r>
            <w:r w:rsidRPr="00CE714F">
              <w:t>(банковская карта должна быть привязана к аккаунту пользователя).</w:t>
            </w:r>
          </w:p>
          <w:p w:rsidR="00AD2F5E" w:rsidRPr="007E1579" w:rsidRDefault="00AD2F5E" w:rsidP="00C3699B">
            <w:pPr>
              <w:pStyle w:val="afe"/>
              <w:numPr>
                <w:ilvl w:val="0"/>
                <w:numId w:val="230"/>
              </w:numPr>
              <w:contextualSpacing/>
            </w:pPr>
            <w:r w:rsidRPr="007E1579">
              <w:rPr>
                <w:color w:val="000000" w:themeColor="text1"/>
              </w:rPr>
              <w:t>Перейти во вкладку "</w:t>
            </w:r>
            <w:r w:rsidR="007C54C9">
              <w:rPr>
                <w:color w:val="000000" w:themeColor="text1"/>
              </w:rPr>
              <w:t>Операции</w:t>
            </w:r>
            <w:r w:rsidRPr="007E1579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>.</w:t>
            </w:r>
          </w:p>
          <w:p w:rsidR="00E70D9F" w:rsidRPr="007E1579" w:rsidRDefault="00E70D9F" w:rsidP="007E1579">
            <w:pPr>
              <w:pStyle w:val="afe"/>
              <w:ind w:left="360" w:firstLine="0"/>
              <w:contextualSpacing/>
              <w:rPr>
                <w:color w:val="000000" w:themeColor="text1"/>
              </w:rPr>
            </w:pPr>
          </w:p>
        </w:tc>
        <w:tc>
          <w:tcPr>
            <w:tcW w:w="1081" w:type="pct"/>
          </w:tcPr>
          <w:p w:rsidR="00AD2F5E" w:rsidRPr="007E1579" w:rsidRDefault="00AE1129" w:rsidP="007E1579">
            <w:pPr>
              <w:pStyle w:val="afe"/>
              <w:ind w:firstLine="0"/>
              <w:contextualSpacing/>
            </w:pPr>
            <w:r w:rsidRPr="00AE1129">
              <w:rPr>
                <w:color w:val="000000" w:themeColor="text1"/>
              </w:rPr>
              <w:t>Система отобразит во вкладке список покупок, совершенных по банковской карте.</w:t>
            </w:r>
            <w:r>
              <w:rPr>
                <w:color w:val="000000" w:themeColor="text1"/>
              </w:rPr>
              <w:t xml:space="preserve"> </w:t>
            </w:r>
            <w:r w:rsidR="00AD2F5E" w:rsidRPr="00AD2F5E">
              <w:rPr>
                <w:color w:val="000000" w:themeColor="text1"/>
              </w:rPr>
              <w:t>О каждой покупке система отобразит следующую информацию:</w:t>
            </w:r>
          </w:p>
          <w:p w:rsidR="00AD2F5E" w:rsidRPr="00AD2F5E" w:rsidRDefault="00AD2F5E" w:rsidP="00C3699B">
            <w:pPr>
              <w:pStyle w:val="afe"/>
              <w:numPr>
                <w:ilvl w:val="0"/>
                <w:numId w:val="231"/>
              </w:numPr>
              <w:contextualSpacing/>
              <w:rPr>
                <w:color w:val="000000" w:themeColor="text1"/>
              </w:rPr>
            </w:pPr>
            <w:r w:rsidRPr="00AD2F5E">
              <w:rPr>
                <w:color w:val="000000" w:themeColor="text1"/>
              </w:rPr>
              <w:t>Дата и время покупки</w:t>
            </w:r>
          </w:p>
          <w:p w:rsidR="00AD2F5E" w:rsidRPr="00AD2F5E" w:rsidRDefault="00AD2F5E" w:rsidP="00C3699B">
            <w:pPr>
              <w:pStyle w:val="afe"/>
              <w:numPr>
                <w:ilvl w:val="0"/>
                <w:numId w:val="231"/>
              </w:numPr>
              <w:contextualSpacing/>
              <w:rPr>
                <w:color w:val="000000" w:themeColor="text1"/>
              </w:rPr>
            </w:pPr>
            <w:r w:rsidRPr="00AD2F5E">
              <w:rPr>
                <w:color w:val="000000" w:themeColor="text1"/>
              </w:rPr>
              <w:t>Тип операции (подключение услуги)</w:t>
            </w:r>
          </w:p>
          <w:p w:rsidR="00E70D9F" w:rsidRPr="00CB5565" w:rsidRDefault="00AD2F5E" w:rsidP="00C3699B">
            <w:pPr>
              <w:pStyle w:val="afe"/>
              <w:numPr>
                <w:ilvl w:val="0"/>
                <w:numId w:val="231"/>
              </w:numPr>
              <w:spacing w:after="0"/>
              <w:contextualSpacing/>
              <w:rPr>
                <w:b/>
              </w:rPr>
            </w:pPr>
            <w:r w:rsidRPr="00AD2F5E">
              <w:rPr>
                <w:color w:val="000000" w:themeColor="text1"/>
              </w:rPr>
              <w:lastRenderedPageBreak/>
              <w:t>Стоимость/Количество приобретённых поездок по услуге (Суммы по услуге)</w:t>
            </w:r>
          </w:p>
        </w:tc>
        <w:tc>
          <w:tcPr>
            <w:tcW w:w="496" w:type="pct"/>
          </w:tcPr>
          <w:p w:rsidR="00E70D9F" w:rsidRDefault="00E70D9F" w:rsidP="007E157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E70D9F" w:rsidRPr="00451305" w:rsidRDefault="00083247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Просмотр списка подключенных услуг на банковскую карту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D64DE" w:rsidRDefault="003D64DE" w:rsidP="003D64DE">
            <w:pPr>
              <w:pStyle w:val="afe"/>
              <w:ind w:left="360" w:firstLine="0"/>
              <w:contextualSpacing/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083247" w:rsidRDefault="00083247" w:rsidP="00C3699B">
            <w:pPr>
              <w:pStyle w:val="afe"/>
              <w:numPr>
                <w:ilvl w:val="0"/>
                <w:numId w:val="232"/>
              </w:numPr>
              <w:contextualSpacing/>
            </w:pPr>
            <w:r w:rsidRPr="00CE714F">
              <w:t xml:space="preserve">Выбрать банковскую карту, </w:t>
            </w:r>
            <w:r w:rsidRPr="00AD2F5E">
              <w:t xml:space="preserve">информацию о которой требуется просмотреть </w:t>
            </w:r>
            <w:r w:rsidRPr="00CE714F">
              <w:t>(банковская карта должна быть привязана к аккаунту пользователя).</w:t>
            </w:r>
          </w:p>
          <w:p w:rsidR="00E70D9F" w:rsidRPr="007E1579" w:rsidRDefault="00E70D9F" w:rsidP="007E1579">
            <w:pPr>
              <w:pStyle w:val="afe"/>
              <w:ind w:left="360" w:firstLine="0"/>
              <w:contextualSpacing/>
              <w:rPr>
                <w:color w:val="000000" w:themeColor="text1"/>
              </w:rPr>
            </w:pPr>
          </w:p>
        </w:tc>
        <w:tc>
          <w:tcPr>
            <w:tcW w:w="1081" w:type="pct"/>
          </w:tcPr>
          <w:p w:rsidR="00083247" w:rsidRPr="00083247" w:rsidRDefault="00AE1129" w:rsidP="007E1579">
            <w:pPr>
              <w:pStyle w:val="afe"/>
              <w:ind w:firstLine="0"/>
              <w:contextualSpacing/>
              <w:rPr>
                <w:color w:val="000000" w:themeColor="text1"/>
              </w:rPr>
            </w:pPr>
            <w:r w:rsidRPr="00AE1129">
              <w:rPr>
                <w:color w:val="000000" w:themeColor="text1"/>
              </w:rPr>
              <w:t>На главной странице выбранной банковской карты Система отобразит во вкладке список подключенных услуг.</w:t>
            </w:r>
            <w:r>
              <w:rPr>
                <w:color w:val="000000" w:themeColor="text1"/>
              </w:rPr>
              <w:t xml:space="preserve"> </w:t>
            </w:r>
            <w:r w:rsidR="00083247" w:rsidRPr="00083247">
              <w:rPr>
                <w:color w:val="000000" w:themeColor="text1"/>
              </w:rPr>
              <w:t>О каждой услуге система отобразит следующую информацию:</w:t>
            </w:r>
          </w:p>
          <w:p w:rsidR="00083247" w:rsidRPr="00083247" w:rsidRDefault="00083247" w:rsidP="00C3699B">
            <w:pPr>
              <w:pStyle w:val="afe"/>
              <w:numPr>
                <w:ilvl w:val="0"/>
                <w:numId w:val="233"/>
              </w:numPr>
              <w:contextualSpacing/>
              <w:rPr>
                <w:color w:val="000000" w:themeColor="text1"/>
              </w:rPr>
            </w:pPr>
            <w:r w:rsidRPr="00083247">
              <w:rPr>
                <w:color w:val="000000" w:themeColor="text1"/>
              </w:rPr>
              <w:t>Начало периода</w:t>
            </w:r>
          </w:p>
          <w:p w:rsidR="00083247" w:rsidRPr="00083247" w:rsidRDefault="00083247" w:rsidP="00C3699B">
            <w:pPr>
              <w:pStyle w:val="afe"/>
              <w:numPr>
                <w:ilvl w:val="0"/>
                <w:numId w:val="233"/>
              </w:numPr>
              <w:contextualSpacing/>
              <w:rPr>
                <w:color w:val="000000" w:themeColor="text1"/>
              </w:rPr>
            </w:pPr>
            <w:r w:rsidRPr="00083247">
              <w:rPr>
                <w:color w:val="000000" w:themeColor="text1"/>
              </w:rPr>
              <w:t>Конец периода</w:t>
            </w:r>
          </w:p>
          <w:p w:rsidR="00083247" w:rsidRPr="00083247" w:rsidRDefault="00083247" w:rsidP="00C3699B">
            <w:pPr>
              <w:pStyle w:val="afe"/>
              <w:numPr>
                <w:ilvl w:val="0"/>
                <w:numId w:val="233"/>
              </w:numPr>
              <w:contextualSpacing/>
              <w:rPr>
                <w:color w:val="000000" w:themeColor="text1"/>
              </w:rPr>
            </w:pPr>
            <w:r w:rsidRPr="00083247">
              <w:rPr>
                <w:color w:val="000000" w:themeColor="text1"/>
              </w:rPr>
              <w:t>Услуга</w:t>
            </w:r>
          </w:p>
          <w:p w:rsidR="00E70D9F" w:rsidRPr="00CB5565" w:rsidRDefault="00083247" w:rsidP="00C3699B">
            <w:pPr>
              <w:pStyle w:val="afe"/>
              <w:numPr>
                <w:ilvl w:val="0"/>
                <w:numId w:val="233"/>
              </w:numPr>
              <w:spacing w:after="0"/>
              <w:contextualSpacing/>
              <w:rPr>
                <w:b/>
              </w:rPr>
            </w:pPr>
            <w:r w:rsidRPr="00083247">
              <w:rPr>
                <w:color w:val="000000" w:themeColor="text1"/>
              </w:rPr>
              <w:t>Остаток (Количество поездок(текущий остаток поездок по услуге)/Сумма операций по услуге)</w:t>
            </w:r>
          </w:p>
        </w:tc>
        <w:tc>
          <w:tcPr>
            <w:tcW w:w="496" w:type="pct"/>
          </w:tcPr>
          <w:p w:rsidR="00E70D9F" w:rsidRDefault="00E70D9F" w:rsidP="007E157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E70D9F" w:rsidRPr="00451305" w:rsidRDefault="001C0F5A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>Удаление банковской карты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D64DE" w:rsidRDefault="003D64DE" w:rsidP="003D64DE">
            <w:pPr>
              <w:pStyle w:val="afe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t>Пользователь авторизован в мобильном приложении</w:t>
            </w:r>
          </w:p>
          <w:p w:rsidR="001C0F5A" w:rsidRDefault="0089520F" w:rsidP="00C3699B">
            <w:pPr>
              <w:pStyle w:val="afe"/>
              <w:numPr>
                <w:ilvl w:val="0"/>
                <w:numId w:val="234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Выбрать банковскую</w:t>
            </w:r>
            <w:r w:rsidR="001C0F5A" w:rsidRPr="001C0F5A">
              <w:rPr>
                <w:color w:val="000000" w:themeColor="text1"/>
              </w:rPr>
              <w:t xml:space="preserve"> карту, которую требуется удалить (</w:t>
            </w:r>
            <w:r>
              <w:rPr>
                <w:color w:val="000000" w:themeColor="text1"/>
              </w:rPr>
              <w:t>банковская</w:t>
            </w:r>
            <w:r w:rsidR="001C0F5A" w:rsidRPr="001C0F5A">
              <w:rPr>
                <w:color w:val="000000" w:themeColor="text1"/>
              </w:rPr>
              <w:t xml:space="preserve"> карта должна быть привязана к аккаунту пользователя).</w:t>
            </w:r>
          </w:p>
          <w:p w:rsidR="001C0F5A" w:rsidRDefault="001C0F5A" w:rsidP="00C3699B">
            <w:pPr>
              <w:pStyle w:val="afe"/>
              <w:numPr>
                <w:ilvl w:val="0"/>
                <w:numId w:val="234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В контекстном меню выбранной карты, нажать кнопку «Удалить».</w:t>
            </w:r>
          </w:p>
          <w:p w:rsidR="001C0F5A" w:rsidRDefault="001C0F5A" w:rsidP="00C3699B">
            <w:pPr>
              <w:pStyle w:val="afe"/>
              <w:numPr>
                <w:ilvl w:val="0"/>
                <w:numId w:val="234"/>
              </w:numPr>
              <w:contextualSpacing/>
              <w:rPr>
                <w:color w:val="000000" w:themeColor="text1"/>
              </w:rPr>
            </w:pPr>
            <w:r w:rsidRPr="007E1579">
              <w:rPr>
                <w:color w:val="000000" w:themeColor="text1"/>
              </w:rPr>
              <w:t>Система отобразит окно подтверждения удаления карты.</w:t>
            </w:r>
          </w:p>
          <w:p w:rsidR="00E70D9F" w:rsidRPr="007E1579" w:rsidRDefault="007C54C9" w:rsidP="00C3699B">
            <w:pPr>
              <w:pStyle w:val="afe"/>
              <w:numPr>
                <w:ilvl w:val="0"/>
                <w:numId w:val="234"/>
              </w:num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Подтвердить удаление карты.</w:t>
            </w:r>
          </w:p>
        </w:tc>
        <w:tc>
          <w:tcPr>
            <w:tcW w:w="1081" w:type="pct"/>
          </w:tcPr>
          <w:p w:rsidR="00E70D9F" w:rsidRPr="007E1579" w:rsidRDefault="0089520F" w:rsidP="007E1579">
            <w:pPr>
              <w:pStyle w:val="afe"/>
              <w:spacing w:after="0"/>
              <w:ind w:firstLine="0"/>
              <w:contextualSpacing/>
            </w:pPr>
            <w:r w:rsidRPr="007E1579">
              <w:t>Банковская карта успешно удалена из аккаунта пользователя.</w:t>
            </w:r>
          </w:p>
        </w:tc>
        <w:tc>
          <w:tcPr>
            <w:tcW w:w="496" w:type="pct"/>
          </w:tcPr>
          <w:p w:rsidR="00E70D9F" w:rsidRDefault="00E70D9F" w:rsidP="007E1579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  <w:tr w:rsidR="004F6865" w:rsidRPr="00CB5565" w:rsidTr="00E3167C">
        <w:trPr>
          <w:trHeight w:val="598"/>
        </w:trPr>
        <w:tc>
          <w:tcPr>
            <w:tcW w:w="973" w:type="pct"/>
          </w:tcPr>
          <w:p w:rsidR="00E70D9F" w:rsidRPr="007E1579" w:rsidRDefault="00E70D9F" w:rsidP="00C3699B">
            <w:pPr>
              <w:pStyle w:val="afe"/>
              <w:numPr>
                <w:ilvl w:val="0"/>
                <w:numId w:val="197"/>
              </w:num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Получение кассовых чеков на </w:t>
            </w:r>
            <w:r>
              <w:rPr>
                <w:b/>
                <w:lang w:val="en-US"/>
              </w:rPr>
              <w:t>email</w:t>
            </w:r>
            <w:r w:rsidRPr="007E1579">
              <w:rPr>
                <w:b/>
              </w:rPr>
              <w:t xml:space="preserve"> </w:t>
            </w:r>
            <w:r>
              <w:rPr>
                <w:b/>
              </w:rPr>
              <w:t xml:space="preserve">(для банковских и </w:t>
            </w:r>
            <w:r>
              <w:rPr>
                <w:b/>
              </w:rPr>
              <w:lastRenderedPageBreak/>
              <w:t>транспортных карт)</w:t>
            </w:r>
            <w:r w:rsidR="00427673">
              <w:rPr>
                <w:b/>
              </w:rPr>
              <w:t xml:space="preserve"> (п.5.2.10)</w:t>
            </w:r>
          </w:p>
        </w:tc>
        <w:tc>
          <w:tcPr>
            <w:tcW w:w="2449" w:type="pct"/>
          </w:tcPr>
          <w:p w:rsidR="003D64DE" w:rsidRDefault="003D64DE" w:rsidP="003D64DE">
            <w:pPr>
              <w:pStyle w:val="afe"/>
              <w:spacing w:after="0"/>
              <w:ind w:left="360" w:firstLine="0"/>
              <w:contextualSpacing/>
              <w:rPr>
                <w:color w:val="000000" w:themeColor="text1"/>
              </w:rPr>
            </w:pPr>
            <w:r>
              <w:rPr>
                <w:i/>
              </w:rPr>
              <w:lastRenderedPageBreak/>
              <w:t>Пользователь авторизован в мобильном приложении</w:t>
            </w:r>
          </w:p>
          <w:p w:rsidR="00E70D9F" w:rsidRPr="003C1C41" w:rsidRDefault="00E70D9F" w:rsidP="00C3699B">
            <w:pPr>
              <w:pStyle w:val="afe"/>
              <w:numPr>
                <w:ilvl w:val="0"/>
                <w:numId w:val="216"/>
              </w:numPr>
              <w:spacing w:after="0"/>
              <w:contextualSpacing/>
              <w:rPr>
                <w:color w:val="000000" w:themeColor="text1"/>
              </w:rPr>
            </w:pPr>
            <w:r w:rsidRPr="003C1C41">
              <w:rPr>
                <w:color w:val="000000" w:themeColor="text1"/>
              </w:rPr>
              <w:t xml:space="preserve">Выбрать </w:t>
            </w:r>
            <w:r>
              <w:rPr>
                <w:color w:val="000000" w:themeColor="text1"/>
              </w:rPr>
              <w:t xml:space="preserve">транспортную или банковскую </w:t>
            </w:r>
            <w:r>
              <w:rPr>
                <w:color w:val="000000" w:themeColor="text1"/>
                <w:lang w:val="en-US"/>
              </w:rPr>
              <w:t>EMV</w:t>
            </w:r>
            <w:r w:rsidRPr="003C1C41">
              <w:rPr>
                <w:color w:val="000000" w:themeColor="text1"/>
              </w:rPr>
              <w:t xml:space="preserve">-карту, </w:t>
            </w:r>
            <w:r>
              <w:rPr>
                <w:color w:val="000000" w:themeColor="text1"/>
              </w:rPr>
              <w:t>по которой</w:t>
            </w:r>
            <w:r w:rsidRPr="003C1C41">
              <w:rPr>
                <w:color w:val="000000" w:themeColor="text1"/>
              </w:rPr>
              <w:t xml:space="preserve"> требуется п</w:t>
            </w:r>
            <w:r>
              <w:rPr>
                <w:color w:val="000000" w:themeColor="text1"/>
              </w:rPr>
              <w:t xml:space="preserve">олучать кассовые чеки на </w:t>
            </w:r>
            <w:r>
              <w:rPr>
                <w:color w:val="000000" w:themeColor="text1"/>
                <w:lang w:val="en-US"/>
              </w:rPr>
              <w:t>email</w:t>
            </w:r>
            <w:r w:rsidRPr="003C1C41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 xml:space="preserve">транспортная или банковская </w:t>
            </w:r>
            <w:r>
              <w:rPr>
                <w:color w:val="000000" w:themeColor="text1"/>
                <w:lang w:val="en-US"/>
              </w:rPr>
              <w:t>EMV</w:t>
            </w:r>
            <w:r w:rsidRPr="003C1C41">
              <w:rPr>
                <w:color w:val="000000" w:themeColor="text1"/>
              </w:rPr>
              <w:t xml:space="preserve">-карта должна быть </w:t>
            </w:r>
            <w:r w:rsidRPr="003C1C41">
              <w:rPr>
                <w:color w:val="000000" w:themeColor="text1"/>
              </w:rPr>
              <w:lastRenderedPageBreak/>
              <w:t>привязана к аккаунту пользователя)</w:t>
            </w:r>
            <w:r>
              <w:rPr>
                <w:color w:val="000000" w:themeColor="text1"/>
              </w:rPr>
              <w:t>.</w:t>
            </w:r>
          </w:p>
          <w:p w:rsidR="00E70D9F" w:rsidRPr="00492155" w:rsidRDefault="00E70D9F" w:rsidP="00C3699B">
            <w:pPr>
              <w:pStyle w:val="afe"/>
              <w:numPr>
                <w:ilvl w:val="0"/>
                <w:numId w:val="216"/>
              </w:numPr>
              <w:contextualSpacing/>
            </w:pPr>
            <w:r w:rsidRPr="00492155">
              <w:t>На странице выбранн</w:t>
            </w:r>
            <w:r>
              <w:t>ой карты в контекстном меню выбрать</w:t>
            </w:r>
            <w:r w:rsidRPr="00492155">
              <w:t xml:space="preserve"> "</w:t>
            </w:r>
            <w:r>
              <w:t xml:space="preserve">Кассовый чек на </w:t>
            </w:r>
            <w:proofErr w:type="spellStart"/>
            <w:r>
              <w:t>email</w:t>
            </w:r>
            <w:proofErr w:type="spellEnd"/>
            <w:r>
              <w:t>".</w:t>
            </w:r>
          </w:p>
          <w:p w:rsidR="00E70D9F" w:rsidRPr="00492155" w:rsidRDefault="00E70D9F" w:rsidP="00C3699B">
            <w:pPr>
              <w:pStyle w:val="afe"/>
              <w:numPr>
                <w:ilvl w:val="0"/>
                <w:numId w:val="216"/>
              </w:numPr>
              <w:contextualSpacing/>
            </w:pPr>
            <w:r w:rsidRPr="00492155">
              <w:t xml:space="preserve">Система отобразит форму управления функцией </w:t>
            </w:r>
            <w:r>
              <w:t>«</w:t>
            </w:r>
            <w:r w:rsidRPr="00492155">
              <w:t xml:space="preserve">Получение кассовых чеков на </w:t>
            </w:r>
            <w:proofErr w:type="spellStart"/>
            <w:r w:rsidRPr="00492155">
              <w:t>email</w:t>
            </w:r>
            <w:proofErr w:type="spellEnd"/>
            <w:r>
              <w:t>»</w:t>
            </w:r>
          </w:p>
          <w:p w:rsidR="00E70D9F" w:rsidRPr="00492155" w:rsidRDefault="00E70D9F" w:rsidP="00C3699B">
            <w:pPr>
              <w:pStyle w:val="afe"/>
              <w:numPr>
                <w:ilvl w:val="0"/>
                <w:numId w:val="216"/>
              </w:numPr>
              <w:contextualSpacing/>
            </w:pPr>
            <w:r>
              <w:t>Включить</w:t>
            </w:r>
            <w:r w:rsidRPr="00492155">
              <w:t xml:space="preserve"> функцию "Получать кассовый чек на </w:t>
            </w:r>
            <w:proofErr w:type="spellStart"/>
            <w:r w:rsidRPr="00492155">
              <w:t>email</w:t>
            </w:r>
            <w:proofErr w:type="spellEnd"/>
            <w:r w:rsidRPr="00492155">
              <w:t xml:space="preserve">" </w:t>
            </w:r>
          </w:p>
          <w:p w:rsidR="00E70D9F" w:rsidRDefault="00E70D9F" w:rsidP="00C3699B">
            <w:pPr>
              <w:pStyle w:val="afe"/>
              <w:numPr>
                <w:ilvl w:val="0"/>
                <w:numId w:val="216"/>
              </w:numPr>
              <w:contextualSpacing/>
            </w:pPr>
            <w:r>
              <w:t xml:space="preserve">Система отобразит </w:t>
            </w:r>
            <w:proofErr w:type="spellStart"/>
            <w:r>
              <w:t>email</w:t>
            </w:r>
            <w:proofErr w:type="spellEnd"/>
            <w:r>
              <w:t xml:space="preserve"> (л</w:t>
            </w:r>
            <w:r w:rsidRPr="00492155">
              <w:t xml:space="preserve">огин), на который по умолчанию будут </w:t>
            </w:r>
            <w:r>
              <w:t>направляться</w:t>
            </w:r>
            <w:r w:rsidRPr="00492155">
              <w:t xml:space="preserve"> кассовые чеки</w:t>
            </w:r>
            <w:r>
              <w:t>.</w:t>
            </w:r>
          </w:p>
          <w:p w:rsidR="00E70D9F" w:rsidRPr="00492155" w:rsidRDefault="00E70D9F" w:rsidP="007E1579">
            <w:pPr>
              <w:pStyle w:val="afe"/>
              <w:ind w:left="360" w:firstLine="0"/>
              <w:contextualSpacing/>
            </w:pPr>
          </w:p>
          <w:p w:rsidR="00E70D9F" w:rsidRPr="007E1579" w:rsidRDefault="00E70D9F" w:rsidP="007E1579">
            <w:pPr>
              <w:pStyle w:val="afe"/>
              <w:ind w:left="360" w:firstLine="0"/>
              <w:contextualSpacing/>
              <w:rPr>
                <w:i/>
              </w:rPr>
            </w:pPr>
            <w:r w:rsidRPr="007E1579">
              <w:rPr>
                <w:i/>
              </w:rPr>
              <w:t xml:space="preserve">Для того, чтобы изменить </w:t>
            </w:r>
            <w:proofErr w:type="spellStart"/>
            <w:r w:rsidRPr="007E1579">
              <w:rPr>
                <w:i/>
              </w:rPr>
              <w:t>email</w:t>
            </w:r>
            <w:proofErr w:type="spellEnd"/>
            <w:r w:rsidRPr="007E1579">
              <w:rPr>
                <w:i/>
              </w:rPr>
              <w:t xml:space="preserve"> для получения кассовых чеков, </w:t>
            </w:r>
            <w:r>
              <w:rPr>
                <w:i/>
              </w:rPr>
              <w:t xml:space="preserve">необходимо </w:t>
            </w:r>
            <w:r w:rsidRPr="007E1579">
              <w:rPr>
                <w:i/>
              </w:rPr>
              <w:t>выполнит</w:t>
            </w:r>
            <w:r>
              <w:rPr>
                <w:i/>
              </w:rPr>
              <w:t>ь</w:t>
            </w:r>
            <w:r w:rsidRPr="007E1579">
              <w:rPr>
                <w:i/>
              </w:rPr>
              <w:t xml:space="preserve"> следующие действия: </w:t>
            </w:r>
          </w:p>
          <w:p w:rsidR="00E70D9F" w:rsidRPr="00492155" w:rsidRDefault="00E70D9F" w:rsidP="00C3699B">
            <w:pPr>
              <w:pStyle w:val="afe"/>
              <w:numPr>
                <w:ilvl w:val="0"/>
                <w:numId w:val="217"/>
              </w:numPr>
              <w:contextualSpacing/>
            </w:pPr>
            <w:r>
              <w:t>Нажать на кнопку</w:t>
            </w:r>
            <w:r w:rsidRPr="00492155">
              <w:t xml:space="preserve"> </w:t>
            </w:r>
            <w:r>
              <w:t>«</w:t>
            </w:r>
            <w:r w:rsidRPr="00492155">
              <w:t>Редактирование</w:t>
            </w:r>
            <w:r>
              <w:t>».</w:t>
            </w:r>
          </w:p>
          <w:p w:rsidR="00E70D9F" w:rsidRPr="00492155" w:rsidRDefault="00E70D9F" w:rsidP="00C3699B">
            <w:pPr>
              <w:pStyle w:val="afe"/>
              <w:numPr>
                <w:ilvl w:val="0"/>
                <w:numId w:val="217"/>
              </w:numPr>
              <w:contextualSpacing/>
            </w:pPr>
            <w:r w:rsidRPr="00492155">
              <w:t>Система отобразит форму изменения ад</w:t>
            </w:r>
            <w:r>
              <w:t>реса электронной почты.</w:t>
            </w:r>
          </w:p>
          <w:p w:rsidR="00E70D9F" w:rsidRPr="00492155" w:rsidRDefault="00E70D9F" w:rsidP="00C3699B">
            <w:pPr>
              <w:pStyle w:val="afe"/>
              <w:numPr>
                <w:ilvl w:val="0"/>
                <w:numId w:val="217"/>
              </w:numPr>
              <w:contextualSpacing/>
            </w:pPr>
            <w:r>
              <w:t>Ввести</w:t>
            </w:r>
            <w:r w:rsidRPr="00492155">
              <w:t xml:space="preserve"> новый </w:t>
            </w:r>
            <w:proofErr w:type="spellStart"/>
            <w:r w:rsidRPr="00492155">
              <w:t>email</w:t>
            </w:r>
            <w:proofErr w:type="spellEnd"/>
            <w:r>
              <w:t>.</w:t>
            </w:r>
          </w:p>
          <w:p w:rsidR="00E70D9F" w:rsidRPr="00492155" w:rsidRDefault="00E70D9F" w:rsidP="00C3699B">
            <w:pPr>
              <w:pStyle w:val="afe"/>
              <w:numPr>
                <w:ilvl w:val="0"/>
                <w:numId w:val="217"/>
              </w:numPr>
              <w:contextualSpacing/>
            </w:pPr>
            <w:r>
              <w:t>Нажать кнопку</w:t>
            </w:r>
            <w:r w:rsidRPr="00492155">
              <w:t xml:space="preserve"> </w:t>
            </w:r>
            <w:r>
              <w:t>«</w:t>
            </w:r>
            <w:r w:rsidRPr="00492155">
              <w:t>Сохранить</w:t>
            </w:r>
            <w:r>
              <w:t>».</w:t>
            </w:r>
          </w:p>
          <w:p w:rsidR="00E70D9F" w:rsidRDefault="00E70D9F" w:rsidP="00C3699B">
            <w:pPr>
              <w:pStyle w:val="afe"/>
              <w:numPr>
                <w:ilvl w:val="0"/>
                <w:numId w:val="217"/>
              </w:numPr>
              <w:contextualSpacing/>
            </w:pPr>
            <w:r w:rsidRPr="00492155">
              <w:t>Система на странице карты изменит текущий адрес электронной почты на новый</w:t>
            </w:r>
            <w:r>
              <w:t>.</w:t>
            </w:r>
          </w:p>
          <w:p w:rsidR="00E70D9F" w:rsidRPr="00492155" w:rsidRDefault="00E70D9F" w:rsidP="007E1579">
            <w:pPr>
              <w:pStyle w:val="afe"/>
              <w:ind w:left="360" w:firstLine="0"/>
              <w:contextualSpacing/>
            </w:pPr>
          </w:p>
          <w:p w:rsidR="00E70D9F" w:rsidRPr="007E1579" w:rsidRDefault="00E70D9F" w:rsidP="007E1579">
            <w:pPr>
              <w:pStyle w:val="afe"/>
              <w:ind w:left="360" w:firstLine="0"/>
              <w:contextualSpacing/>
              <w:rPr>
                <w:i/>
              </w:rPr>
            </w:pPr>
            <w:r w:rsidRPr="007E1579">
              <w:rPr>
                <w:i/>
              </w:rPr>
              <w:t xml:space="preserve">Для того, чтобы отменить получение кассовых чеков на почту, </w:t>
            </w:r>
            <w:r>
              <w:rPr>
                <w:i/>
              </w:rPr>
              <w:t xml:space="preserve">необходимо </w:t>
            </w:r>
            <w:r w:rsidRPr="003C1C41">
              <w:rPr>
                <w:i/>
              </w:rPr>
              <w:t>выполнит</w:t>
            </w:r>
            <w:r>
              <w:rPr>
                <w:i/>
              </w:rPr>
              <w:t>ь</w:t>
            </w:r>
            <w:r w:rsidRPr="007E1579">
              <w:rPr>
                <w:i/>
              </w:rPr>
              <w:t xml:space="preserve"> следующие действия:</w:t>
            </w:r>
          </w:p>
          <w:p w:rsidR="00E70D9F" w:rsidRPr="00492155" w:rsidRDefault="00E70D9F" w:rsidP="00C3699B">
            <w:pPr>
              <w:pStyle w:val="afe"/>
              <w:numPr>
                <w:ilvl w:val="0"/>
                <w:numId w:val="218"/>
              </w:numPr>
              <w:contextualSpacing/>
            </w:pPr>
            <w:r>
              <w:t xml:space="preserve">Выбрать карту, по которой не </w:t>
            </w:r>
            <w:r w:rsidRPr="00492155">
              <w:t xml:space="preserve">требуется получать кассовые чеки на </w:t>
            </w:r>
            <w:proofErr w:type="spellStart"/>
            <w:r w:rsidRPr="00492155">
              <w:t>email</w:t>
            </w:r>
            <w:proofErr w:type="spellEnd"/>
            <w:r w:rsidRPr="00492155">
              <w:t xml:space="preserve"> (карта должна быть привязана к аккаунту пользователя):</w:t>
            </w:r>
          </w:p>
          <w:p w:rsidR="00E70D9F" w:rsidRPr="00492155" w:rsidRDefault="00E70D9F" w:rsidP="00C3699B">
            <w:pPr>
              <w:pStyle w:val="afe"/>
              <w:numPr>
                <w:ilvl w:val="0"/>
                <w:numId w:val="218"/>
              </w:numPr>
              <w:contextualSpacing/>
            </w:pPr>
            <w:r w:rsidRPr="00492155">
              <w:t>На странице выбранной к</w:t>
            </w:r>
            <w:r>
              <w:t>арты в контекстном меню выбрать</w:t>
            </w:r>
            <w:r w:rsidRPr="00492155">
              <w:t xml:space="preserve"> </w:t>
            </w:r>
            <w:r>
              <w:t xml:space="preserve">"Кассовый чек на </w:t>
            </w:r>
            <w:proofErr w:type="spellStart"/>
            <w:r>
              <w:t>email</w:t>
            </w:r>
            <w:proofErr w:type="spellEnd"/>
            <w:r>
              <w:t>".</w:t>
            </w:r>
          </w:p>
          <w:p w:rsidR="00E70D9F" w:rsidRPr="00492155" w:rsidRDefault="00E70D9F" w:rsidP="00C3699B">
            <w:pPr>
              <w:pStyle w:val="afe"/>
              <w:numPr>
                <w:ilvl w:val="0"/>
                <w:numId w:val="218"/>
              </w:numPr>
              <w:contextualSpacing/>
            </w:pPr>
            <w:r w:rsidRPr="00492155">
              <w:t xml:space="preserve">Система отобразит форму управления функцией </w:t>
            </w:r>
            <w:r>
              <w:t>«</w:t>
            </w:r>
            <w:r w:rsidRPr="00492155">
              <w:t xml:space="preserve">Получение кассовых чеков на </w:t>
            </w:r>
            <w:proofErr w:type="spellStart"/>
            <w:r w:rsidRPr="00492155">
              <w:t>email</w:t>
            </w:r>
            <w:proofErr w:type="spellEnd"/>
            <w:r>
              <w:t>».</w:t>
            </w:r>
          </w:p>
          <w:p w:rsidR="00E70D9F" w:rsidRPr="007E1579" w:rsidRDefault="00E70D9F" w:rsidP="00C3699B">
            <w:pPr>
              <w:pStyle w:val="afe"/>
              <w:numPr>
                <w:ilvl w:val="0"/>
                <w:numId w:val="218"/>
              </w:numPr>
              <w:spacing w:after="0"/>
              <w:contextualSpacing/>
            </w:pPr>
            <w:r w:rsidRPr="00492155">
              <w:t>Выключите функцию "Получать</w:t>
            </w:r>
            <w:r>
              <w:t xml:space="preserve"> кассовый чек на </w:t>
            </w:r>
            <w:proofErr w:type="spellStart"/>
            <w:r>
              <w:t>email</w:t>
            </w:r>
            <w:proofErr w:type="spellEnd"/>
            <w:r>
              <w:t>".</w:t>
            </w:r>
          </w:p>
        </w:tc>
        <w:tc>
          <w:tcPr>
            <w:tcW w:w="1081" w:type="pct"/>
          </w:tcPr>
          <w:p w:rsidR="00E70D9F" w:rsidRDefault="00E70D9F" w:rsidP="00C3699B">
            <w:pPr>
              <w:pStyle w:val="afe"/>
              <w:numPr>
                <w:ilvl w:val="0"/>
                <w:numId w:val="219"/>
              </w:numPr>
              <w:spacing w:after="0"/>
              <w:contextualSpacing/>
            </w:pPr>
            <w:r w:rsidRPr="007E1579">
              <w:lastRenderedPageBreak/>
              <w:t xml:space="preserve">Для выбранной транспортной или банковской карты включена функция </w:t>
            </w:r>
            <w:r w:rsidRPr="007E1579">
              <w:lastRenderedPageBreak/>
              <w:t xml:space="preserve">«Получение кассовых чеков на </w:t>
            </w:r>
            <w:r w:rsidRPr="007E1579">
              <w:rPr>
                <w:lang w:val="en-US"/>
              </w:rPr>
              <w:t>email</w:t>
            </w:r>
            <w:r w:rsidRPr="007E1579">
              <w:t>».</w:t>
            </w:r>
          </w:p>
          <w:p w:rsidR="00E70D9F" w:rsidRDefault="00E70D9F" w:rsidP="00C3699B">
            <w:pPr>
              <w:pStyle w:val="afe"/>
              <w:numPr>
                <w:ilvl w:val="0"/>
                <w:numId w:val="219"/>
              </w:numPr>
              <w:spacing w:after="0"/>
              <w:contextualSpacing/>
            </w:pPr>
            <w:r w:rsidRPr="003C1C41">
              <w:t>Для выбранной транспортной или банковской карты</w:t>
            </w:r>
            <w:r>
              <w:t xml:space="preserve"> изменен </w:t>
            </w:r>
            <w:r>
              <w:rPr>
                <w:lang w:val="en-US"/>
              </w:rPr>
              <w:t>email</w:t>
            </w:r>
            <w:r>
              <w:t xml:space="preserve"> для получения кассовых чеков</w:t>
            </w:r>
            <w:r w:rsidR="00EB02D8">
              <w:t>.</w:t>
            </w:r>
          </w:p>
          <w:p w:rsidR="00EB02D8" w:rsidRPr="007E1579" w:rsidRDefault="00EB02D8" w:rsidP="00C3699B">
            <w:pPr>
              <w:pStyle w:val="afe"/>
              <w:numPr>
                <w:ilvl w:val="0"/>
                <w:numId w:val="219"/>
              </w:numPr>
              <w:spacing w:after="0"/>
              <w:contextualSpacing/>
            </w:pPr>
            <w:r w:rsidRPr="003C1C41">
              <w:t>Для выбранной транспортной или банковской карты</w:t>
            </w:r>
            <w:r>
              <w:t xml:space="preserve"> отменена отправка кассовых чеков на </w:t>
            </w:r>
            <w:r>
              <w:rPr>
                <w:lang w:val="en-US"/>
              </w:rPr>
              <w:t>email</w:t>
            </w:r>
            <w:r>
              <w:t>.</w:t>
            </w:r>
          </w:p>
        </w:tc>
        <w:tc>
          <w:tcPr>
            <w:tcW w:w="496" w:type="pct"/>
          </w:tcPr>
          <w:p w:rsidR="00E70D9F" w:rsidRDefault="00E70D9F" w:rsidP="00E70D9F">
            <w:pPr>
              <w:pStyle w:val="afe"/>
              <w:spacing w:after="0"/>
              <w:ind w:firstLine="0"/>
              <w:contextualSpacing/>
              <w:rPr>
                <w:b/>
              </w:rPr>
            </w:pPr>
          </w:p>
        </w:tc>
      </w:tr>
    </w:tbl>
    <w:p w:rsidR="005B1F9C" w:rsidRDefault="005B1F9C" w:rsidP="007E1579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F34F41" w:rsidRDefault="00F34F41" w:rsidP="00E741B7">
      <w:pPr>
        <w:pStyle w:val="2"/>
      </w:pPr>
      <w:bookmarkStart w:id="34" w:name="_Toc85577877"/>
      <w:r>
        <w:t>Личный кабинет пользователя</w:t>
      </w:r>
      <w:bookmarkEnd w:id="34"/>
    </w:p>
    <w:p w:rsidR="005B1F9C" w:rsidRPr="007E1579" w:rsidRDefault="005B1F9C" w:rsidP="007E1579"/>
    <w:tbl>
      <w:tblPr>
        <w:tblStyle w:val="aff8"/>
        <w:tblW w:w="4830" w:type="pct"/>
        <w:tblLook w:val="04A0"/>
      </w:tblPr>
      <w:tblGrid>
        <w:gridCol w:w="2728"/>
        <w:gridCol w:w="7053"/>
        <w:gridCol w:w="3011"/>
        <w:gridCol w:w="1491"/>
      </w:tblGrid>
      <w:tr w:rsidR="00B312F7" w:rsidRPr="00CB5565" w:rsidTr="00E3167C">
        <w:trPr>
          <w:trHeight w:val="598"/>
        </w:trPr>
        <w:tc>
          <w:tcPr>
            <w:tcW w:w="955" w:type="pct"/>
          </w:tcPr>
          <w:p w:rsidR="00B312F7" w:rsidRPr="00CB5565" w:rsidRDefault="00B312F7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CB5565">
              <w:rPr>
                <w:b/>
              </w:rPr>
              <w:lastRenderedPageBreak/>
              <w:t>Функция Подсистемы</w:t>
            </w:r>
            <w:r w:rsidR="000E0B37">
              <w:rPr>
                <w:b/>
              </w:rPr>
              <w:t>/пункт ТЗ</w:t>
            </w:r>
          </w:p>
        </w:tc>
        <w:tc>
          <w:tcPr>
            <w:tcW w:w="2469" w:type="pct"/>
          </w:tcPr>
          <w:p w:rsidR="00B312F7" w:rsidRPr="00CB5565" w:rsidRDefault="00B312F7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CB5565">
              <w:rPr>
                <w:b/>
              </w:rPr>
              <w:t>Метод проверки</w:t>
            </w:r>
          </w:p>
        </w:tc>
        <w:tc>
          <w:tcPr>
            <w:tcW w:w="1054" w:type="pct"/>
          </w:tcPr>
          <w:p w:rsidR="00B312F7" w:rsidRPr="00CB5565" w:rsidRDefault="00B312F7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 w:rsidRPr="00CB5565">
              <w:rPr>
                <w:b/>
              </w:rPr>
              <w:t>Ожидаемый результат</w:t>
            </w:r>
          </w:p>
        </w:tc>
        <w:tc>
          <w:tcPr>
            <w:tcW w:w="522" w:type="pct"/>
          </w:tcPr>
          <w:p w:rsidR="00B312F7" w:rsidRPr="00CB5565" w:rsidRDefault="00B312F7" w:rsidP="007E1579">
            <w:pPr>
              <w:pStyle w:val="afe"/>
              <w:spacing w:after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 проверки</w:t>
            </w:r>
          </w:p>
        </w:tc>
      </w:tr>
      <w:tr w:rsidR="00B312F7" w:rsidRPr="00CB5565" w:rsidTr="00E3167C">
        <w:tc>
          <w:tcPr>
            <w:tcW w:w="955" w:type="pct"/>
          </w:tcPr>
          <w:p w:rsidR="00B312F7" w:rsidRPr="00CB5565" w:rsidRDefault="00B312F7" w:rsidP="00E741B7">
            <w:pPr>
              <w:pStyle w:val="aff0"/>
              <w:numPr>
                <w:ilvl w:val="0"/>
                <w:numId w:val="11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rFonts w:eastAsiaTheme="minorHAnsi"/>
                <w:b/>
                <w:szCs w:val="24"/>
                <w:lang w:val="ru-RU"/>
              </w:rPr>
              <w:t>Вход в Личный кабинет пассажира</w:t>
            </w:r>
            <w:r w:rsidR="00427673">
              <w:rPr>
                <w:rFonts w:eastAsiaTheme="minorHAnsi"/>
                <w:b/>
                <w:szCs w:val="24"/>
                <w:lang w:val="ru-RU"/>
              </w:rPr>
              <w:t xml:space="preserve"> </w:t>
            </w:r>
            <w:r w:rsidR="00427673">
              <w:rPr>
                <w:b/>
              </w:rPr>
              <w:t>(п.5.2.11)</w:t>
            </w:r>
          </w:p>
        </w:tc>
        <w:tc>
          <w:tcPr>
            <w:tcW w:w="2469" w:type="pct"/>
          </w:tcPr>
          <w:p w:rsidR="00B312F7" w:rsidRDefault="00B312F7" w:rsidP="00C3699B">
            <w:pPr>
              <w:pStyle w:val="afe"/>
              <w:numPr>
                <w:ilvl w:val="0"/>
                <w:numId w:val="103"/>
              </w:numPr>
              <w:spacing w:after="0"/>
              <w:contextualSpacing/>
            </w:pPr>
            <w:r>
              <w:t>Пользователь в Веб-браузере вводит адрес Личного кабинета</w:t>
            </w:r>
          </w:p>
          <w:p w:rsidR="00B312F7" w:rsidRDefault="00B81348" w:rsidP="00C3699B">
            <w:pPr>
              <w:pStyle w:val="afe"/>
              <w:numPr>
                <w:ilvl w:val="0"/>
                <w:numId w:val="103"/>
              </w:numPr>
              <w:spacing w:after="0"/>
              <w:contextualSpacing/>
            </w:pPr>
            <w:r>
              <w:t>Пользователь указывает Логин\П</w:t>
            </w:r>
            <w:r w:rsidR="00B312F7">
              <w:t>ароль к Личному кабинету (далее - ЛК), нажимает кнопку «Войти»</w:t>
            </w:r>
          </w:p>
          <w:p w:rsidR="00B312F7" w:rsidRDefault="00B312F7" w:rsidP="00C3699B">
            <w:pPr>
              <w:pStyle w:val="afe"/>
              <w:numPr>
                <w:ilvl w:val="1"/>
                <w:numId w:val="103"/>
              </w:numPr>
              <w:spacing w:after="0"/>
              <w:contextualSpacing/>
            </w:pPr>
            <w:r>
              <w:t>Если пользователь не зарегистрирован в ЛК, то нажимает ссылку «Регистрация»</w:t>
            </w:r>
          </w:p>
          <w:p w:rsidR="00B312F7" w:rsidRDefault="00B312F7" w:rsidP="00C3699B">
            <w:pPr>
              <w:pStyle w:val="afe"/>
              <w:numPr>
                <w:ilvl w:val="2"/>
                <w:numId w:val="103"/>
              </w:numPr>
              <w:spacing w:after="0"/>
              <w:contextualSpacing/>
            </w:pPr>
            <w:r>
              <w:t>В открывшейся форме заполняет поля, нажимает кнопку «Зарегистрироваться»</w:t>
            </w:r>
          </w:p>
          <w:p w:rsidR="00B312F7" w:rsidRDefault="00B312F7" w:rsidP="00C3699B">
            <w:pPr>
              <w:pStyle w:val="afe"/>
              <w:numPr>
                <w:ilvl w:val="1"/>
                <w:numId w:val="103"/>
              </w:numPr>
              <w:spacing w:after="0"/>
              <w:contextualSpacing/>
            </w:pPr>
            <w:r>
              <w:t>Если пользователь забыл пароль к ЛК, то нажимает на ссылку «Забыли пароль?»</w:t>
            </w:r>
          </w:p>
          <w:p w:rsidR="00B312F7" w:rsidRDefault="00B312F7" w:rsidP="00C3699B">
            <w:pPr>
              <w:pStyle w:val="afe"/>
              <w:numPr>
                <w:ilvl w:val="2"/>
                <w:numId w:val="103"/>
              </w:numPr>
              <w:spacing w:after="0"/>
              <w:contextualSpacing/>
            </w:pPr>
            <w:r>
              <w:t xml:space="preserve">В открывшейся форме вводит электронный адрес почты (который был указан при регистрации), нажимает кнопку «Восстановить».  </w:t>
            </w:r>
          </w:p>
          <w:p w:rsidR="00B312F7" w:rsidRPr="00CB5565" w:rsidRDefault="00B312F7" w:rsidP="00C3699B">
            <w:pPr>
              <w:pStyle w:val="afe"/>
              <w:numPr>
                <w:ilvl w:val="2"/>
                <w:numId w:val="103"/>
              </w:numPr>
              <w:spacing w:after="0"/>
              <w:contextualSpacing/>
            </w:pPr>
            <w:r>
              <w:t>Для ввода нового пароля следует дальнейшим указаниям в электронном письме.</w:t>
            </w:r>
          </w:p>
        </w:tc>
        <w:tc>
          <w:tcPr>
            <w:tcW w:w="1054" w:type="pct"/>
          </w:tcPr>
          <w:p w:rsidR="00B312F7" w:rsidRDefault="00B312F7" w:rsidP="00C3699B">
            <w:pPr>
              <w:pStyle w:val="afe"/>
              <w:numPr>
                <w:ilvl w:val="0"/>
                <w:numId w:val="104"/>
              </w:numPr>
              <w:spacing w:after="0"/>
              <w:contextualSpacing/>
            </w:pPr>
            <w:r>
              <w:t>Пользователь авторизован в ЛК.</w:t>
            </w:r>
          </w:p>
          <w:p w:rsidR="00B312F7" w:rsidRDefault="00B312F7" w:rsidP="00C3699B">
            <w:pPr>
              <w:pStyle w:val="afe"/>
              <w:numPr>
                <w:ilvl w:val="0"/>
                <w:numId w:val="104"/>
              </w:numPr>
              <w:spacing w:after="0"/>
              <w:contextualSpacing/>
            </w:pPr>
            <w:r>
              <w:t>Пользователь зарегистрирован в ЛК.</w:t>
            </w:r>
          </w:p>
          <w:p w:rsidR="00B312F7" w:rsidRPr="00CB5565" w:rsidRDefault="00B312F7" w:rsidP="00C3699B">
            <w:pPr>
              <w:pStyle w:val="afe"/>
              <w:numPr>
                <w:ilvl w:val="0"/>
                <w:numId w:val="104"/>
              </w:numPr>
              <w:spacing w:after="0"/>
              <w:contextualSpacing/>
            </w:pPr>
            <w:r>
              <w:t>Пользователь восстановил пароль к ЛК.</w:t>
            </w:r>
          </w:p>
        </w:tc>
        <w:tc>
          <w:tcPr>
            <w:tcW w:w="522" w:type="pct"/>
          </w:tcPr>
          <w:p w:rsidR="00B312F7" w:rsidRDefault="00B312F7" w:rsidP="007E1579">
            <w:pPr>
              <w:pStyle w:val="afe"/>
              <w:spacing w:after="0"/>
              <w:ind w:left="425" w:firstLine="0"/>
              <w:contextualSpacing/>
            </w:pPr>
          </w:p>
        </w:tc>
      </w:tr>
      <w:tr w:rsidR="00B312F7" w:rsidRPr="00CB5565" w:rsidTr="00E3167C">
        <w:tc>
          <w:tcPr>
            <w:tcW w:w="955" w:type="pct"/>
          </w:tcPr>
          <w:p w:rsidR="00B312F7" w:rsidRDefault="00B312F7" w:rsidP="00E741B7">
            <w:pPr>
              <w:pStyle w:val="aff0"/>
              <w:numPr>
                <w:ilvl w:val="0"/>
                <w:numId w:val="11"/>
              </w:numPr>
              <w:spacing w:after="0" w:line="240" w:lineRule="auto"/>
              <w:rPr>
                <w:rFonts w:eastAsiaTheme="minorHAnsi"/>
                <w:b/>
                <w:szCs w:val="24"/>
                <w:lang w:val="ru-RU"/>
              </w:rPr>
            </w:pPr>
            <w:r>
              <w:rPr>
                <w:rFonts w:eastAsiaTheme="minorHAnsi"/>
                <w:b/>
                <w:szCs w:val="24"/>
                <w:lang w:val="ru-RU"/>
              </w:rPr>
              <w:t>Добавление транспортной карты</w:t>
            </w:r>
            <w:r w:rsidR="00427673">
              <w:rPr>
                <w:rFonts w:eastAsiaTheme="minorHAnsi"/>
                <w:b/>
                <w:szCs w:val="24"/>
                <w:lang w:val="ru-RU"/>
              </w:rPr>
              <w:t xml:space="preserve"> </w:t>
            </w:r>
            <w:r w:rsidR="00427673">
              <w:rPr>
                <w:b/>
              </w:rPr>
              <w:t>(п.5.2.11)</w:t>
            </w:r>
          </w:p>
        </w:tc>
        <w:tc>
          <w:tcPr>
            <w:tcW w:w="2469" w:type="pct"/>
          </w:tcPr>
          <w:p w:rsidR="00B312F7" w:rsidRPr="001F188C" w:rsidRDefault="00B312F7" w:rsidP="007E1579">
            <w:pPr>
              <w:pStyle w:val="afe"/>
              <w:spacing w:after="0"/>
              <w:contextualSpacing/>
              <w:rPr>
                <w:i/>
              </w:rPr>
            </w:pPr>
            <w:r w:rsidRPr="001F188C">
              <w:rPr>
                <w:i/>
              </w:rPr>
              <w:t>Пользователь авторизован в ЛК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105"/>
              </w:numPr>
              <w:spacing w:after="0" w:line="240" w:lineRule="auto"/>
            </w:pPr>
            <w:r w:rsidRPr="00131CC3">
              <w:t>Перейти на форму добавления транспортной карты</w:t>
            </w:r>
            <w:r w:rsidR="003C307A">
              <w:rPr>
                <w:lang w:val="ru-RU"/>
              </w:rPr>
              <w:t xml:space="preserve"> </w:t>
            </w:r>
          </w:p>
          <w:p w:rsidR="00B312F7" w:rsidRPr="00131CC3" w:rsidRDefault="00B312F7" w:rsidP="00C3699B">
            <w:pPr>
              <w:pStyle w:val="aff0"/>
              <w:numPr>
                <w:ilvl w:val="1"/>
                <w:numId w:val="105"/>
              </w:numPr>
              <w:spacing w:after="0" w:line="240" w:lineRule="auto"/>
            </w:pPr>
            <w:r w:rsidRPr="00131CC3">
              <w:t>если к аккаунту пользователя не привязано ни одной транспортной карты, то форма добавления будет сразу открыта на странице Личного кабинета</w:t>
            </w:r>
          </w:p>
          <w:p w:rsidR="00B312F7" w:rsidRPr="00131CC3" w:rsidRDefault="00B312F7" w:rsidP="00C3699B">
            <w:pPr>
              <w:pStyle w:val="aff0"/>
              <w:numPr>
                <w:ilvl w:val="1"/>
                <w:numId w:val="105"/>
              </w:numPr>
              <w:spacing w:after="0" w:line="240" w:lineRule="auto"/>
            </w:pPr>
            <w:r w:rsidRPr="00131CC3">
              <w:t>Если к аккаунту пользователя привязана хотя бы одна транспортная карта, то нажмите на кнопку "Добавить карту"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105"/>
              </w:numPr>
              <w:spacing w:after="0" w:line="240" w:lineRule="auto"/>
            </w:pPr>
            <w:r w:rsidRPr="00131CC3">
              <w:t>Заполните поля открывшейся формы:</w:t>
            </w:r>
          </w:p>
          <w:p w:rsidR="00B312F7" w:rsidRPr="00131CC3" w:rsidRDefault="00B312F7" w:rsidP="00C3699B">
            <w:pPr>
              <w:pStyle w:val="aff0"/>
              <w:numPr>
                <w:ilvl w:val="1"/>
                <w:numId w:val="105"/>
              </w:numPr>
              <w:spacing w:after="0" w:line="240" w:lineRule="auto"/>
            </w:pPr>
            <w:r w:rsidRPr="00131CC3">
              <w:t xml:space="preserve">Введите номер транспортной карты, </w:t>
            </w:r>
          </w:p>
          <w:p w:rsidR="00B312F7" w:rsidRPr="00131CC3" w:rsidRDefault="00B312F7" w:rsidP="00C3699B">
            <w:pPr>
              <w:pStyle w:val="aff0"/>
              <w:numPr>
                <w:ilvl w:val="1"/>
                <w:numId w:val="105"/>
              </w:numPr>
              <w:spacing w:after="0" w:line="240" w:lineRule="auto"/>
            </w:pPr>
            <w:r w:rsidRPr="00131CC3">
              <w:t>Нажмите на кнопку "Добавить"</w:t>
            </w:r>
          </w:p>
        </w:tc>
        <w:tc>
          <w:tcPr>
            <w:tcW w:w="1054" w:type="pct"/>
          </w:tcPr>
          <w:p w:rsidR="00B312F7" w:rsidRPr="00131CC3" w:rsidRDefault="00B312F7" w:rsidP="007E1579">
            <w:pPr>
              <w:contextualSpacing/>
            </w:pPr>
            <w:r>
              <w:t>В</w:t>
            </w:r>
            <w:r w:rsidRPr="00131CC3">
              <w:t xml:space="preserve"> Личном кабинете </w:t>
            </w:r>
            <w:r>
              <w:t xml:space="preserve">отображается </w:t>
            </w:r>
            <w:r w:rsidRPr="00131CC3">
              <w:t>страница с информацией о добавленной карте</w:t>
            </w:r>
          </w:p>
          <w:p w:rsidR="00B312F7" w:rsidRDefault="00B312F7" w:rsidP="007E1579">
            <w:pPr>
              <w:pStyle w:val="afe"/>
              <w:spacing w:after="0"/>
              <w:contextualSpacing/>
            </w:pPr>
          </w:p>
        </w:tc>
        <w:tc>
          <w:tcPr>
            <w:tcW w:w="522" w:type="pct"/>
          </w:tcPr>
          <w:p w:rsidR="00B312F7" w:rsidRDefault="00B312F7" w:rsidP="007E1579">
            <w:pPr>
              <w:ind w:left="360"/>
              <w:contextualSpacing/>
            </w:pPr>
          </w:p>
        </w:tc>
      </w:tr>
      <w:tr w:rsidR="00B312F7" w:rsidRPr="00CB5565" w:rsidTr="00E3167C">
        <w:tc>
          <w:tcPr>
            <w:tcW w:w="955" w:type="pct"/>
          </w:tcPr>
          <w:p w:rsidR="00B312F7" w:rsidRDefault="00B312F7" w:rsidP="00E741B7">
            <w:pPr>
              <w:pStyle w:val="aff0"/>
              <w:numPr>
                <w:ilvl w:val="0"/>
                <w:numId w:val="11"/>
              </w:numPr>
              <w:spacing w:after="0" w:line="240" w:lineRule="auto"/>
              <w:rPr>
                <w:rFonts w:eastAsiaTheme="minorHAnsi"/>
                <w:b/>
                <w:szCs w:val="24"/>
                <w:lang w:val="ru-RU"/>
              </w:rPr>
            </w:pPr>
            <w:r>
              <w:rPr>
                <w:rFonts w:eastAsiaTheme="minorHAnsi"/>
                <w:b/>
                <w:szCs w:val="24"/>
                <w:lang w:val="ru-RU"/>
              </w:rPr>
              <w:t>Просмотр информации о транспортной карте</w:t>
            </w:r>
            <w:r w:rsidR="00427673">
              <w:rPr>
                <w:rFonts w:eastAsiaTheme="minorHAnsi"/>
                <w:b/>
                <w:szCs w:val="24"/>
                <w:lang w:val="ru-RU"/>
              </w:rPr>
              <w:t xml:space="preserve"> </w:t>
            </w:r>
            <w:r w:rsidR="00427673">
              <w:rPr>
                <w:b/>
              </w:rPr>
              <w:t>(п.5.2.11)</w:t>
            </w:r>
          </w:p>
        </w:tc>
        <w:tc>
          <w:tcPr>
            <w:tcW w:w="2469" w:type="pct"/>
          </w:tcPr>
          <w:p w:rsidR="00B312F7" w:rsidRPr="00131CC3" w:rsidRDefault="00B312F7" w:rsidP="007E1579">
            <w:pPr>
              <w:contextualSpacing/>
              <w:rPr>
                <w:i/>
              </w:rPr>
            </w:pPr>
            <w:r w:rsidRPr="00131CC3">
              <w:rPr>
                <w:i/>
              </w:rPr>
              <w:t>Пользователь авторизован в ЛК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106"/>
              </w:numPr>
              <w:spacing w:after="0" w:line="240" w:lineRule="auto"/>
            </w:pPr>
            <w:r w:rsidRPr="00131CC3">
              <w:t>Найдите транспортную карту, информацию о которой требуется просмотреть (транспортная карта должна быть привязана к аккаунту пользователя):</w:t>
            </w:r>
          </w:p>
          <w:p w:rsidR="00B312F7" w:rsidRPr="00131CC3" w:rsidRDefault="00B312F7" w:rsidP="007E1579">
            <w:pPr>
              <w:contextualSpacing/>
            </w:pPr>
          </w:p>
          <w:p w:rsidR="00B312F7" w:rsidRPr="00131CC3" w:rsidRDefault="00B312F7" w:rsidP="007E1579">
            <w:pPr>
              <w:contextualSpacing/>
            </w:pPr>
          </w:p>
        </w:tc>
        <w:tc>
          <w:tcPr>
            <w:tcW w:w="1054" w:type="pct"/>
          </w:tcPr>
          <w:p w:rsidR="00B312F7" w:rsidRPr="00131CC3" w:rsidRDefault="00B312F7" w:rsidP="007E1579">
            <w:pPr>
              <w:contextualSpacing/>
            </w:pPr>
            <w:r>
              <w:t>В ЛК</w:t>
            </w:r>
            <w:r w:rsidRPr="00131CC3">
              <w:t xml:space="preserve"> отобра</w:t>
            </w:r>
            <w:r>
              <w:t>жается информация</w:t>
            </w:r>
            <w:r w:rsidRPr="00131CC3">
              <w:t xml:space="preserve"> о найденной транспортной карте: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237"/>
              </w:numPr>
              <w:spacing w:after="0" w:line="240" w:lineRule="auto"/>
            </w:pPr>
            <w:r w:rsidRPr="00131CC3">
              <w:t>Макет транспортной карты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237"/>
              </w:numPr>
              <w:spacing w:after="0" w:line="240" w:lineRule="auto"/>
            </w:pPr>
            <w:r w:rsidRPr="00131CC3">
              <w:lastRenderedPageBreak/>
              <w:t>PAN-номер транспортной карты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237"/>
              </w:numPr>
              <w:spacing w:after="0" w:line="240" w:lineRule="auto"/>
            </w:pPr>
            <w:r w:rsidRPr="00131CC3">
              <w:t>Срок действия проездного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237"/>
              </w:numPr>
              <w:spacing w:after="0" w:line="240" w:lineRule="auto"/>
            </w:pPr>
            <w:r w:rsidRPr="00131CC3">
              <w:t>Текущий баланс транспортной карты</w:t>
            </w:r>
          </w:p>
          <w:p w:rsidR="00B312F7" w:rsidRDefault="00B312F7" w:rsidP="00C3699B">
            <w:pPr>
              <w:pStyle w:val="aff0"/>
              <w:numPr>
                <w:ilvl w:val="0"/>
                <w:numId w:val="237"/>
              </w:numPr>
              <w:spacing w:after="0" w:line="240" w:lineRule="auto"/>
            </w:pPr>
            <w:r w:rsidRPr="00131CC3">
              <w:t>Название транспортной карты </w:t>
            </w:r>
          </w:p>
        </w:tc>
        <w:tc>
          <w:tcPr>
            <w:tcW w:w="522" w:type="pct"/>
          </w:tcPr>
          <w:p w:rsidR="00B312F7" w:rsidRDefault="00B312F7" w:rsidP="007E1579">
            <w:pPr>
              <w:contextualSpacing/>
            </w:pPr>
          </w:p>
        </w:tc>
      </w:tr>
      <w:tr w:rsidR="00B312F7" w:rsidRPr="00CB5565" w:rsidTr="00E3167C">
        <w:tc>
          <w:tcPr>
            <w:tcW w:w="955" w:type="pct"/>
          </w:tcPr>
          <w:p w:rsidR="00B312F7" w:rsidRDefault="00B312F7" w:rsidP="00E741B7">
            <w:pPr>
              <w:pStyle w:val="aff0"/>
              <w:numPr>
                <w:ilvl w:val="0"/>
                <w:numId w:val="11"/>
              </w:numPr>
              <w:spacing w:after="0" w:line="240" w:lineRule="auto"/>
              <w:rPr>
                <w:rFonts w:eastAsiaTheme="minorHAnsi"/>
                <w:b/>
                <w:szCs w:val="24"/>
                <w:lang w:val="ru-RU"/>
              </w:rPr>
            </w:pPr>
            <w:r>
              <w:rPr>
                <w:rFonts w:eastAsiaTheme="minorHAnsi"/>
                <w:b/>
                <w:szCs w:val="24"/>
                <w:lang w:val="ru-RU"/>
              </w:rPr>
              <w:lastRenderedPageBreak/>
              <w:t>Просмотр детальной информации о транспортной карте</w:t>
            </w:r>
            <w:r w:rsidR="00427673">
              <w:rPr>
                <w:b/>
              </w:rPr>
              <w:t>(п.5.2.11)</w:t>
            </w:r>
          </w:p>
        </w:tc>
        <w:tc>
          <w:tcPr>
            <w:tcW w:w="2469" w:type="pct"/>
          </w:tcPr>
          <w:p w:rsidR="000E0B37" w:rsidRPr="000E0B37" w:rsidRDefault="000E0B37" w:rsidP="000E0B37">
            <w:pPr>
              <w:pStyle w:val="afe"/>
              <w:spacing w:after="0"/>
              <w:contextualSpacing/>
              <w:rPr>
                <w:i/>
              </w:rPr>
            </w:pPr>
            <w:r w:rsidRPr="001F188C">
              <w:rPr>
                <w:i/>
              </w:rPr>
              <w:t>Пользователь авторизован в ЛК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107"/>
              </w:numPr>
              <w:spacing w:after="0" w:line="240" w:lineRule="auto"/>
            </w:pPr>
            <w:r w:rsidRPr="00131CC3">
              <w:t>Найдите транспортную карту, информацию о которой требуется просмотреть (транспортная карта должна быть привязана к аккаунту пользователя):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107"/>
              </w:numPr>
              <w:spacing w:after="0" w:line="240" w:lineRule="auto"/>
            </w:pPr>
            <w:r w:rsidRPr="00131CC3">
              <w:t>На странице найденной транспортной карты выберите пункт контекстного меню - Информация о карте</w:t>
            </w:r>
          </w:p>
        </w:tc>
        <w:tc>
          <w:tcPr>
            <w:tcW w:w="1054" w:type="pct"/>
          </w:tcPr>
          <w:p w:rsidR="00B312F7" w:rsidRPr="00131CC3" w:rsidRDefault="00B312F7" w:rsidP="007E1579">
            <w:pPr>
              <w:contextualSpacing/>
            </w:pPr>
            <w:r>
              <w:t>В ЛК отображается форма</w:t>
            </w:r>
            <w:r w:rsidRPr="00131CC3">
              <w:t xml:space="preserve"> с детальной информацией о транспортной карте: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108"/>
              </w:numPr>
              <w:spacing w:after="0" w:line="240" w:lineRule="auto"/>
            </w:pPr>
            <w:r w:rsidRPr="00131CC3">
              <w:t>PAN-номер карты</w:t>
            </w:r>
          </w:p>
          <w:p w:rsidR="00B312F7" w:rsidRDefault="00B312F7" w:rsidP="00C3699B">
            <w:pPr>
              <w:pStyle w:val="aff0"/>
              <w:numPr>
                <w:ilvl w:val="0"/>
                <w:numId w:val="108"/>
              </w:numPr>
              <w:spacing w:after="0" w:line="240" w:lineRule="auto"/>
            </w:pPr>
            <w:r w:rsidRPr="00131CC3">
              <w:t>Проездной</w:t>
            </w:r>
          </w:p>
        </w:tc>
        <w:tc>
          <w:tcPr>
            <w:tcW w:w="522" w:type="pct"/>
          </w:tcPr>
          <w:p w:rsidR="00B312F7" w:rsidRDefault="00B312F7" w:rsidP="007E1579">
            <w:pPr>
              <w:contextualSpacing/>
            </w:pPr>
          </w:p>
        </w:tc>
      </w:tr>
      <w:tr w:rsidR="00B312F7" w:rsidRPr="00CB5565" w:rsidTr="00E3167C">
        <w:tc>
          <w:tcPr>
            <w:tcW w:w="955" w:type="pct"/>
          </w:tcPr>
          <w:p w:rsidR="00B312F7" w:rsidRDefault="00B312F7" w:rsidP="00E741B7">
            <w:pPr>
              <w:pStyle w:val="aff0"/>
              <w:numPr>
                <w:ilvl w:val="0"/>
                <w:numId w:val="11"/>
              </w:numPr>
              <w:spacing w:after="0" w:line="240" w:lineRule="auto"/>
              <w:rPr>
                <w:rFonts w:eastAsiaTheme="minorHAnsi"/>
                <w:b/>
                <w:szCs w:val="24"/>
                <w:lang w:val="ru-RU"/>
              </w:rPr>
            </w:pPr>
            <w:r>
              <w:rPr>
                <w:rFonts w:eastAsiaTheme="minorHAnsi"/>
                <w:b/>
                <w:szCs w:val="24"/>
                <w:lang w:val="ru-RU"/>
              </w:rPr>
              <w:t>Просмотр истории поездок по транспортной карте</w:t>
            </w:r>
            <w:r w:rsidR="00427673">
              <w:rPr>
                <w:rFonts w:eastAsiaTheme="minorHAnsi"/>
                <w:b/>
                <w:szCs w:val="24"/>
                <w:lang w:val="ru-RU"/>
              </w:rPr>
              <w:t xml:space="preserve"> </w:t>
            </w:r>
            <w:r w:rsidR="00427673">
              <w:rPr>
                <w:b/>
              </w:rPr>
              <w:t>(п.5.2.11)</w:t>
            </w:r>
          </w:p>
        </w:tc>
        <w:tc>
          <w:tcPr>
            <w:tcW w:w="2469" w:type="pct"/>
          </w:tcPr>
          <w:p w:rsidR="000E0B37" w:rsidRPr="000E0B37" w:rsidRDefault="000E0B37" w:rsidP="000E0B37">
            <w:pPr>
              <w:pStyle w:val="aff0"/>
              <w:spacing w:after="0" w:line="240" w:lineRule="auto"/>
              <w:ind w:left="360"/>
              <w:rPr>
                <w:i/>
              </w:rPr>
            </w:pPr>
            <w:r w:rsidRPr="000E0B37">
              <w:rPr>
                <w:i/>
              </w:rPr>
              <w:t>Пользователь авторизован в ЛК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109"/>
              </w:numPr>
              <w:spacing w:after="0" w:line="240" w:lineRule="auto"/>
            </w:pPr>
            <w:r w:rsidRPr="00131CC3">
              <w:t>Найдите транспортную карту, информацию о которой требуется просмотреть (транспортная карта должна быть привязана к аккаунту пользователя):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109"/>
              </w:numPr>
              <w:spacing w:after="0" w:line="240" w:lineRule="auto"/>
            </w:pPr>
            <w:r w:rsidRPr="00131CC3">
              <w:t>Перейдите во вкладку "Поездки" (вкладка "Поездки" открыта по умолчанию)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09"/>
              </w:numPr>
              <w:spacing w:after="0" w:line="240" w:lineRule="auto"/>
            </w:pPr>
            <w:r>
              <w:rPr>
                <w:lang w:val="ru-RU"/>
              </w:rPr>
              <w:t>Для отображения детальной информации необходимо:</w:t>
            </w:r>
          </w:p>
          <w:p w:rsidR="00B312F7" w:rsidRPr="00100A34" w:rsidRDefault="00B312F7" w:rsidP="00C3699B">
            <w:pPr>
              <w:pStyle w:val="aff0"/>
              <w:numPr>
                <w:ilvl w:val="1"/>
                <w:numId w:val="109"/>
              </w:numPr>
              <w:spacing w:after="0" w:line="240" w:lineRule="auto"/>
            </w:pPr>
            <w:r>
              <w:rPr>
                <w:lang w:val="ru-RU"/>
              </w:rPr>
              <w:t>Выбрать в списке поездку.</w:t>
            </w:r>
          </w:p>
          <w:p w:rsidR="00B312F7" w:rsidRPr="00131CC3" w:rsidRDefault="00B312F7" w:rsidP="007E1579">
            <w:pPr>
              <w:pStyle w:val="aff0"/>
              <w:spacing w:after="0" w:line="240" w:lineRule="auto"/>
              <w:ind w:left="792"/>
            </w:pPr>
          </w:p>
          <w:p w:rsidR="00B312F7" w:rsidRPr="001F188C" w:rsidRDefault="00B312F7" w:rsidP="007E1579">
            <w:pPr>
              <w:pStyle w:val="afe"/>
              <w:spacing w:after="0"/>
              <w:ind w:firstLine="0"/>
              <w:contextualSpacing/>
              <w:rPr>
                <w:i/>
              </w:rPr>
            </w:pPr>
          </w:p>
        </w:tc>
        <w:tc>
          <w:tcPr>
            <w:tcW w:w="1054" w:type="pct"/>
          </w:tcPr>
          <w:p w:rsidR="00B312F7" w:rsidRDefault="00B312F7" w:rsidP="007E1579">
            <w:pPr>
              <w:contextualSpacing/>
            </w:pPr>
            <w:r w:rsidRPr="00131CC3">
              <w:t>ЛК отобразит во вкладке список поездок, совершенных по транспортной карте</w:t>
            </w:r>
            <w:r>
              <w:t>.</w:t>
            </w:r>
          </w:p>
          <w:p w:rsidR="00B312F7" w:rsidRPr="00131CC3" w:rsidRDefault="00B312F7" w:rsidP="007E1579">
            <w:pPr>
              <w:contextualSpacing/>
            </w:pPr>
            <w:r>
              <w:t>О</w:t>
            </w:r>
            <w:r w:rsidRPr="00131CC3">
              <w:t xml:space="preserve"> каждой поездке система </w:t>
            </w:r>
            <w:r>
              <w:t>отображает</w:t>
            </w:r>
            <w:r w:rsidRPr="00131CC3">
              <w:t xml:space="preserve"> следующую информацию: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110"/>
              </w:numPr>
              <w:spacing w:after="0" w:line="240" w:lineRule="auto"/>
            </w:pPr>
            <w:r w:rsidRPr="00131CC3">
              <w:t>Дата и время поездки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110"/>
              </w:numPr>
              <w:spacing w:after="0" w:line="240" w:lineRule="auto"/>
            </w:pPr>
            <w:r w:rsidRPr="00131CC3">
              <w:t>Маршрут </w:t>
            </w:r>
          </w:p>
          <w:p w:rsidR="00B312F7" w:rsidRPr="00131CC3" w:rsidRDefault="00B312F7" w:rsidP="00C3699B">
            <w:pPr>
              <w:pStyle w:val="aff0"/>
              <w:numPr>
                <w:ilvl w:val="0"/>
                <w:numId w:val="110"/>
              </w:numPr>
              <w:spacing w:after="0" w:line="240" w:lineRule="auto"/>
            </w:pPr>
            <w:r w:rsidRPr="00131CC3">
              <w:t>Сумма (стоимость поездки)</w:t>
            </w:r>
          </w:p>
          <w:p w:rsidR="00B312F7" w:rsidRDefault="00B312F7" w:rsidP="007E1579">
            <w:pPr>
              <w:contextualSpacing/>
            </w:pPr>
            <w:r>
              <w:t>При просмотре детальной информации о поездке в ЛК отображается информация: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1"/>
              </w:numPr>
              <w:spacing w:after="0" w:line="240" w:lineRule="auto"/>
            </w:pPr>
            <w:r w:rsidRPr="00100A34">
              <w:t xml:space="preserve">Билет (Серия и номер </w:t>
            </w:r>
            <w:r w:rsidRPr="00100A34">
              <w:lastRenderedPageBreak/>
              <w:t>билета)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1"/>
              </w:numPr>
              <w:spacing w:after="0" w:line="240" w:lineRule="auto"/>
            </w:pPr>
            <w:r w:rsidRPr="00100A34">
              <w:t>Тип оплаты (Проезд, Багаж)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1"/>
              </w:numPr>
              <w:spacing w:after="0" w:line="240" w:lineRule="auto"/>
            </w:pPr>
            <w:r w:rsidRPr="00100A34">
              <w:t>Название маршрута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1"/>
              </w:numPr>
              <w:spacing w:after="0" w:line="240" w:lineRule="auto"/>
            </w:pPr>
            <w:r w:rsidRPr="00100A34">
              <w:t>Номер рейса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1"/>
              </w:numPr>
              <w:spacing w:after="0" w:line="240" w:lineRule="auto"/>
            </w:pPr>
            <w:r w:rsidRPr="00100A34">
              <w:t>Поездка по проездному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1"/>
              </w:numPr>
              <w:spacing w:after="0" w:line="240" w:lineRule="auto"/>
            </w:pPr>
            <w:r w:rsidRPr="00100A34">
              <w:t>Поездка по услуге (опционально, отображается, только если поездка была совершена по услуге)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1"/>
              </w:numPr>
              <w:spacing w:after="0" w:line="240" w:lineRule="auto"/>
            </w:pPr>
            <w:r w:rsidRPr="00100A34">
              <w:t>Перевозчик</w:t>
            </w:r>
          </w:p>
          <w:p w:rsidR="00B312F7" w:rsidRDefault="003C307A" w:rsidP="00C3699B">
            <w:pPr>
              <w:pStyle w:val="aff0"/>
              <w:numPr>
                <w:ilvl w:val="0"/>
                <w:numId w:val="111"/>
              </w:numPr>
              <w:spacing w:after="0" w:line="240" w:lineRule="auto"/>
            </w:pPr>
            <w:r>
              <w:t>Терминал</w:t>
            </w:r>
          </w:p>
          <w:p w:rsidR="003C307A" w:rsidRPr="00100A34" w:rsidRDefault="003C307A" w:rsidP="00C3699B">
            <w:pPr>
              <w:pStyle w:val="aff0"/>
              <w:numPr>
                <w:ilvl w:val="0"/>
                <w:numId w:val="111"/>
              </w:numPr>
              <w:spacing w:after="0" w:line="240" w:lineRule="auto"/>
            </w:pPr>
            <w:r>
              <w:rPr>
                <w:lang w:val="ru-RU"/>
              </w:rPr>
              <w:t>Ссылка для получения кассового чека</w:t>
            </w:r>
          </w:p>
          <w:p w:rsidR="00B312F7" w:rsidRDefault="00B312F7" w:rsidP="007E1579">
            <w:pPr>
              <w:contextualSpacing/>
            </w:pPr>
          </w:p>
        </w:tc>
        <w:tc>
          <w:tcPr>
            <w:tcW w:w="522" w:type="pct"/>
          </w:tcPr>
          <w:p w:rsidR="00B312F7" w:rsidRPr="00131CC3" w:rsidRDefault="00B312F7" w:rsidP="007E1579">
            <w:pPr>
              <w:contextualSpacing/>
            </w:pPr>
          </w:p>
        </w:tc>
      </w:tr>
      <w:tr w:rsidR="00B312F7" w:rsidRPr="00CB5565" w:rsidTr="00E3167C">
        <w:tc>
          <w:tcPr>
            <w:tcW w:w="955" w:type="pct"/>
          </w:tcPr>
          <w:p w:rsidR="00B312F7" w:rsidRDefault="00B312F7" w:rsidP="00E741B7">
            <w:pPr>
              <w:pStyle w:val="aff0"/>
              <w:numPr>
                <w:ilvl w:val="0"/>
                <w:numId w:val="11"/>
              </w:numPr>
              <w:spacing w:after="0" w:line="240" w:lineRule="auto"/>
              <w:rPr>
                <w:rFonts w:eastAsiaTheme="minorHAnsi"/>
                <w:b/>
                <w:szCs w:val="24"/>
                <w:lang w:val="ru-RU"/>
              </w:rPr>
            </w:pPr>
            <w:r>
              <w:rPr>
                <w:rFonts w:eastAsiaTheme="minorHAnsi"/>
                <w:b/>
                <w:szCs w:val="24"/>
                <w:lang w:val="ru-RU"/>
              </w:rPr>
              <w:lastRenderedPageBreak/>
              <w:t>Просмотр истории пополнений транспортной карты</w:t>
            </w:r>
            <w:r w:rsidR="00427673">
              <w:rPr>
                <w:rFonts w:eastAsiaTheme="minorHAnsi"/>
                <w:b/>
                <w:szCs w:val="24"/>
                <w:lang w:val="ru-RU"/>
              </w:rPr>
              <w:t xml:space="preserve"> </w:t>
            </w:r>
            <w:r w:rsidR="00427673">
              <w:rPr>
                <w:b/>
              </w:rPr>
              <w:t>(п.5.2.11)</w:t>
            </w:r>
          </w:p>
        </w:tc>
        <w:tc>
          <w:tcPr>
            <w:tcW w:w="2469" w:type="pct"/>
          </w:tcPr>
          <w:p w:rsidR="000E0B37" w:rsidRPr="000E0B37" w:rsidRDefault="000E0B37" w:rsidP="000E0B37">
            <w:pPr>
              <w:pStyle w:val="afe"/>
              <w:spacing w:after="0"/>
              <w:contextualSpacing/>
              <w:rPr>
                <w:i/>
              </w:rPr>
            </w:pPr>
            <w:r w:rsidRPr="001F188C">
              <w:rPr>
                <w:i/>
              </w:rPr>
              <w:t>Пользователь авторизован в ЛК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2"/>
              </w:numPr>
              <w:spacing w:after="0" w:line="240" w:lineRule="auto"/>
            </w:pPr>
            <w:r w:rsidRPr="00100A34">
              <w:t>Найдите транспортную карту, информацию о которой требуется просмотреть (транспортная карта должна быть привязана к аккаунту пользователя):</w:t>
            </w:r>
          </w:p>
          <w:p w:rsidR="00B312F7" w:rsidRDefault="00B312F7" w:rsidP="00C3699B">
            <w:pPr>
              <w:pStyle w:val="aff0"/>
              <w:numPr>
                <w:ilvl w:val="0"/>
                <w:numId w:val="112"/>
              </w:numPr>
              <w:spacing w:after="0" w:line="240" w:lineRule="auto"/>
            </w:pPr>
            <w:r w:rsidRPr="00100A34">
              <w:t>Перейдите во вкладку "Пополнения"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2"/>
              </w:numPr>
              <w:spacing w:after="0" w:line="240" w:lineRule="auto"/>
            </w:pPr>
            <w:r>
              <w:rPr>
                <w:lang w:val="ru-RU"/>
              </w:rPr>
              <w:t>Для просмотра детальной информации о пополнении необходимо:</w:t>
            </w:r>
          </w:p>
          <w:p w:rsidR="00B312F7" w:rsidRPr="00100A34" w:rsidRDefault="00B312F7" w:rsidP="00C3699B">
            <w:pPr>
              <w:pStyle w:val="aff0"/>
              <w:numPr>
                <w:ilvl w:val="1"/>
                <w:numId w:val="112"/>
              </w:numPr>
              <w:spacing w:after="0" w:line="240" w:lineRule="auto"/>
            </w:pPr>
            <w:r>
              <w:rPr>
                <w:lang w:val="ru-RU"/>
              </w:rPr>
              <w:t>В списке пополнений выбрать строку с пополнением, информацию о которой необходимо посмотреть.</w:t>
            </w:r>
          </w:p>
          <w:p w:rsidR="00B312F7" w:rsidRPr="001F188C" w:rsidRDefault="00B312F7" w:rsidP="007E1579">
            <w:pPr>
              <w:contextualSpacing/>
              <w:rPr>
                <w:i/>
              </w:rPr>
            </w:pPr>
          </w:p>
        </w:tc>
        <w:tc>
          <w:tcPr>
            <w:tcW w:w="1054" w:type="pct"/>
          </w:tcPr>
          <w:p w:rsidR="00B312F7" w:rsidRDefault="00B312F7" w:rsidP="007E1579">
            <w:pPr>
              <w:contextualSpacing/>
            </w:pPr>
            <w:r>
              <w:t>ЛК отображает</w:t>
            </w:r>
            <w:r w:rsidRPr="00100A34">
              <w:t xml:space="preserve"> во вкладке список пополнений, совершенных по транспортной карте</w:t>
            </w:r>
            <w:r>
              <w:t>.</w:t>
            </w:r>
          </w:p>
          <w:p w:rsidR="00B312F7" w:rsidRPr="00100A34" w:rsidRDefault="00B312F7" w:rsidP="007E1579">
            <w:pPr>
              <w:contextualSpacing/>
            </w:pPr>
            <w:r w:rsidRPr="00100A34">
              <w:t>О каждом пополнении система отобразит следующую информацию: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3"/>
              </w:numPr>
              <w:spacing w:after="0" w:line="240" w:lineRule="auto"/>
            </w:pPr>
            <w:r w:rsidRPr="00100A34">
              <w:t>Дата и время пополнения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3"/>
              </w:numPr>
              <w:spacing w:after="0" w:line="240" w:lineRule="auto"/>
            </w:pPr>
            <w:r w:rsidRPr="00100A34">
              <w:t>Тип операции (пополнение, подключение услуги)</w:t>
            </w:r>
          </w:p>
          <w:p w:rsidR="00B312F7" w:rsidRDefault="00B312F7" w:rsidP="00C3699B">
            <w:pPr>
              <w:pStyle w:val="aff0"/>
              <w:numPr>
                <w:ilvl w:val="0"/>
                <w:numId w:val="113"/>
              </w:numPr>
              <w:spacing w:after="0" w:line="240" w:lineRule="auto"/>
            </w:pPr>
            <w:r w:rsidRPr="00100A34">
              <w:t>Сумма</w:t>
            </w:r>
          </w:p>
          <w:p w:rsidR="00B312F7" w:rsidRPr="00100A34" w:rsidRDefault="00B312F7" w:rsidP="007E1579">
            <w:pPr>
              <w:contextualSpacing/>
            </w:pPr>
            <w:r>
              <w:t>При просмотре детальной</w:t>
            </w:r>
            <w:r w:rsidRPr="00100A34">
              <w:t xml:space="preserve"> информация о пополнении</w:t>
            </w:r>
            <w:r>
              <w:t xml:space="preserve"> в ЛК отображается </w:t>
            </w:r>
            <w:r>
              <w:lastRenderedPageBreak/>
              <w:t>информация</w:t>
            </w:r>
            <w:r w:rsidRPr="00100A34">
              <w:t>: 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4"/>
              </w:numPr>
              <w:spacing w:after="0" w:line="240" w:lineRule="auto"/>
            </w:pPr>
            <w:r w:rsidRPr="00100A34">
              <w:t>Точка по</w:t>
            </w:r>
            <w:r w:rsidR="000660E6">
              <w:rPr>
                <w:lang w:val="ru-RU"/>
              </w:rPr>
              <w:t>купки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4"/>
              </w:numPr>
              <w:spacing w:after="0" w:line="240" w:lineRule="auto"/>
            </w:pPr>
            <w:r w:rsidRPr="00100A34">
              <w:t>Агент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4"/>
              </w:numPr>
              <w:spacing w:after="0" w:line="240" w:lineRule="auto"/>
            </w:pPr>
            <w:r w:rsidRPr="00100A34">
              <w:t>Терминал</w:t>
            </w:r>
          </w:p>
          <w:p w:rsidR="00B312F7" w:rsidRPr="00100A34" w:rsidRDefault="00B312F7" w:rsidP="007E1579">
            <w:pPr>
              <w:contextualSpacing/>
            </w:pPr>
            <w:r w:rsidRPr="00100A34">
              <w:t>Детальная информация о подключении услуги: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5"/>
              </w:numPr>
              <w:spacing w:after="0" w:line="240" w:lineRule="auto"/>
            </w:pPr>
            <w:r w:rsidRPr="00100A34">
              <w:t>Название услуги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5"/>
              </w:numPr>
              <w:spacing w:after="0" w:line="240" w:lineRule="auto"/>
            </w:pPr>
            <w:r w:rsidRPr="00100A34">
              <w:t>Период действия услуги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5"/>
              </w:numPr>
              <w:spacing w:after="0" w:line="240" w:lineRule="auto"/>
            </w:pPr>
            <w:r w:rsidRPr="00100A34">
              <w:t>Дата активации услуги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5"/>
              </w:numPr>
              <w:spacing w:after="0" w:line="240" w:lineRule="auto"/>
            </w:pPr>
            <w:r w:rsidRPr="00100A34">
              <w:t>Количество купленных поездок (ограниченное количество, либо неограниченное)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5"/>
              </w:numPr>
              <w:spacing w:after="0" w:line="240" w:lineRule="auto"/>
            </w:pPr>
            <w:r w:rsidRPr="00100A34">
              <w:t>Стоимость услуги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5"/>
              </w:numPr>
              <w:spacing w:after="0" w:line="240" w:lineRule="auto"/>
            </w:pPr>
            <w:r w:rsidRPr="00100A34">
              <w:t>Проездной, который был пополнен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5"/>
              </w:numPr>
              <w:spacing w:after="0" w:line="240" w:lineRule="auto"/>
            </w:pPr>
            <w:r w:rsidRPr="00100A34">
              <w:t>Дата, до которой продлен проездной в результате подключения услуги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5"/>
              </w:numPr>
              <w:spacing w:after="0" w:line="240" w:lineRule="auto"/>
            </w:pPr>
            <w:r w:rsidRPr="00100A34">
              <w:t>Точка пополнения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5"/>
              </w:numPr>
              <w:spacing w:after="0" w:line="240" w:lineRule="auto"/>
            </w:pPr>
            <w:r w:rsidRPr="00100A34">
              <w:t>Агент</w:t>
            </w:r>
          </w:p>
          <w:p w:rsidR="00B312F7" w:rsidRPr="00100A34" w:rsidRDefault="00B312F7" w:rsidP="00C3699B">
            <w:pPr>
              <w:pStyle w:val="aff0"/>
              <w:numPr>
                <w:ilvl w:val="0"/>
                <w:numId w:val="115"/>
              </w:numPr>
              <w:spacing w:after="0" w:line="240" w:lineRule="auto"/>
            </w:pPr>
            <w:r w:rsidRPr="00100A34">
              <w:t>Терминал</w:t>
            </w:r>
          </w:p>
          <w:p w:rsidR="00B312F7" w:rsidRDefault="00B312F7" w:rsidP="007E1579">
            <w:pPr>
              <w:contextualSpacing/>
            </w:pPr>
          </w:p>
        </w:tc>
        <w:tc>
          <w:tcPr>
            <w:tcW w:w="522" w:type="pct"/>
          </w:tcPr>
          <w:p w:rsidR="00B312F7" w:rsidRDefault="00B312F7" w:rsidP="007E1579">
            <w:pPr>
              <w:contextualSpacing/>
            </w:pPr>
          </w:p>
        </w:tc>
      </w:tr>
      <w:tr w:rsidR="00B312F7" w:rsidRPr="00CB5565" w:rsidTr="00E3167C">
        <w:tc>
          <w:tcPr>
            <w:tcW w:w="955" w:type="pct"/>
          </w:tcPr>
          <w:p w:rsidR="00B312F7" w:rsidRDefault="00B312F7" w:rsidP="00E741B7">
            <w:pPr>
              <w:pStyle w:val="aff0"/>
              <w:numPr>
                <w:ilvl w:val="0"/>
                <w:numId w:val="11"/>
              </w:numPr>
              <w:spacing w:after="0" w:line="240" w:lineRule="auto"/>
              <w:rPr>
                <w:rFonts w:eastAsiaTheme="minorHAnsi"/>
                <w:b/>
                <w:szCs w:val="24"/>
                <w:lang w:val="ru-RU"/>
              </w:rPr>
            </w:pPr>
            <w:r>
              <w:rPr>
                <w:rFonts w:eastAsiaTheme="minorHAnsi"/>
                <w:b/>
                <w:szCs w:val="24"/>
                <w:lang w:val="ru-RU"/>
              </w:rPr>
              <w:lastRenderedPageBreak/>
              <w:t>Подключение услуги на транспортную карту</w:t>
            </w:r>
            <w:r w:rsidR="00427673">
              <w:rPr>
                <w:rFonts w:eastAsiaTheme="minorHAnsi"/>
                <w:b/>
                <w:szCs w:val="24"/>
                <w:lang w:val="ru-RU"/>
              </w:rPr>
              <w:t xml:space="preserve"> </w:t>
            </w:r>
            <w:r w:rsidR="00427673">
              <w:rPr>
                <w:b/>
              </w:rPr>
              <w:t>(п.5.2.11)</w:t>
            </w:r>
          </w:p>
        </w:tc>
        <w:tc>
          <w:tcPr>
            <w:tcW w:w="2469" w:type="pct"/>
          </w:tcPr>
          <w:p w:rsidR="00B312F7" w:rsidRDefault="00B312F7" w:rsidP="007E1579">
            <w:pPr>
              <w:contextualSpacing/>
            </w:pPr>
            <w:r w:rsidRPr="00E55C2F">
              <w:rPr>
                <w:i/>
              </w:rPr>
              <w:t>Подключение услуги к транспортной карте выполняется при условии настройки в ПЦ Системы «разрешения подключения тарифных планов (услуг) к конкретной категории проездного</w:t>
            </w:r>
            <w:r w:rsidRPr="00E55C2F">
              <w:t>»</w:t>
            </w:r>
          </w:p>
          <w:p w:rsidR="000E0B37" w:rsidRPr="001F188C" w:rsidRDefault="000E0B37" w:rsidP="000E0B37">
            <w:pPr>
              <w:pStyle w:val="afe"/>
              <w:spacing w:after="0"/>
              <w:contextualSpacing/>
              <w:rPr>
                <w:i/>
              </w:rPr>
            </w:pPr>
            <w:r w:rsidRPr="001F188C">
              <w:rPr>
                <w:i/>
              </w:rPr>
              <w:t>Пользователь авторизован в ЛК</w:t>
            </w:r>
          </w:p>
          <w:p w:rsidR="00B312F7" w:rsidRPr="00E55C2F" w:rsidRDefault="00B312F7" w:rsidP="007E1579">
            <w:pPr>
              <w:contextualSpacing/>
            </w:pPr>
          </w:p>
          <w:p w:rsidR="00B312F7" w:rsidRPr="00E55C2F" w:rsidRDefault="00B312F7" w:rsidP="00C3699B">
            <w:pPr>
              <w:pStyle w:val="aff0"/>
              <w:numPr>
                <w:ilvl w:val="0"/>
                <w:numId w:val="116"/>
              </w:numPr>
              <w:spacing w:after="0" w:line="240" w:lineRule="auto"/>
            </w:pPr>
            <w:r w:rsidRPr="00E55C2F">
              <w:t>Найдите транспортную карту, на которую требуется подключить услугу (транспортная карта должна быть привязана к аккаунту пользователя:</w:t>
            </w:r>
          </w:p>
          <w:p w:rsidR="00B312F7" w:rsidRPr="00E55C2F" w:rsidRDefault="00B312F7" w:rsidP="00C3699B">
            <w:pPr>
              <w:pStyle w:val="aff0"/>
              <w:numPr>
                <w:ilvl w:val="0"/>
                <w:numId w:val="116"/>
              </w:numPr>
              <w:spacing w:after="0" w:line="240" w:lineRule="auto"/>
            </w:pPr>
            <w:r w:rsidRPr="00E55C2F">
              <w:lastRenderedPageBreak/>
              <w:t>Нажмите на кнопку "Подключить услугу"</w:t>
            </w:r>
          </w:p>
          <w:p w:rsidR="00B312F7" w:rsidRPr="00E55C2F" w:rsidRDefault="00B312F7" w:rsidP="00C3699B">
            <w:pPr>
              <w:pStyle w:val="aff0"/>
              <w:numPr>
                <w:ilvl w:val="0"/>
                <w:numId w:val="116"/>
              </w:numPr>
              <w:spacing w:after="0" w:line="240" w:lineRule="auto"/>
            </w:pPr>
            <w:r>
              <w:rPr>
                <w:lang w:val="ru-RU"/>
              </w:rPr>
              <w:t>На открывшейся</w:t>
            </w:r>
            <w:r>
              <w:t xml:space="preserve"> форме</w:t>
            </w:r>
            <w:r w:rsidRPr="00E55C2F">
              <w:t xml:space="preserve"> подключения услуги</w:t>
            </w:r>
            <w:r w:rsidR="00E92A95">
              <w:rPr>
                <w:lang w:val="ru-RU"/>
              </w:rPr>
              <w:t xml:space="preserve"> </w:t>
            </w:r>
            <w:r w:rsidR="00E92A95" w:rsidRPr="00E55C2F">
              <w:t>выберите</w:t>
            </w:r>
            <w:r w:rsidRPr="00E55C2F">
              <w:t xml:space="preserve"> нужную услугу из выпадающего списка</w:t>
            </w:r>
            <w:r w:rsidR="00E92A95">
              <w:rPr>
                <w:lang w:val="ru-RU"/>
              </w:rPr>
              <w:t xml:space="preserve"> (</w:t>
            </w:r>
            <w:r w:rsidR="00E92A95" w:rsidRPr="00E55C2F">
              <w:t>система</w:t>
            </w:r>
            <w:r w:rsidRPr="00E55C2F">
              <w:t xml:space="preserve"> отобразит Стоимость услуги и Период действия услуги</w:t>
            </w:r>
            <w:r>
              <w:rPr>
                <w:lang w:val="ru-RU"/>
              </w:rPr>
              <w:t>)</w:t>
            </w:r>
          </w:p>
          <w:p w:rsidR="00B312F7" w:rsidRPr="00E55C2F" w:rsidRDefault="00B312F7" w:rsidP="00C3699B">
            <w:pPr>
              <w:pStyle w:val="aff0"/>
              <w:numPr>
                <w:ilvl w:val="1"/>
                <w:numId w:val="116"/>
              </w:numPr>
              <w:spacing w:after="0" w:line="240" w:lineRule="auto"/>
            </w:pPr>
            <w:r w:rsidRPr="00E55C2F">
              <w:t>Если на балансе транспортной карты присутствуют денежные средства, то система предложит оплатить часть стоимости услуги, либо всю стоимость услуги за счет денежных средств, находящихся на балансе карты:</w:t>
            </w:r>
          </w:p>
          <w:p w:rsidR="00B312F7" w:rsidRPr="00E55C2F" w:rsidRDefault="00B312F7" w:rsidP="00C3699B">
            <w:pPr>
              <w:pStyle w:val="aff0"/>
              <w:numPr>
                <w:ilvl w:val="2"/>
                <w:numId w:val="116"/>
              </w:numPr>
              <w:spacing w:after="0" w:line="240" w:lineRule="auto"/>
            </w:pPr>
            <w:r w:rsidRPr="00E55C2F">
              <w:t>Если вы хотите оплатить часть или всю стоимости услуги за счет баланса транспортной карты - включите чек</w:t>
            </w:r>
            <w:r w:rsidR="00E92A95">
              <w:rPr>
                <w:lang w:val="ru-RU"/>
              </w:rPr>
              <w:t>-</w:t>
            </w:r>
            <w:r w:rsidRPr="00E55C2F">
              <w:t>бокс "Списать с баланса карты"- после этого система автоматически пересчитает итоговую стоимость оплаты услуги.  </w:t>
            </w:r>
          </w:p>
          <w:p w:rsidR="00B312F7" w:rsidRPr="00E55C2F" w:rsidRDefault="00B312F7" w:rsidP="00C3699B">
            <w:pPr>
              <w:pStyle w:val="aff0"/>
              <w:numPr>
                <w:ilvl w:val="1"/>
                <w:numId w:val="116"/>
              </w:numPr>
              <w:spacing w:after="0" w:line="240" w:lineRule="auto"/>
            </w:pPr>
            <w:r w:rsidRPr="00E55C2F">
              <w:t>Если баланс транспортной карты меньше неснижаемого остатка, то система отобразит сумму доплаты до неснижаемого остатка, которую необходимо доплатить при подключении услуги</w:t>
            </w:r>
          </w:p>
          <w:p w:rsidR="00B312F7" w:rsidRPr="00E55C2F" w:rsidRDefault="00B312F7" w:rsidP="00C3699B">
            <w:pPr>
              <w:pStyle w:val="aff0"/>
              <w:numPr>
                <w:ilvl w:val="0"/>
                <w:numId w:val="116"/>
              </w:numPr>
              <w:spacing w:after="0" w:line="240" w:lineRule="auto"/>
            </w:pPr>
            <w:r w:rsidRPr="00E55C2F">
              <w:t>Нажмите на кнопку "Оплатить"</w:t>
            </w:r>
          </w:p>
          <w:p w:rsidR="00B312F7" w:rsidRPr="00E55C2F" w:rsidRDefault="00B312F7" w:rsidP="007E1579">
            <w:pPr>
              <w:contextualSpacing/>
              <w:rPr>
                <w:i/>
              </w:rPr>
            </w:pPr>
            <w:r w:rsidRPr="00E55C2F">
              <w:rPr>
                <w:i/>
              </w:rPr>
              <w:t xml:space="preserve">Если </w:t>
            </w:r>
            <w:r w:rsidR="00091734">
              <w:rPr>
                <w:i/>
              </w:rPr>
              <w:t>включен</w:t>
            </w:r>
            <w:r w:rsidRPr="00E55C2F">
              <w:rPr>
                <w:i/>
              </w:rPr>
              <w:t xml:space="preserve"> чек</w:t>
            </w:r>
            <w:r w:rsidR="00E92A95">
              <w:rPr>
                <w:i/>
              </w:rPr>
              <w:t>-</w:t>
            </w:r>
            <w:r w:rsidRPr="00E55C2F">
              <w:rPr>
                <w:i/>
              </w:rPr>
              <w:t>бокс "Списать с баланса карты" и баланса транспортной карты хватает, чтобы оплатить полностью стоимость услуги, то услуга будет сразу же подключена на карту без дополнительных платежей</w:t>
            </w:r>
            <w:r w:rsidR="00091734">
              <w:rPr>
                <w:i/>
              </w:rPr>
              <w:t>.</w:t>
            </w:r>
          </w:p>
          <w:p w:rsidR="00B312F7" w:rsidRPr="00E55C2F" w:rsidRDefault="00B312F7" w:rsidP="007E1579">
            <w:pPr>
              <w:contextualSpacing/>
              <w:rPr>
                <w:i/>
              </w:rPr>
            </w:pPr>
            <w:r w:rsidRPr="00E55C2F">
              <w:rPr>
                <w:i/>
              </w:rPr>
              <w:t>В противном случае Личный кабинет</w:t>
            </w:r>
            <w:r w:rsidR="00091734">
              <w:rPr>
                <w:i/>
              </w:rPr>
              <w:t xml:space="preserve"> автоматически перенаправит </w:t>
            </w:r>
            <w:r w:rsidRPr="00E55C2F">
              <w:rPr>
                <w:i/>
              </w:rPr>
              <w:t xml:space="preserve">на страницу </w:t>
            </w:r>
            <w:proofErr w:type="spellStart"/>
            <w:r w:rsidRPr="00E55C2F">
              <w:rPr>
                <w:i/>
              </w:rPr>
              <w:t>Банка-Эквайера</w:t>
            </w:r>
            <w:proofErr w:type="spellEnd"/>
            <w:r w:rsidRPr="00E55C2F">
              <w:rPr>
                <w:i/>
              </w:rPr>
              <w:t xml:space="preserve"> для осуществления платежа</w:t>
            </w:r>
            <w:r w:rsidR="00091734">
              <w:rPr>
                <w:i/>
              </w:rPr>
              <w:t>.</w:t>
            </w:r>
          </w:p>
          <w:p w:rsidR="00B312F7" w:rsidRPr="00E55C2F" w:rsidRDefault="00B312F7" w:rsidP="007E1579">
            <w:pPr>
              <w:contextualSpacing/>
              <w:rPr>
                <w:i/>
              </w:rPr>
            </w:pPr>
            <w:r w:rsidRPr="00E55C2F">
              <w:rPr>
                <w:i/>
              </w:rPr>
              <w:t>На странице Банка-Эквайера следуйте всем перечисленным инструкциям (введите данные банковской карты, с которой будет осуществлен платеж, и т.д.)</w:t>
            </w:r>
            <w:r w:rsidR="00091734">
              <w:rPr>
                <w:i/>
              </w:rPr>
              <w:t>.</w:t>
            </w:r>
          </w:p>
          <w:p w:rsidR="00B312F7" w:rsidRPr="00E55C2F" w:rsidRDefault="00B312F7" w:rsidP="007E1579">
            <w:pPr>
              <w:contextualSpacing/>
            </w:pPr>
            <w:r w:rsidRPr="00E55C2F">
              <w:rPr>
                <w:i/>
              </w:rPr>
              <w:t>После того, как платеж успешно заверш</w:t>
            </w:r>
            <w:r w:rsidR="00091734">
              <w:rPr>
                <w:i/>
              </w:rPr>
              <w:t xml:space="preserve">ен </w:t>
            </w:r>
            <w:proofErr w:type="spellStart"/>
            <w:r w:rsidR="00091734">
              <w:rPr>
                <w:i/>
              </w:rPr>
              <w:t>Банк-Эквайер</w:t>
            </w:r>
            <w:proofErr w:type="spellEnd"/>
            <w:r w:rsidR="00091734">
              <w:rPr>
                <w:i/>
              </w:rPr>
              <w:t xml:space="preserve"> перенаправит</w:t>
            </w:r>
            <w:r w:rsidRPr="00E55C2F">
              <w:rPr>
                <w:i/>
              </w:rPr>
              <w:t xml:space="preserve"> на страницу Личного кабинета с результатами платежа</w:t>
            </w:r>
            <w:r w:rsidR="00091734">
              <w:t>.</w:t>
            </w:r>
          </w:p>
        </w:tc>
        <w:tc>
          <w:tcPr>
            <w:tcW w:w="1054" w:type="pct"/>
          </w:tcPr>
          <w:p w:rsidR="00B312F7" w:rsidRDefault="00B312F7" w:rsidP="007E1579">
            <w:pPr>
              <w:contextualSpacing/>
            </w:pPr>
            <w:r>
              <w:lastRenderedPageBreak/>
              <w:t>На транспортную карту подключен тарифный план (услуга).</w:t>
            </w:r>
          </w:p>
        </w:tc>
        <w:tc>
          <w:tcPr>
            <w:tcW w:w="522" w:type="pct"/>
          </w:tcPr>
          <w:p w:rsidR="00B312F7" w:rsidRDefault="00B312F7" w:rsidP="007E1579">
            <w:pPr>
              <w:ind w:left="360"/>
              <w:contextualSpacing/>
            </w:pPr>
          </w:p>
        </w:tc>
      </w:tr>
      <w:tr w:rsidR="00B312F7" w:rsidRPr="00CB5565" w:rsidTr="00E3167C">
        <w:tc>
          <w:tcPr>
            <w:tcW w:w="955" w:type="pct"/>
          </w:tcPr>
          <w:p w:rsidR="00B312F7" w:rsidRDefault="00B312F7" w:rsidP="00E741B7">
            <w:pPr>
              <w:pStyle w:val="aff0"/>
              <w:numPr>
                <w:ilvl w:val="0"/>
                <w:numId w:val="11"/>
              </w:numPr>
              <w:spacing w:after="0" w:line="240" w:lineRule="auto"/>
              <w:rPr>
                <w:rFonts w:eastAsiaTheme="minorHAnsi"/>
                <w:b/>
                <w:szCs w:val="24"/>
                <w:lang w:val="ru-RU"/>
              </w:rPr>
            </w:pPr>
            <w:r>
              <w:rPr>
                <w:rFonts w:eastAsiaTheme="minorHAnsi"/>
                <w:b/>
                <w:szCs w:val="24"/>
                <w:lang w:val="ru-RU"/>
              </w:rPr>
              <w:lastRenderedPageBreak/>
              <w:t xml:space="preserve">Просмотр списка подключенных </w:t>
            </w:r>
            <w:r>
              <w:rPr>
                <w:rFonts w:eastAsiaTheme="minorHAnsi"/>
                <w:b/>
                <w:szCs w:val="24"/>
                <w:lang w:val="ru-RU"/>
              </w:rPr>
              <w:lastRenderedPageBreak/>
              <w:t>услуг</w:t>
            </w:r>
            <w:r w:rsidR="00427673">
              <w:rPr>
                <w:rFonts w:eastAsiaTheme="minorHAnsi"/>
                <w:b/>
                <w:szCs w:val="24"/>
                <w:lang w:val="ru-RU"/>
              </w:rPr>
              <w:t xml:space="preserve"> </w:t>
            </w:r>
            <w:r w:rsidR="00427673">
              <w:rPr>
                <w:b/>
              </w:rPr>
              <w:t>(п.5.2.11)</w:t>
            </w:r>
          </w:p>
        </w:tc>
        <w:tc>
          <w:tcPr>
            <w:tcW w:w="2469" w:type="pct"/>
          </w:tcPr>
          <w:p w:rsidR="000E0B37" w:rsidRPr="001F188C" w:rsidRDefault="000E0B37" w:rsidP="000E0B37">
            <w:pPr>
              <w:pStyle w:val="afe"/>
              <w:spacing w:after="0"/>
              <w:contextualSpacing/>
              <w:rPr>
                <w:i/>
              </w:rPr>
            </w:pPr>
            <w:r w:rsidRPr="001F188C">
              <w:rPr>
                <w:i/>
              </w:rPr>
              <w:lastRenderedPageBreak/>
              <w:t>Пользователь авторизован в ЛК</w:t>
            </w:r>
          </w:p>
          <w:p w:rsidR="00B312F7" w:rsidRPr="00E55C2F" w:rsidRDefault="00B312F7" w:rsidP="00C3699B">
            <w:pPr>
              <w:pStyle w:val="aff0"/>
              <w:numPr>
                <w:ilvl w:val="0"/>
                <w:numId w:val="117"/>
              </w:numPr>
              <w:spacing w:after="0" w:line="240" w:lineRule="auto"/>
            </w:pPr>
            <w:r w:rsidRPr="00E55C2F">
              <w:t xml:space="preserve">Найдите транспортную карту, информацию о которой </w:t>
            </w:r>
            <w:r w:rsidRPr="00E55C2F">
              <w:lastRenderedPageBreak/>
              <w:t>требуется просмотреть (транспортная карта должна быть привязана к аккаунту пользователя</w:t>
            </w:r>
            <w:r>
              <w:t>)</w:t>
            </w:r>
          </w:p>
          <w:p w:rsidR="00B312F7" w:rsidRPr="00E55C2F" w:rsidRDefault="00B312F7" w:rsidP="00C3699B">
            <w:pPr>
              <w:pStyle w:val="aff0"/>
              <w:numPr>
                <w:ilvl w:val="0"/>
                <w:numId w:val="117"/>
              </w:numPr>
              <w:spacing w:after="0" w:line="240" w:lineRule="auto"/>
            </w:pPr>
            <w:r w:rsidRPr="00E55C2F">
              <w:t>Перейдите во вкладку "Услуги" (вкладка "Услуги" отображается только если на карте в данный момент есть действующие услуги, либо услуги, которые начнут действовать в будущем)</w:t>
            </w:r>
          </w:p>
          <w:p w:rsidR="00B312F7" w:rsidRPr="00E55C2F" w:rsidRDefault="00B312F7" w:rsidP="007E1579">
            <w:pPr>
              <w:contextualSpacing/>
            </w:pPr>
          </w:p>
        </w:tc>
        <w:tc>
          <w:tcPr>
            <w:tcW w:w="1054" w:type="pct"/>
          </w:tcPr>
          <w:p w:rsidR="00B312F7" w:rsidRPr="00E55C2F" w:rsidRDefault="00B312F7" w:rsidP="007E1579">
            <w:pPr>
              <w:contextualSpacing/>
            </w:pPr>
            <w:r>
              <w:lastRenderedPageBreak/>
              <w:t>Личный кабинет отображает</w:t>
            </w:r>
            <w:r w:rsidRPr="00E55C2F">
              <w:t xml:space="preserve"> во вкладке </w:t>
            </w:r>
            <w:r w:rsidRPr="00E55C2F">
              <w:lastRenderedPageBreak/>
              <w:t>список подключенных услуг</w:t>
            </w:r>
            <w:r>
              <w:t>.</w:t>
            </w:r>
          </w:p>
          <w:p w:rsidR="00B312F7" w:rsidRPr="00E55C2F" w:rsidRDefault="00B312F7" w:rsidP="007E1579">
            <w:pPr>
              <w:contextualSpacing/>
            </w:pPr>
            <w:r w:rsidRPr="00E55C2F">
              <w:t xml:space="preserve">О каждой услуге система </w:t>
            </w:r>
            <w:r>
              <w:t>отображает</w:t>
            </w:r>
            <w:r w:rsidRPr="00E55C2F">
              <w:t xml:space="preserve"> следующую информацию:</w:t>
            </w:r>
          </w:p>
          <w:p w:rsidR="00B312F7" w:rsidRPr="00E55C2F" w:rsidRDefault="00B312F7" w:rsidP="00C3699B">
            <w:pPr>
              <w:pStyle w:val="aff0"/>
              <w:numPr>
                <w:ilvl w:val="0"/>
                <w:numId w:val="118"/>
              </w:numPr>
              <w:spacing w:after="0" w:line="240" w:lineRule="auto"/>
            </w:pPr>
            <w:r w:rsidRPr="00E55C2F">
              <w:t>Начало периода</w:t>
            </w:r>
          </w:p>
          <w:p w:rsidR="00B312F7" w:rsidRPr="00E55C2F" w:rsidRDefault="00B312F7" w:rsidP="00C3699B">
            <w:pPr>
              <w:pStyle w:val="aff0"/>
              <w:numPr>
                <w:ilvl w:val="0"/>
                <w:numId w:val="118"/>
              </w:numPr>
              <w:spacing w:after="0" w:line="240" w:lineRule="auto"/>
            </w:pPr>
            <w:r w:rsidRPr="00E55C2F">
              <w:t>Конец периода</w:t>
            </w:r>
          </w:p>
          <w:p w:rsidR="00B312F7" w:rsidRPr="00E55C2F" w:rsidRDefault="00B312F7" w:rsidP="00C3699B">
            <w:pPr>
              <w:pStyle w:val="aff0"/>
              <w:numPr>
                <w:ilvl w:val="0"/>
                <w:numId w:val="118"/>
              </w:numPr>
              <w:spacing w:after="0" w:line="240" w:lineRule="auto"/>
            </w:pPr>
            <w:r w:rsidRPr="00E55C2F">
              <w:t>Услуга</w:t>
            </w:r>
          </w:p>
          <w:p w:rsidR="00B312F7" w:rsidRPr="00E55C2F" w:rsidRDefault="00B312F7" w:rsidP="00C3699B">
            <w:pPr>
              <w:pStyle w:val="aff0"/>
              <w:numPr>
                <w:ilvl w:val="0"/>
                <w:numId w:val="118"/>
              </w:numPr>
              <w:spacing w:after="0" w:line="240" w:lineRule="auto"/>
            </w:pPr>
            <w:r w:rsidRPr="00E55C2F">
              <w:t>Количество поездок (текущий остаток поездок по услуге).</w:t>
            </w:r>
          </w:p>
          <w:p w:rsidR="00B312F7" w:rsidRPr="00E55C2F" w:rsidRDefault="00B312F7" w:rsidP="007E1579">
            <w:pPr>
              <w:contextualSpacing/>
            </w:pPr>
          </w:p>
        </w:tc>
        <w:tc>
          <w:tcPr>
            <w:tcW w:w="522" w:type="pct"/>
          </w:tcPr>
          <w:p w:rsidR="00B312F7" w:rsidRDefault="00B312F7" w:rsidP="007E1579">
            <w:pPr>
              <w:contextualSpacing/>
            </w:pPr>
          </w:p>
        </w:tc>
      </w:tr>
      <w:tr w:rsidR="00B312F7" w:rsidRPr="00CB5565" w:rsidTr="00E3167C">
        <w:tc>
          <w:tcPr>
            <w:tcW w:w="955" w:type="pct"/>
          </w:tcPr>
          <w:p w:rsidR="00B312F7" w:rsidRDefault="00B312F7" w:rsidP="00E741B7">
            <w:pPr>
              <w:pStyle w:val="aff0"/>
              <w:numPr>
                <w:ilvl w:val="0"/>
                <w:numId w:val="11"/>
              </w:numPr>
              <w:spacing w:after="0" w:line="240" w:lineRule="auto"/>
              <w:rPr>
                <w:rFonts w:eastAsiaTheme="minorHAnsi"/>
                <w:b/>
                <w:szCs w:val="24"/>
                <w:lang w:val="ru-RU"/>
              </w:rPr>
            </w:pPr>
            <w:r>
              <w:rPr>
                <w:rFonts w:eastAsiaTheme="minorHAnsi"/>
                <w:b/>
                <w:szCs w:val="24"/>
                <w:lang w:val="ru-RU"/>
              </w:rPr>
              <w:lastRenderedPageBreak/>
              <w:t>Изменение названия транспортной карты</w:t>
            </w:r>
            <w:r w:rsidR="00427673">
              <w:rPr>
                <w:rFonts w:eastAsiaTheme="minorHAnsi"/>
                <w:b/>
                <w:szCs w:val="24"/>
                <w:lang w:val="ru-RU"/>
              </w:rPr>
              <w:t xml:space="preserve"> </w:t>
            </w:r>
            <w:r w:rsidR="00427673">
              <w:rPr>
                <w:b/>
              </w:rPr>
              <w:t>(п.5.2.11)</w:t>
            </w:r>
          </w:p>
        </w:tc>
        <w:tc>
          <w:tcPr>
            <w:tcW w:w="2469" w:type="pct"/>
          </w:tcPr>
          <w:p w:rsidR="000E0B37" w:rsidRPr="001F188C" w:rsidRDefault="000E0B37" w:rsidP="000E0B37">
            <w:pPr>
              <w:pStyle w:val="afe"/>
              <w:spacing w:after="0"/>
              <w:contextualSpacing/>
              <w:rPr>
                <w:i/>
              </w:rPr>
            </w:pPr>
            <w:r w:rsidRPr="001F188C">
              <w:rPr>
                <w:i/>
              </w:rPr>
              <w:t>Пользователь авторизован в ЛК</w:t>
            </w:r>
          </w:p>
          <w:p w:rsidR="00B312F7" w:rsidRPr="00CE6E2E" w:rsidRDefault="00B312F7" w:rsidP="00C3699B">
            <w:pPr>
              <w:pStyle w:val="aff0"/>
              <w:numPr>
                <w:ilvl w:val="0"/>
                <w:numId w:val="119"/>
              </w:numPr>
              <w:spacing w:after="0" w:line="240" w:lineRule="auto"/>
            </w:pPr>
            <w:r w:rsidRPr="00CE6E2E">
              <w:t>Найдите транспортную карту, информацию о которой требуется просмотреть (транспортная карта должна быть привязана к аккаунту пользователя)</w:t>
            </w:r>
          </w:p>
          <w:p w:rsidR="00B312F7" w:rsidRPr="00CE6E2E" w:rsidRDefault="00B312F7" w:rsidP="00C3699B">
            <w:pPr>
              <w:pStyle w:val="aff0"/>
              <w:numPr>
                <w:ilvl w:val="0"/>
                <w:numId w:val="119"/>
              </w:numPr>
              <w:spacing w:after="0" w:line="240" w:lineRule="auto"/>
            </w:pPr>
            <w:r w:rsidRPr="00CE6E2E">
              <w:t>Нажмите на иконку-карандашик напротив транспортной карты</w:t>
            </w:r>
            <w:r w:rsidRPr="00CE6E2E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</w:t>
            </w:r>
            <w:r w:rsidR="000E0B37" w:rsidRPr="00CE6E2E">
              <w:t>название</w:t>
            </w:r>
            <w:r w:rsidRPr="00CE6E2E">
              <w:t xml:space="preserve"> транспортной карты станет доступным для редактирования</w:t>
            </w:r>
            <w:r>
              <w:rPr>
                <w:lang w:val="ru-RU"/>
              </w:rPr>
              <w:t>)</w:t>
            </w:r>
          </w:p>
          <w:p w:rsidR="00B312F7" w:rsidRPr="00CE6E2E" w:rsidRDefault="00B312F7" w:rsidP="00C3699B">
            <w:pPr>
              <w:pStyle w:val="aff0"/>
              <w:numPr>
                <w:ilvl w:val="0"/>
                <w:numId w:val="119"/>
              </w:numPr>
              <w:spacing w:after="0" w:line="240" w:lineRule="auto"/>
            </w:pPr>
            <w:r w:rsidRPr="00CE6E2E">
              <w:t>Отредактируйте название транспортной карты</w:t>
            </w:r>
          </w:p>
          <w:p w:rsidR="00B312F7" w:rsidRPr="00CE6E2E" w:rsidRDefault="00B312F7" w:rsidP="00C3699B">
            <w:pPr>
              <w:pStyle w:val="aff0"/>
              <w:numPr>
                <w:ilvl w:val="0"/>
                <w:numId w:val="119"/>
              </w:numPr>
              <w:spacing w:after="0" w:line="240" w:lineRule="auto"/>
              <w:rPr>
                <w:i/>
                <w:szCs w:val="24"/>
              </w:rPr>
            </w:pPr>
            <w:r w:rsidRPr="00CE6E2E">
              <w:t>Чтобы сохранить изменения - нажмите мышкой на любое место на странице за пределами названия транспортной карты</w:t>
            </w:r>
          </w:p>
        </w:tc>
        <w:tc>
          <w:tcPr>
            <w:tcW w:w="1054" w:type="pct"/>
          </w:tcPr>
          <w:p w:rsidR="00B312F7" w:rsidRDefault="00B312F7" w:rsidP="007E1579">
            <w:pPr>
              <w:contextualSpacing/>
            </w:pPr>
            <w:r>
              <w:t>Название транспортной карты в успешно изменено.</w:t>
            </w:r>
          </w:p>
        </w:tc>
        <w:tc>
          <w:tcPr>
            <w:tcW w:w="522" w:type="pct"/>
          </w:tcPr>
          <w:p w:rsidR="00B312F7" w:rsidRDefault="00B312F7" w:rsidP="007E1579">
            <w:pPr>
              <w:ind w:left="360"/>
              <w:contextualSpacing/>
            </w:pPr>
          </w:p>
        </w:tc>
      </w:tr>
      <w:tr w:rsidR="00B312F7" w:rsidRPr="00CB5565" w:rsidTr="00E3167C">
        <w:tc>
          <w:tcPr>
            <w:tcW w:w="955" w:type="pct"/>
          </w:tcPr>
          <w:p w:rsidR="00B312F7" w:rsidRDefault="00B312F7" w:rsidP="00E741B7">
            <w:pPr>
              <w:pStyle w:val="aff0"/>
              <w:numPr>
                <w:ilvl w:val="0"/>
                <w:numId w:val="11"/>
              </w:numPr>
              <w:spacing w:after="0" w:line="240" w:lineRule="auto"/>
              <w:rPr>
                <w:rFonts w:eastAsiaTheme="minorHAnsi"/>
                <w:b/>
                <w:szCs w:val="24"/>
                <w:lang w:val="ru-RU"/>
              </w:rPr>
            </w:pPr>
            <w:r>
              <w:rPr>
                <w:rFonts w:eastAsiaTheme="minorHAnsi"/>
                <w:b/>
                <w:szCs w:val="24"/>
                <w:lang w:val="ru-RU"/>
              </w:rPr>
              <w:t>Пополнение транспортной карты</w:t>
            </w:r>
            <w:r w:rsidR="00427673">
              <w:rPr>
                <w:rFonts w:eastAsiaTheme="minorHAnsi"/>
                <w:b/>
                <w:szCs w:val="24"/>
                <w:lang w:val="ru-RU"/>
              </w:rPr>
              <w:t xml:space="preserve"> </w:t>
            </w:r>
            <w:r w:rsidR="00427673">
              <w:rPr>
                <w:b/>
              </w:rPr>
              <w:t>(п.5.2.11)</w:t>
            </w:r>
          </w:p>
        </w:tc>
        <w:tc>
          <w:tcPr>
            <w:tcW w:w="2469" w:type="pct"/>
          </w:tcPr>
          <w:p w:rsidR="000E0B37" w:rsidRPr="001F188C" w:rsidRDefault="000E0B37" w:rsidP="000E0B37">
            <w:pPr>
              <w:pStyle w:val="afe"/>
              <w:spacing w:after="0"/>
              <w:contextualSpacing/>
              <w:rPr>
                <w:i/>
              </w:rPr>
            </w:pPr>
            <w:r w:rsidRPr="001F188C">
              <w:rPr>
                <w:i/>
              </w:rPr>
              <w:t>Пользователь авторизован в ЛК</w:t>
            </w:r>
          </w:p>
          <w:p w:rsidR="00B312F7" w:rsidRDefault="000660E6" w:rsidP="00C3699B">
            <w:pPr>
              <w:pStyle w:val="aff0"/>
              <w:numPr>
                <w:ilvl w:val="0"/>
                <w:numId w:val="120"/>
              </w:numPr>
              <w:spacing w:after="0" w:line="240" w:lineRule="auto"/>
            </w:pPr>
            <w:r>
              <w:rPr>
                <w:lang w:val="ru-RU"/>
              </w:rPr>
              <w:t>Выберите транспортную карту, которую необходимо пополнить.</w:t>
            </w:r>
          </w:p>
          <w:p w:rsidR="00B312F7" w:rsidRPr="00CE6E2E" w:rsidRDefault="00B312F7" w:rsidP="00C3699B">
            <w:pPr>
              <w:pStyle w:val="aff0"/>
              <w:numPr>
                <w:ilvl w:val="0"/>
                <w:numId w:val="120"/>
              </w:numPr>
              <w:spacing w:after="0" w:line="240" w:lineRule="auto"/>
            </w:pPr>
            <w:r w:rsidRPr="00CE6E2E">
              <w:t>Нажмите на кнопку "Пополнить карту"</w:t>
            </w:r>
            <w:r>
              <w:rPr>
                <w:lang w:val="ru-RU"/>
              </w:rPr>
              <w:t xml:space="preserve"> </w:t>
            </w:r>
          </w:p>
          <w:p w:rsidR="00B312F7" w:rsidRPr="00CE6E2E" w:rsidRDefault="00B312F7" w:rsidP="00C3699B">
            <w:pPr>
              <w:pStyle w:val="aff0"/>
              <w:numPr>
                <w:ilvl w:val="0"/>
                <w:numId w:val="120"/>
              </w:numPr>
              <w:spacing w:after="0" w:line="240" w:lineRule="auto"/>
            </w:pPr>
            <w:r>
              <w:rPr>
                <w:lang w:val="ru-RU"/>
              </w:rPr>
              <w:t>В открывшейся форме</w:t>
            </w:r>
            <w:r w:rsidRPr="00CE6E2E">
              <w:t xml:space="preserve"> пополнения транспортной карты</w:t>
            </w:r>
            <w:r>
              <w:rPr>
                <w:lang w:val="ru-RU"/>
              </w:rPr>
              <w:t>:</w:t>
            </w:r>
          </w:p>
          <w:p w:rsidR="00B312F7" w:rsidRPr="00CE6E2E" w:rsidRDefault="00B312F7" w:rsidP="00C3699B">
            <w:pPr>
              <w:pStyle w:val="aff0"/>
              <w:numPr>
                <w:ilvl w:val="1"/>
                <w:numId w:val="120"/>
              </w:numPr>
              <w:spacing w:after="0" w:line="240" w:lineRule="auto"/>
            </w:pPr>
            <w:r>
              <w:t>Укажите сумму пополнения (</w:t>
            </w:r>
            <w:r w:rsidRPr="00CE6E2E">
              <w:t>на форме указаны минимальный и максимальный размер пополнения</w:t>
            </w:r>
            <w:r>
              <w:rPr>
                <w:lang w:val="ru-RU"/>
              </w:rPr>
              <w:t>)</w:t>
            </w:r>
          </w:p>
          <w:p w:rsidR="00B312F7" w:rsidRPr="00CE6E2E" w:rsidRDefault="00B312F7" w:rsidP="00C3699B">
            <w:pPr>
              <w:pStyle w:val="aff0"/>
              <w:numPr>
                <w:ilvl w:val="1"/>
                <w:numId w:val="120"/>
              </w:numPr>
              <w:spacing w:after="0" w:line="240" w:lineRule="auto"/>
            </w:pPr>
            <w:r w:rsidRPr="00CE6E2E">
              <w:t>Нажмите на кнопку "Оплатить"</w:t>
            </w:r>
          </w:p>
          <w:p w:rsidR="00B312F7" w:rsidRPr="00CE6E2E" w:rsidRDefault="00B312F7" w:rsidP="00C3699B">
            <w:pPr>
              <w:pStyle w:val="aff0"/>
              <w:numPr>
                <w:ilvl w:val="0"/>
                <w:numId w:val="120"/>
              </w:numPr>
              <w:spacing w:after="0" w:line="240" w:lineRule="auto"/>
            </w:pPr>
            <w:r w:rsidRPr="00CE6E2E">
              <w:t xml:space="preserve">Личный кабинет автоматически </w:t>
            </w:r>
            <w:r>
              <w:rPr>
                <w:lang w:val="ru-RU"/>
              </w:rPr>
              <w:t>перенаправляет</w:t>
            </w:r>
            <w:r w:rsidRPr="00CE6E2E">
              <w:t xml:space="preserve"> на страницу Банка-Эквайера для осуществления платежа</w:t>
            </w:r>
          </w:p>
          <w:p w:rsidR="00B312F7" w:rsidRPr="00CE6E2E" w:rsidRDefault="00B312F7" w:rsidP="00C3699B">
            <w:pPr>
              <w:pStyle w:val="aff0"/>
              <w:numPr>
                <w:ilvl w:val="0"/>
                <w:numId w:val="120"/>
              </w:numPr>
              <w:spacing w:after="0" w:line="240" w:lineRule="auto"/>
            </w:pPr>
            <w:r w:rsidRPr="00CE6E2E">
              <w:lastRenderedPageBreak/>
              <w:t>На странице Банка-Эквайера следуйте всем перечисленным инструкциям (введите данные банковской карты, с которой будет осуществлен платеж, и т.д.)</w:t>
            </w:r>
          </w:p>
          <w:p w:rsidR="00B312F7" w:rsidRPr="00CE6E2E" w:rsidRDefault="00B312F7" w:rsidP="00C3699B">
            <w:pPr>
              <w:pStyle w:val="aff0"/>
              <w:numPr>
                <w:ilvl w:val="0"/>
                <w:numId w:val="120"/>
              </w:numPr>
              <w:spacing w:after="0" w:line="240" w:lineRule="auto"/>
              <w:rPr>
                <w:lang w:eastAsia="ru-RU"/>
              </w:rPr>
            </w:pPr>
            <w:r w:rsidRPr="00CE6E2E">
              <w:t>После того, как платеж успешно завершен Банк-Эквайер перенаправит вас на страницу Личного кабинета с результатами платежа</w:t>
            </w:r>
          </w:p>
        </w:tc>
        <w:tc>
          <w:tcPr>
            <w:tcW w:w="1054" w:type="pct"/>
          </w:tcPr>
          <w:p w:rsidR="00B312F7" w:rsidRDefault="00B312F7" w:rsidP="007E1579">
            <w:pPr>
              <w:contextualSpacing/>
            </w:pPr>
            <w:r>
              <w:lastRenderedPageBreak/>
              <w:t>Транспортная карта успешно пополнена</w:t>
            </w:r>
          </w:p>
        </w:tc>
        <w:tc>
          <w:tcPr>
            <w:tcW w:w="522" w:type="pct"/>
          </w:tcPr>
          <w:p w:rsidR="00B312F7" w:rsidRDefault="00B312F7" w:rsidP="007E1579">
            <w:pPr>
              <w:ind w:left="360"/>
              <w:contextualSpacing/>
            </w:pPr>
          </w:p>
        </w:tc>
      </w:tr>
      <w:tr w:rsidR="00B312F7" w:rsidRPr="00CB5565" w:rsidTr="00E3167C">
        <w:tc>
          <w:tcPr>
            <w:tcW w:w="955" w:type="pct"/>
          </w:tcPr>
          <w:p w:rsidR="00B312F7" w:rsidRDefault="00B312F7" w:rsidP="00E741B7">
            <w:pPr>
              <w:pStyle w:val="aff0"/>
              <w:numPr>
                <w:ilvl w:val="0"/>
                <w:numId w:val="11"/>
              </w:numPr>
              <w:spacing w:after="0" w:line="240" w:lineRule="auto"/>
              <w:rPr>
                <w:rFonts w:eastAsiaTheme="minorHAnsi"/>
                <w:b/>
                <w:szCs w:val="24"/>
                <w:lang w:val="ru-RU"/>
              </w:rPr>
            </w:pPr>
            <w:r>
              <w:rPr>
                <w:rFonts w:eastAsiaTheme="minorHAnsi"/>
                <w:b/>
                <w:szCs w:val="24"/>
                <w:lang w:val="ru-RU"/>
              </w:rPr>
              <w:lastRenderedPageBreak/>
              <w:t>Удаление (отвязка) транспортной карты</w:t>
            </w:r>
            <w:r w:rsidR="00427673">
              <w:rPr>
                <w:rFonts w:eastAsiaTheme="minorHAnsi"/>
                <w:b/>
                <w:szCs w:val="24"/>
                <w:lang w:val="ru-RU"/>
              </w:rPr>
              <w:t xml:space="preserve"> </w:t>
            </w:r>
            <w:r w:rsidR="00427673">
              <w:rPr>
                <w:b/>
              </w:rPr>
              <w:t>(п.5.2.11)</w:t>
            </w:r>
          </w:p>
        </w:tc>
        <w:tc>
          <w:tcPr>
            <w:tcW w:w="2469" w:type="pct"/>
          </w:tcPr>
          <w:p w:rsidR="000E0B37" w:rsidRPr="001F188C" w:rsidRDefault="000E0B37" w:rsidP="000E0B37">
            <w:pPr>
              <w:pStyle w:val="afe"/>
              <w:spacing w:after="0"/>
              <w:contextualSpacing/>
              <w:rPr>
                <w:i/>
              </w:rPr>
            </w:pPr>
            <w:r w:rsidRPr="001F188C">
              <w:rPr>
                <w:i/>
              </w:rPr>
              <w:t>Пользователь авторизован в ЛК</w:t>
            </w:r>
          </w:p>
          <w:p w:rsidR="00B312F7" w:rsidRDefault="00B312F7" w:rsidP="00C3699B">
            <w:pPr>
              <w:pStyle w:val="aff0"/>
              <w:numPr>
                <w:ilvl w:val="0"/>
                <w:numId w:val="121"/>
              </w:numPr>
              <w:spacing w:after="0" w:line="240" w:lineRule="auto"/>
            </w:pPr>
            <w:r w:rsidRPr="00CE6E2E">
              <w:t>Найдите транспортную карту, информацию о которой требуется просмотреть (транспортная карта должна быть привязана к аккаунту пользователя)</w:t>
            </w:r>
          </w:p>
          <w:p w:rsidR="00B312F7" w:rsidRPr="00CE6E2E" w:rsidRDefault="00B312F7" w:rsidP="00C3699B">
            <w:pPr>
              <w:pStyle w:val="aff0"/>
              <w:numPr>
                <w:ilvl w:val="0"/>
                <w:numId w:val="121"/>
              </w:numPr>
              <w:spacing w:after="0" w:line="240" w:lineRule="auto"/>
            </w:pPr>
            <w:r w:rsidRPr="00CE6E2E">
              <w:t>Выберите из контекстного меню транспортной карты пункт - "Удалить карту"</w:t>
            </w:r>
          </w:p>
          <w:p w:rsidR="00B312F7" w:rsidRPr="00CE6E2E" w:rsidRDefault="00B312F7" w:rsidP="00C3699B">
            <w:pPr>
              <w:pStyle w:val="aff0"/>
              <w:numPr>
                <w:ilvl w:val="0"/>
                <w:numId w:val="121"/>
              </w:numPr>
              <w:spacing w:after="0" w:line="240" w:lineRule="auto"/>
            </w:pPr>
            <w:r w:rsidRPr="00CE6E2E">
              <w:t>В открывшейся форме подтверждения удаления карты из аккаунта пользователя подтвердите удаление транспортной карты (нажать кнопку «Удалить»)</w:t>
            </w:r>
          </w:p>
        </w:tc>
        <w:tc>
          <w:tcPr>
            <w:tcW w:w="1054" w:type="pct"/>
          </w:tcPr>
          <w:p w:rsidR="00B312F7" w:rsidRDefault="00B312F7" w:rsidP="007E1579">
            <w:pPr>
              <w:contextualSpacing/>
            </w:pPr>
            <w:r>
              <w:t>Транспортная карта удалена (отвязана) от аккаунта пользователя Личного кабинета.</w:t>
            </w:r>
          </w:p>
        </w:tc>
        <w:tc>
          <w:tcPr>
            <w:tcW w:w="522" w:type="pct"/>
          </w:tcPr>
          <w:p w:rsidR="00B312F7" w:rsidRDefault="00B312F7" w:rsidP="007E1579">
            <w:pPr>
              <w:ind w:left="360"/>
              <w:contextualSpacing/>
            </w:pPr>
          </w:p>
        </w:tc>
      </w:tr>
      <w:tr w:rsidR="00B312F7" w:rsidRPr="00CB5565" w:rsidTr="00E3167C">
        <w:tc>
          <w:tcPr>
            <w:tcW w:w="955" w:type="pct"/>
          </w:tcPr>
          <w:p w:rsidR="00B312F7" w:rsidRDefault="00B312F7" w:rsidP="00E741B7">
            <w:pPr>
              <w:pStyle w:val="aff0"/>
              <w:numPr>
                <w:ilvl w:val="0"/>
                <w:numId w:val="11"/>
              </w:numPr>
              <w:spacing w:after="0" w:line="240" w:lineRule="auto"/>
              <w:rPr>
                <w:rFonts w:eastAsiaTheme="minorHAnsi"/>
                <w:b/>
                <w:szCs w:val="24"/>
                <w:lang w:val="ru-RU"/>
              </w:rPr>
            </w:pPr>
            <w:r>
              <w:rPr>
                <w:rFonts w:eastAsiaTheme="minorHAnsi"/>
                <w:b/>
                <w:szCs w:val="24"/>
                <w:lang w:val="ru-RU"/>
              </w:rPr>
              <w:t>Смена пароля к Личному кабинету</w:t>
            </w:r>
            <w:r w:rsidR="00427673">
              <w:rPr>
                <w:rFonts w:eastAsiaTheme="minorHAnsi"/>
                <w:b/>
                <w:szCs w:val="24"/>
                <w:lang w:val="ru-RU"/>
              </w:rPr>
              <w:t xml:space="preserve"> </w:t>
            </w:r>
            <w:r w:rsidR="00427673">
              <w:rPr>
                <w:b/>
              </w:rPr>
              <w:t>(п.5.2.11)</w:t>
            </w:r>
          </w:p>
        </w:tc>
        <w:tc>
          <w:tcPr>
            <w:tcW w:w="2469" w:type="pct"/>
          </w:tcPr>
          <w:p w:rsidR="000E0B37" w:rsidRPr="001F188C" w:rsidRDefault="000E0B37" w:rsidP="000E0B37">
            <w:pPr>
              <w:pStyle w:val="afe"/>
              <w:spacing w:after="0"/>
              <w:contextualSpacing/>
              <w:rPr>
                <w:i/>
              </w:rPr>
            </w:pPr>
            <w:r w:rsidRPr="001F188C">
              <w:rPr>
                <w:i/>
              </w:rPr>
              <w:t>Пользователь авторизован в ЛК</w:t>
            </w:r>
          </w:p>
          <w:p w:rsidR="000660E6" w:rsidRDefault="000660E6" w:rsidP="00C3699B">
            <w:pPr>
              <w:pStyle w:val="aff0"/>
              <w:numPr>
                <w:ilvl w:val="0"/>
                <w:numId w:val="122"/>
              </w:numPr>
              <w:spacing w:after="0" w:line="240" w:lineRule="auto"/>
            </w:pPr>
            <w:r>
              <w:rPr>
                <w:lang w:val="ru-RU"/>
              </w:rPr>
              <w:t>Нажмите на логин на главном экране личного кабинета.</w:t>
            </w:r>
          </w:p>
          <w:p w:rsidR="00B312F7" w:rsidRPr="00CE6E2E" w:rsidRDefault="00B312F7" w:rsidP="00C3699B">
            <w:pPr>
              <w:pStyle w:val="aff0"/>
              <w:numPr>
                <w:ilvl w:val="0"/>
                <w:numId w:val="122"/>
              </w:numPr>
              <w:spacing w:after="0" w:line="240" w:lineRule="auto"/>
            </w:pPr>
            <w:r w:rsidRPr="00CE6E2E">
              <w:t>Выберите пункт главного меню - "Смена пароля"</w:t>
            </w:r>
            <w:r w:rsidR="000660E6">
              <w:rPr>
                <w:lang w:val="ru-RU"/>
              </w:rPr>
              <w:t xml:space="preserve"> из выпадающего списка.</w:t>
            </w:r>
          </w:p>
          <w:p w:rsidR="00B312F7" w:rsidRPr="00CE6E2E" w:rsidRDefault="00B312F7" w:rsidP="00C3699B">
            <w:pPr>
              <w:pStyle w:val="aff0"/>
              <w:numPr>
                <w:ilvl w:val="0"/>
                <w:numId w:val="122"/>
              </w:numPr>
              <w:spacing w:after="0" w:line="240" w:lineRule="auto"/>
            </w:pPr>
            <w:r w:rsidRPr="00CE6E2E">
              <w:rPr>
                <w:lang w:val="ru-RU"/>
              </w:rPr>
              <w:t xml:space="preserve">В открывшейся </w:t>
            </w:r>
            <w:r w:rsidRPr="00CE6E2E">
              <w:t>форм</w:t>
            </w:r>
            <w:r w:rsidRPr="00CE6E2E">
              <w:rPr>
                <w:lang w:val="ru-RU"/>
              </w:rPr>
              <w:t>е</w:t>
            </w:r>
            <w:r w:rsidRPr="00CE6E2E">
              <w:t xml:space="preserve"> смены пароля</w:t>
            </w:r>
            <w:r w:rsidRPr="00CE6E2E">
              <w:rPr>
                <w:lang w:val="ru-RU"/>
              </w:rPr>
              <w:t xml:space="preserve"> </w:t>
            </w:r>
            <w:r w:rsidR="000E0B37" w:rsidRPr="00CE6E2E">
              <w:t>заполните</w:t>
            </w:r>
            <w:r w:rsidRPr="00CE6E2E">
              <w:t xml:space="preserve"> поля открывшейся формы:</w:t>
            </w:r>
          </w:p>
          <w:p w:rsidR="00B312F7" w:rsidRPr="00CE6E2E" w:rsidRDefault="00B312F7" w:rsidP="00C3699B">
            <w:pPr>
              <w:pStyle w:val="aff0"/>
              <w:numPr>
                <w:ilvl w:val="1"/>
                <w:numId w:val="122"/>
              </w:numPr>
              <w:spacing w:after="0" w:line="240" w:lineRule="auto"/>
            </w:pPr>
            <w:r w:rsidRPr="00CE6E2E">
              <w:t>Старый пароль</w:t>
            </w:r>
          </w:p>
          <w:p w:rsidR="00B312F7" w:rsidRPr="00CE6E2E" w:rsidRDefault="00B312F7" w:rsidP="00C3699B">
            <w:pPr>
              <w:pStyle w:val="aff0"/>
              <w:numPr>
                <w:ilvl w:val="1"/>
                <w:numId w:val="122"/>
              </w:numPr>
              <w:spacing w:after="0" w:line="240" w:lineRule="auto"/>
            </w:pPr>
            <w:r w:rsidRPr="00CE6E2E">
              <w:t>Новый пароль</w:t>
            </w:r>
          </w:p>
          <w:p w:rsidR="00B312F7" w:rsidRPr="00CE6E2E" w:rsidRDefault="00B312F7" w:rsidP="00C3699B">
            <w:pPr>
              <w:pStyle w:val="aff0"/>
              <w:numPr>
                <w:ilvl w:val="1"/>
                <w:numId w:val="122"/>
              </w:numPr>
              <w:spacing w:after="0" w:line="240" w:lineRule="auto"/>
            </w:pPr>
            <w:r w:rsidRPr="00CE6E2E">
              <w:t>Подтверждение нового пароля</w:t>
            </w:r>
          </w:p>
          <w:p w:rsidR="00B312F7" w:rsidRPr="00CE6E2E" w:rsidRDefault="00B312F7" w:rsidP="00C3699B">
            <w:pPr>
              <w:pStyle w:val="aff0"/>
              <w:numPr>
                <w:ilvl w:val="0"/>
                <w:numId w:val="122"/>
              </w:numPr>
              <w:spacing w:after="0" w:line="240" w:lineRule="auto"/>
              <w:rPr>
                <w:lang w:eastAsia="ru-RU"/>
              </w:rPr>
            </w:pPr>
            <w:r w:rsidRPr="00CE6E2E">
              <w:t>Нажмите на кнопку "Сменить пароль"</w:t>
            </w:r>
          </w:p>
        </w:tc>
        <w:tc>
          <w:tcPr>
            <w:tcW w:w="1054" w:type="pct"/>
          </w:tcPr>
          <w:p w:rsidR="00B312F7" w:rsidRDefault="00B312F7" w:rsidP="007E1579">
            <w:pPr>
              <w:contextualSpacing/>
            </w:pPr>
            <w:r>
              <w:t>Пароль к Личному кабинету успешно изменен.</w:t>
            </w:r>
          </w:p>
        </w:tc>
        <w:tc>
          <w:tcPr>
            <w:tcW w:w="522" w:type="pct"/>
          </w:tcPr>
          <w:p w:rsidR="00B312F7" w:rsidRDefault="00B312F7" w:rsidP="007E1579">
            <w:pPr>
              <w:ind w:left="360"/>
              <w:contextualSpacing/>
            </w:pPr>
          </w:p>
        </w:tc>
      </w:tr>
    </w:tbl>
    <w:p w:rsidR="008467B9" w:rsidRPr="007E1579" w:rsidRDefault="008467B9" w:rsidP="007E1579">
      <w:pPr>
        <w:pStyle w:val="aff0"/>
        <w:spacing w:after="0" w:line="240" w:lineRule="auto"/>
        <w:ind w:left="360"/>
        <w:rPr>
          <w:b/>
          <w:szCs w:val="24"/>
          <w:lang w:val="ru-RU"/>
        </w:rPr>
      </w:pPr>
    </w:p>
    <w:p w:rsidR="00726F87" w:rsidRPr="0017468D" w:rsidRDefault="00726F87" w:rsidP="007E1579">
      <w:pPr>
        <w:pStyle w:val="afff9"/>
        <w:spacing w:line="240" w:lineRule="auto"/>
        <w:contextualSpacing/>
        <w:rPr>
          <w:rFonts w:eastAsia="SimSun"/>
          <w:b/>
          <w:bCs/>
        </w:rPr>
      </w:pPr>
    </w:p>
    <w:p w:rsidR="00726F87" w:rsidRDefault="00726F87" w:rsidP="00C3699B">
      <w:pPr>
        <w:pStyle w:val="12"/>
        <w:keepLines/>
        <w:numPr>
          <w:ilvl w:val="0"/>
          <w:numId w:val="128"/>
        </w:numPr>
        <w:spacing w:before="0" w:after="0"/>
        <w:contextualSpacing/>
        <w:rPr>
          <w:lang w:val="ru-RU"/>
        </w:rPr>
        <w:sectPr w:rsidR="00726F87" w:rsidSect="00726F87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B2764" w:rsidRPr="00FD3D5C" w:rsidRDefault="00726F87" w:rsidP="00E741B7">
      <w:pPr>
        <w:pStyle w:val="12"/>
        <w:keepNext w:val="0"/>
        <w:spacing w:before="0" w:after="0"/>
        <w:contextualSpacing/>
        <w:rPr>
          <w:lang w:val="ru-RU"/>
        </w:rPr>
      </w:pPr>
      <w:bookmarkStart w:id="35" w:name="_Toc85577878"/>
      <w:r>
        <w:rPr>
          <w:lang w:val="ru-RU"/>
        </w:rPr>
        <w:lastRenderedPageBreak/>
        <w:t>Сведения об отказах</w:t>
      </w:r>
      <w:bookmarkEnd w:id="9"/>
      <w:bookmarkEnd w:id="10"/>
      <w:r>
        <w:rPr>
          <w:lang w:val="ru-RU"/>
        </w:rPr>
        <w:t>, сбоях и аварийных ситуациях, возникаюших при проведении испытаний</w:t>
      </w:r>
      <w:bookmarkEnd w:id="35"/>
    </w:p>
    <w:p w:rsidR="004B2764" w:rsidRPr="006A362B" w:rsidRDefault="00726F87" w:rsidP="007E1579">
      <w:pPr>
        <w:keepNext/>
        <w:keepLines/>
        <w:ind w:firstLine="360"/>
        <w:contextualSpacing/>
      </w:pPr>
      <w:r w:rsidRPr="00097D5D">
        <w:t>Отказы, сбои и аварийные ситуации при испытаниях отсутствовали</w:t>
      </w:r>
      <w:r w:rsidR="004B2764" w:rsidRPr="006A362B">
        <w:t>.</w:t>
      </w:r>
    </w:p>
    <w:p w:rsidR="002F3A9B" w:rsidRDefault="002F3A9B" w:rsidP="007E1579">
      <w:pPr>
        <w:contextualSpacing/>
        <w:rPr>
          <w:b/>
          <w:bCs/>
          <w:caps/>
          <w:kern w:val="24"/>
          <w:szCs w:val="32"/>
        </w:rPr>
      </w:pPr>
      <w:r>
        <w:br w:type="page"/>
      </w:r>
    </w:p>
    <w:p w:rsidR="004B2764" w:rsidRPr="00FD3D5C" w:rsidRDefault="00726F87" w:rsidP="00E741B7">
      <w:pPr>
        <w:pStyle w:val="12"/>
        <w:keepNext w:val="0"/>
        <w:spacing w:before="0" w:after="0"/>
        <w:contextualSpacing/>
        <w:rPr>
          <w:lang w:val="ru-RU"/>
        </w:rPr>
      </w:pPr>
      <w:bookmarkStart w:id="36" w:name="_Toc85577879"/>
      <w:r>
        <w:rPr>
          <w:lang w:val="ru-RU"/>
        </w:rPr>
        <w:lastRenderedPageBreak/>
        <w:t>Сведения о корректировках параметров объекта испытаний и технической документации</w:t>
      </w:r>
      <w:bookmarkEnd w:id="36"/>
    </w:p>
    <w:p w:rsidR="008C2FB3" w:rsidRPr="006A362B" w:rsidRDefault="00726F87" w:rsidP="007E1579">
      <w:pPr>
        <w:keepNext/>
        <w:keepLines/>
        <w:ind w:firstLine="360"/>
        <w:contextualSpacing/>
      </w:pPr>
      <w:r w:rsidRPr="00097D5D">
        <w:t>Корректировки параметров объекта испытаний и технической документации не производились</w:t>
      </w:r>
      <w:r w:rsidR="004B2764" w:rsidRPr="006A362B">
        <w:t>.</w:t>
      </w:r>
    </w:p>
    <w:p w:rsidR="002F3A9B" w:rsidRDefault="002F3A9B" w:rsidP="007E1579">
      <w:pPr>
        <w:contextualSpacing/>
        <w:rPr>
          <w:b/>
          <w:bCs/>
          <w:caps/>
          <w:kern w:val="24"/>
          <w:szCs w:val="32"/>
        </w:rPr>
      </w:pPr>
      <w:r>
        <w:br w:type="page"/>
      </w:r>
    </w:p>
    <w:p w:rsidR="00726F87" w:rsidRDefault="00726F87" w:rsidP="00E741B7">
      <w:pPr>
        <w:pStyle w:val="12"/>
        <w:keepNext w:val="0"/>
        <w:spacing w:before="0" w:after="0"/>
        <w:contextualSpacing/>
        <w:rPr>
          <w:lang w:val="ru-RU"/>
        </w:rPr>
      </w:pPr>
      <w:bookmarkStart w:id="37" w:name="_Toc85577880"/>
      <w:r>
        <w:rPr>
          <w:lang w:val="ru-RU"/>
        </w:rPr>
        <w:lastRenderedPageBreak/>
        <w:t>Заключение комиссии</w:t>
      </w:r>
      <w:bookmarkEnd w:id="37"/>
      <w:r>
        <w:rPr>
          <w:lang w:val="ru-RU"/>
        </w:rPr>
        <w:t xml:space="preserve"> </w:t>
      </w:r>
    </w:p>
    <w:p w:rsidR="00726F87" w:rsidRPr="00655604" w:rsidRDefault="00726F87" w:rsidP="007E1579">
      <w:pPr>
        <w:keepNext/>
        <w:keepLines/>
        <w:ind w:firstLine="360"/>
        <w:contextualSpacing/>
      </w:pPr>
      <w:r w:rsidRPr="00655604">
        <w:t>Программное обеспечение С</w:t>
      </w:r>
      <w:r>
        <w:t xml:space="preserve">истемы </w:t>
      </w:r>
      <w:r w:rsidRPr="00655604">
        <w:t xml:space="preserve">соответствует требованиям </w:t>
      </w:r>
      <w:r>
        <w:t xml:space="preserve">ТЗ </w:t>
      </w:r>
      <w:r w:rsidRPr="00CD12FC">
        <w:t xml:space="preserve">на </w:t>
      </w:r>
      <w:r w:rsidR="009870FA">
        <w:t>АСОП</w:t>
      </w:r>
      <w:r w:rsidRPr="00655604">
        <w:t>.</w:t>
      </w:r>
    </w:p>
    <w:p w:rsidR="00726F87" w:rsidRPr="00097D5D" w:rsidRDefault="00726F87" w:rsidP="007E1579">
      <w:pPr>
        <w:keepNext/>
        <w:keepLines/>
        <w:ind w:firstLine="360"/>
        <w:contextualSpacing/>
      </w:pPr>
      <w:r w:rsidRPr="00655604">
        <w:t xml:space="preserve">Систему можно рекомендовать к принятию в </w:t>
      </w:r>
      <w:r>
        <w:t>опытную</w:t>
      </w:r>
      <w:r w:rsidRPr="00655604">
        <w:t xml:space="preserve"> эксплуатацию.</w:t>
      </w:r>
      <w:r w:rsidRPr="00097D5D">
        <w:t xml:space="preserve"> </w:t>
      </w:r>
    </w:p>
    <w:p w:rsidR="00726F87" w:rsidRPr="00097D5D" w:rsidRDefault="00726F87" w:rsidP="007E1579">
      <w:pPr>
        <w:keepNext/>
        <w:keepLines/>
        <w:ind w:firstLine="360"/>
        <w:contextualSpacing/>
      </w:pPr>
      <w:r w:rsidRPr="00097D5D">
        <w:t>Члены комиссии:</w:t>
      </w:r>
    </w:p>
    <w:p w:rsidR="00726F87" w:rsidRPr="00097D5D" w:rsidRDefault="00726F87" w:rsidP="007E1579">
      <w:pPr>
        <w:pStyle w:val="afff9"/>
        <w:spacing w:line="240" w:lineRule="auto"/>
        <w:contextualSpacing/>
      </w:pPr>
    </w:p>
    <w:tbl>
      <w:tblPr>
        <w:tblW w:w="5000" w:type="pct"/>
        <w:tblLook w:val="00A0"/>
      </w:tblPr>
      <w:tblGrid>
        <w:gridCol w:w="3039"/>
        <w:gridCol w:w="6531"/>
      </w:tblGrid>
      <w:tr w:rsidR="00726F87" w:rsidRPr="00097D5D" w:rsidTr="00A601B2">
        <w:tc>
          <w:tcPr>
            <w:tcW w:w="3214" w:type="dxa"/>
            <w:tcBorders>
              <w:top w:val="single" w:sz="8" w:space="0" w:color="auto"/>
              <w:bottom w:val="single" w:sz="8" w:space="0" w:color="auto"/>
            </w:tcBorders>
          </w:tcPr>
          <w:p w:rsidR="00726F87" w:rsidRPr="00097D5D" w:rsidRDefault="00726F87" w:rsidP="007E1579">
            <w:pPr>
              <w:pStyle w:val="a1"/>
              <w:keepNext/>
              <w:keepLines/>
              <w:spacing w:after="0"/>
              <w:contextualSpacing/>
              <w:rPr>
                <w:lang/>
              </w:rPr>
            </w:pPr>
          </w:p>
        </w:tc>
        <w:tc>
          <w:tcPr>
            <w:tcW w:w="6923" w:type="dxa"/>
            <w:shd w:val="clear" w:color="auto" w:fill="auto"/>
          </w:tcPr>
          <w:p w:rsidR="00726F87" w:rsidRPr="00097D5D" w:rsidRDefault="00726F87" w:rsidP="007E1579">
            <w:pPr>
              <w:contextualSpacing/>
            </w:pPr>
          </w:p>
        </w:tc>
      </w:tr>
      <w:tr w:rsidR="00726F87" w:rsidRPr="00097D5D" w:rsidTr="00A601B2">
        <w:tc>
          <w:tcPr>
            <w:tcW w:w="3214" w:type="dxa"/>
            <w:tcBorders>
              <w:top w:val="single" w:sz="8" w:space="0" w:color="auto"/>
              <w:bottom w:val="single" w:sz="8" w:space="0" w:color="auto"/>
            </w:tcBorders>
          </w:tcPr>
          <w:p w:rsidR="00726F87" w:rsidRPr="00097D5D" w:rsidRDefault="00726F87" w:rsidP="007E1579">
            <w:pPr>
              <w:pStyle w:val="a1"/>
              <w:keepNext/>
              <w:keepLines/>
              <w:spacing w:after="0"/>
              <w:contextualSpacing/>
              <w:rPr>
                <w:lang/>
              </w:rPr>
            </w:pPr>
          </w:p>
        </w:tc>
        <w:tc>
          <w:tcPr>
            <w:tcW w:w="6923" w:type="dxa"/>
            <w:shd w:val="clear" w:color="auto" w:fill="auto"/>
          </w:tcPr>
          <w:p w:rsidR="00726F87" w:rsidRPr="00097D5D" w:rsidRDefault="00726F87" w:rsidP="007E1579">
            <w:pPr>
              <w:contextualSpacing/>
            </w:pPr>
          </w:p>
        </w:tc>
      </w:tr>
      <w:tr w:rsidR="00726F87" w:rsidRPr="00097D5D" w:rsidTr="00A601B2">
        <w:tc>
          <w:tcPr>
            <w:tcW w:w="3214" w:type="dxa"/>
            <w:tcBorders>
              <w:top w:val="single" w:sz="8" w:space="0" w:color="auto"/>
              <w:bottom w:val="single" w:sz="8" w:space="0" w:color="auto"/>
            </w:tcBorders>
          </w:tcPr>
          <w:p w:rsidR="00726F87" w:rsidRPr="00097D5D" w:rsidRDefault="00726F87" w:rsidP="007E1579">
            <w:pPr>
              <w:pStyle w:val="a1"/>
              <w:keepNext/>
              <w:keepLines/>
              <w:spacing w:after="0"/>
              <w:contextualSpacing/>
              <w:rPr>
                <w:lang/>
              </w:rPr>
            </w:pPr>
          </w:p>
        </w:tc>
        <w:tc>
          <w:tcPr>
            <w:tcW w:w="6923" w:type="dxa"/>
            <w:shd w:val="clear" w:color="auto" w:fill="auto"/>
          </w:tcPr>
          <w:p w:rsidR="00726F87" w:rsidRPr="00097D5D" w:rsidDel="004F2BAB" w:rsidRDefault="00726F87" w:rsidP="007E1579">
            <w:pPr>
              <w:contextualSpacing/>
            </w:pPr>
          </w:p>
        </w:tc>
      </w:tr>
      <w:tr w:rsidR="00726F87" w:rsidRPr="00097D5D" w:rsidTr="00A601B2">
        <w:tc>
          <w:tcPr>
            <w:tcW w:w="3214" w:type="dxa"/>
            <w:tcBorders>
              <w:top w:val="single" w:sz="8" w:space="0" w:color="auto"/>
              <w:bottom w:val="single" w:sz="8" w:space="0" w:color="auto"/>
            </w:tcBorders>
          </w:tcPr>
          <w:p w:rsidR="00726F87" w:rsidRPr="00097D5D" w:rsidRDefault="00726F87" w:rsidP="007E1579">
            <w:pPr>
              <w:pStyle w:val="a1"/>
              <w:keepNext/>
              <w:keepLines/>
              <w:spacing w:after="0"/>
              <w:contextualSpacing/>
              <w:rPr>
                <w:lang/>
              </w:rPr>
            </w:pPr>
          </w:p>
        </w:tc>
        <w:tc>
          <w:tcPr>
            <w:tcW w:w="6923" w:type="dxa"/>
            <w:shd w:val="clear" w:color="auto" w:fill="auto"/>
          </w:tcPr>
          <w:p w:rsidR="00726F87" w:rsidRPr="00097D5D" w:rsidRDefault="00726F87" w:rsidP="007E1579">
            <w:pPr>
              <w:contextualSpacing/>
            </w:pPr>
          </w:p>
        </w:tc>
      </w:tr>
      <w:tr w:rsidR="00726F87" w:rsidRPr="00097D5D" w:rsidTr="00A601B2">
        <w:tc>
          <w:tcPr>
            <w:tcW w:w="3214" w:type="dxa"/>
            <w:tcBorders>
              <w:top w:val="single" w:sz="8" w:space="0" w:color="auto"/>
              <w:bottom w:val="single" w:sz="8" w:space="0" w:color="auto"/>
            </w:tcBorders>
          </w:tcPr>
          <w:p w:rsidR="00726F87" w:rsidRPr="00097D5D" w:rsidRDefault="00726F87" w:rsidP="007E1579">
            <w:pPr>
              <w:pStyle w:val="a1"/>
              <w:keepNext/>
              <w:keepLines/>
              <w:spacing w:after="0"/>
              <w:contextualSpacing/>
              <w:rPr>
                <w:lang/>
              </w:rPr>
            </w:pPr>
          </w:p>
        </w:tc>
        <w:tc>
          <w:tcPr>
            <w:tcW w:w="6923" w:type="dxa"/>
            <w:shd w:val="clear" w:color="auto" w:fill="auto"/>
          </w:tcPr>
          <w:p w:rsidR="00726F87" w:rsidRPr="00097D5D" w:rsidRDefault="00726F87" w:rsidP="007E1579">
            <w:pPr>
              <w:contextualSpacing/>
            </w:pPr>
          </w:p>
        </w:tc>
      </w:tr>
      <w:tr w:rsidR="00726F87" w:rsidTr="00A601B2">
        <w:tc>
          <w:tcPr>
            <w:tcW w:w="3214" w:type="dxa"/>
            <w:tcBorders>
              <w:top w:val="single" w:sz="8" w:space="0" w:color="auto"/>
              <w:bottom w:val="single" w:sz="8" w:space="0" w:color="auto"/>
            </w:tcBorders>
          </w:tcPr>
          <w:p w:rsidR="00726F87" w:rsidRPr="00097D5D" w:rsidRDefault="00726F87" w:rsidP="007E1579">
            <w:pPr>
              <w:pStyle w:val="a1"/>
              <w:keepNext/>
              <w:keepLines/>
              <w:spacing w:after="0"/>
              <w:contextualSpacing/>
              <w:rPr>
                <w:lang/>
              </w:rPr>
            </w:pPr>
          </w:p>
        </w:tc>
        <w:tc>
          <w:tcPr>
            <w:tcW w:w="6923" w:type="dxa"/>
            <w:shd w:val="clear" w:color="auto" w:fill="auto"/>
          </w:tcPr>
          <w:p w:rsidR="00726F87" w:rsidRDefault="00726F87" w:rsidP="007E1579">
            <w:pPr>
              <w:contextualSpacing/>
            </w:pPr>
          </w:p>
        </w:tc>
      </w:tr>
    </w:tbl>
    <w:p w:rsidR="004B2764" w:rsidRPr="00726F87" w:rsidRDefault="004B2764" w:rsidP="00E741B7">
      <w:pPr>
        <w:pStyle w:val="affff8"/>
        <w:rPr>
          <w:rFonts w:eastAsia="SimSun"/>
        </w:rPr>
      </w:pPr>
    </w:p>
    <w:sectPr w:rsidR="004B2764" w:rsidRPr="00726F87" w:rsidSect="00726F8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9F" w:rsidRDefault="0089019F" w:rsidP="007A1A9D">
      <w:r>
        <w:separator/>
      </w:r>
    </w:p>
    <w:p w:rsidR="0089019F" w:rsidRDefault="0089019F"/>
  </w:endnote>
  <w:endnote w:type="continuationSeparator" w:id="0">
    <w:p w:rsidR="0089019F" w:rsidRDefault="0089019F" w:rsidP="007A1A9D">
      <w:r>
        <w:continuationSeparator/>
      </w:r>
    </w:p>
    <w:p w:rsidR="0089019F" w:rsidRDefault="0089019F"/>
  </w:endnote>
  <w:endnote w:type="continuationNotice" w:id="1">
    <w:p w:rsidR="0089019F" w:rsidRDefault="0089019F"/>
    <w:p w:rsidR="0089019F" w:rsidRDefault="008901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20" w:rsidRDefault="0096072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20" w:rsidRDefault="0096072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20" w:rsidRPr="007917F6" w:rsidRDefault="00960720" w:rsidP="007917F6">
    <w:pPr>
      <w:pStyle w:val="af0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9F" w:rsidRDefault="0089019F" w:rsidP="007A1A9D">
      <w:r>
        <w:separator/>
      </w:r>
    </w:p>
    <w:p w:rsidR="0089019F" w:rsidRDefault="0089019F"/>
  </w:footnote>
  <w:footnote w:type="continuationSeparator" w:id="0">
    <w:p w:rsidR="0089019F" w:rsidRDefault="0089019F" w:rsidP="007A1A9D">
      <w:r>
        <w:continuationSeparator/>
      </w:r>
    </w:p>
    <w:p w:rsidR="0089019F" w:rsidRDefault="0089019F"/>
  </w:footnote>
  <w:footnote w:type="continuationNotice" w:id="1">
    <w:p w:rsidR="0089019F" w:rsidRDefault="0089019F"/>
    <w:p w:rsidR="0089019F" w:rsidRDefault="008901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20" w:rsidRDefault="0096072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20" w:rsidRDefault="0096072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20" w:rsidRDefault="0096072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3B7C56"/>
    <w:multiLevelType w:val="multilevel"/>
    <w:tmpl w:val="0A4A2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5D1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08D5D3D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AB5C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15C42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1611E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18E5C85"/>
    <w:multiLevelType w:val="hybridMultilevel"/>
    <w:tmpl w:val="5650B2D4"/>
    <w:lvl w:ilvl="0" w:tplc="008E8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1E900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28B3D4E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2CF74EB"/>
    <w:multiLevelType w:val="hybridMultilevel"/>
    <w:tmpl w:val="0718826E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38E0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43D55C5"/>
    <w:multiLevelType w:val="hybridMultilevel"/>
    <w:tmpl w:val="0718826E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045D00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5280E01"/>
    <w:multiLevelType w:val="multilevel"/>
    <w:tmpl w:val="A5565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055A7EBF"/>
    <w:multiLevelType w:val="hybridMultilevel"/>
    <w:tmpl w:val="21E25F02"/>
    <w:lvl w:ilvl="0" w:tplc="E5CEAA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5912F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5997A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6435B0F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66D3951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06825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72967FB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76B4089"/>
    <w:multiLevelType w:val="multilevel"/>
    <w:tmpl w:val="C7C41C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08EC7A64"/>
    <w:multiLevelType w:val="hybridMultilevel"/>
    <w:tmpl w:val="39A28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8F721E6"/>
    <w:multiLevelType w:val="hybridMultilevel"/>
    <w:tmpl w:val="5D52942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9B0446D"/>
    <w:multiLevelType w:val="hybridMultilevel"/>
    <w:tmpl w:val="818ECD1C"/>
    <w:lvl w:ilvl="0" w:tplc="E0DAB26A">
      <w:start w:val="1"/>
      <w:numFmt w:val="bullet"/>
      <w:pStyle w:val="-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0A3424D5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0A906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0AE828AA"/>
    <w:multiLevelType w:val="multilevel"/>
    <w:tmpl w:val="0A4A2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B0D16F5"/>
    <w:multiLevelType w:val="hybridMultilevel"/>
    <w:tmpl w:val="57AE0732"/>
    <w:lvl w:ilvl="0" w:tplc="008E8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B531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0B7A0AA1"/>
    <w:multiLevelType w:val="multilevel"/>
    <w:tmpl w:val="5A48F3A4"/>
    <w:lvl w:ilvl="0">
      <w:start w:val="1"/>
      <w:numFmt w:val="decimal"/>
      <w:pStyle w:val="NumberedLis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umberedLis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umberedLis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umberedLis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0D4F4170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D9A11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0DEB15BA"/>
    <w:multiLevelType w:val="hybridMultilevel"/>
    <w:tmpl w:val="88E8C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F491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10BC2922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11B63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11B86A28"/>
    <w:multiLevelType w:val="multilevel"/>
    <w:tmpl w:val="1B46A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11F04E4A"/>
    <w:multiLevelType w:val="multilevel"/>
    <w:tmpl w:val="1E5892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1">
    <w:nsid w:val="12311F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128E78A2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2993653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13A66858"/>
    <w:multiLevelType w:val="hybridMultilevel"/>
    <w:tmpl w:val="2B04B0D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EEE79A0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13FD13F4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153419A6"/>
    <w:multiLevelType w:val="multilevel"/>
    <w:tmpl w:val="0A4A2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154A7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16AD100E"/>
    <w:multiLevelType w:val="hybridMultilevel"/>
    <w:tmpl w:val="3EF80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72D3B8C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17AD09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18053DB7"/>
    <w:multiLevelType w:val="hybridMultilevel"/>
    <w:tmpl w:val="0F0EE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184836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18540DF6"/>
    <w:multiLevelType w:val="hybridMultilevel"/>
    <w:tmpl w:val="24227036"/>
    <w:lvl w:ilvl="0" w:tplc="227C63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18897AC3"/>
    <w:multiLevelType w:val="multilevel"/>
    <w:tmpl w:val="B9CE88D0"/>
    <w:styleLink w:val="a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18D43E33"/>
    <w:multiLevelType w:val="multilevel"/>
    <w:tmpl w:val="A5565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18DE1F9B"/>
    <w:multiLevelType w:val="hybridMultilevel"/>
    <w:tmpl w:val="4F5016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192A1686"/>
    <w:multiLevelType w:val="hybridMultilevel"/>
    <w:tmpl w:val="8CD09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193532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194349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19783817"/>
    <w:multiLevelType w:val="multilevel"/>
    <w:tmpl w:val="C7C41C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198E08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1A1675F5"/>
    <w:multiLevelType w:val="hybridMultilevel"/>
    <w:tmpl w:val="5650B2D4"/>
    <w:lvl w:ilvl="0" w:tplc="008E8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1ACF34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1ADE74E5"/>
    <w:multiLevelType w:val="hybridMultilevel"/>
    <w:tmpl w:val="0718826E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1AF2712C"/>
    <w:multiLevelType w:val="multilevel"/>
    <w:tmpl w:val="501E21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1B0E26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1BA13071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1BA83C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1C731FB6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1CA3558A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1D0868FD"/>
    <w:multiLevelType w:val="multilevel"/>
    <w:tmpl w:val="C7C41C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1D39548E"/>
    <w:multiLevelType w:val="hybridMultilevel"/>
    <w:tmpl w:val="67EE7C8A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1DC83FB5"/>
    <w:multiLevelType w:val="multilevel"/>
    <w:tmpl w:val="A5565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4">
    <w:nsid w:val="1E8E5241"/>
    <w:multiLevelType w:val="hybridMultilevel"/>
    <w:tmpl w:val="0718826E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1EA14BFC"/>
    <w:multiLevelType w:val="hybridMultilevel"/>
    <w:tmpl w:val="3D6825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EE626D1"/>
    <w:multiLevelType w:val="multilevel"/>
    <w:tmpl w:val="16B8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EFB4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1F6A509D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1FA954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20C72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221376B5"/>
    <w:multiLevelType w:val="hybridMultilevel"/>
    <w:tmpl w:val="93CA2C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22C0619C"/>
    <w:multiLevelType w:val="hybridMultilevel"/>
    <w:tmpl w:val="1DE0A26C"/>
    <w:lvl w:ilvl="0" w:tplc="3A38E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36C20AE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24620AC3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24A75B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24B56F1E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259B6A7D"/>
    <w:multiLevelType w:val="hybridMultilevel"/>
    <w:tmpl w:val="38F6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5F13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264C641A"/>
    <w:multiLevelType w:val="hybridMultilevel"/>
    <w:tmpl w:val="21E25F02"/>
    <w:lvl w:ilvl="0" w:tplc="E5CEAA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26A77BE0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27604F11"/>
    <w:multiLevelType w:val="hybridMultilevel"/>
    <w:tmpl w:val="F9A83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27800252"/>
    <w:multiLevelType w:val="multilevel"/>
    <w:tmpl w:val="0A4A2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286A25A2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28754C0F"/>
    <w:multiLevelType w:val="hybridMultilevel"/>
    <w:tmpl w:val="57AE0732"/>
    <w:lvl w:ilvl="0" w:tplc="008E8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28C12C1D"/>
    <w:multiLevelType w:val="hybridMultilevel"/>
    <w:tmpl w:val="0718826E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>
    <w:nsid w:val="2A6D4DD2"/>
    <w:multiLevelType w:val="multilevel"/>
    <w:tmpl w:val="1B46A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2AD27257"/>
    <w:multiLevelType w:val="hybridMultilevel"/>
    <w:tmpl w:val="0F0EE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>
    <w:nsid w:val="2B744D2E"/>
    <w:multiLevelType w:val="hybridMultilevel"/>
    <w:tmpl w:val="37F4F9C8"/>
    <w:lvl w:ilvl="0" w:tplc="23BEA31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  <w:szCs w:val="1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2B807F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2B9E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2BD12889"/>
    <w:multiLevelType w:val="hybridMultilevel"/>
    <w:tmpl w:val="0718826E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2C1436CA"/>
    <w:multiLevelType w:val="multilevel"/>
    <w:tmpl w:val="501E21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2C8F168D"/>
    <w:multiLevelType w:val="multilevel"/>
    <w:tmpl w:val="1B46A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2CA872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>
    <w:nsid w:val="2CF15D29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2D1416E2"/>
    <w:multiLevelType w:val="hybridMultilevel"/>
    <w:tmpl w:val="431CD5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2DEB3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2E372A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>
    <w:nsid w:val="2EBE69CF"/>
    <w:multiLevelType w:val="hybridMultilevel"/>
    <w:tmpl w:val="D0ECA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2ECA3E1D"/>
    <w:multiLevelType w:val="hybridMultilevel"/>
    <w:tmpl w:val="23E20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>
    <w:nsid w:val="2F131832"/>
    <w:multiLevelType w:val="hybridMultilevel"/>
    <w:tmpl w:val="DC6C9F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308B7A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30AC6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31C04F4A"/>
    <w:multiLevelType w:val="hybridMultilevel"/>
    <w:tmpl w:val="25F48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32843203"/>
    <w:multiLevelType w:val="hybridMultilevel"/>
    <w:tmpl w:val="93CC97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329A6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>
    <w:nsid w:val="32A64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>
    <w:nsid w:val="32B20344"/>
    <w:multiLevelType w:val="hybridMultilevel"/>
    <w:tmpl w:val="CBDC5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32B930C8"/>
    <w:multiLevelType w:val="hybridMultilevel"/>
    <w:tmpl w:val="607E1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344B599F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356D66B1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35955E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>
    <w:nsid w:val="35C46619"/>
    <w:multiLevelType w:val="hybridMultilevel"/>
    <w:tmpl w:val="57AE0732"/>
    <w:lvl w:ilvl="0" w:tplc="008E8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35F535B3"/>
    <w:multiLevelType w:val="hybridMultilevel"/>
    <w:tmpl w:val="2230D940"/>
    <w:lvl w:ilvl="0" w:tplc="3A38E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6412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>
    <w:nsid w:val="368837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36924191"/>
    <w:multiLevelType w:val="hybridMultilevel"/>
    <w:tmpl w:val="62DAC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36D5459E"/>
    <w:multiLevelType w:val="hybridMultilevel"/>
    <w:tmpl w:val="AE488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7963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38A97B1B"/>
    <w:multiLevelType w:val="hybridMultilevel"/>
    <w:tmpl w:val="5650B2D4"/>
    <w:lvl w:ilvl="0" w:tplc="008E8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38C51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>
    <w:nsid w:val="38DA3FB5"/>
    <w:multiLevelType w:val="multilevel"/>
    <w:tmpl w:val="A5565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3">
    <w:nsid w:val="3926134F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39507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>
    <w:nsid w:val="39D31F98"/>
    <w:multiLevelType w:val="hybridMultilevel"/>
    <w:tmpl w:val="75AA6CF2"/>
    <w:lvl w:ilvl="0" w:tplc="EB8E27BE">
      <w:start w:val="1"/>
      <w:numFmt w:val="bullet"/>
      <w:pStyle w:val="1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6">
    <w:nsid w:val="3AEB0366"/>
    <w:multiLevelType w:val="hybridMultilevel"/>
    <w:tmpl w:val="3D483F00"/>
    <w:lvl w:ilvl="0" w:tplc="6C462CAA">
      <w:start w:val="1"/>
      <w:numFmt w:val="bullet"/>
      <w:pStyle w:val="3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37">
    <w:nsid w:val="3B3F295F"/>
    <w:multiLevelType w:val="multilevel"/>
    <w:tmpl w:val="C7C41C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>
    <w:nsid w:val="3BAA1819"/>
    <w:multiLevelType w:val="hybridMultilevel"/>
    <w:tmpl w:val="0718826E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9">
    <w:nsid w:val="3BC11438"/>
    <w:multiLevelType w:val="hybridMultilevel"/>
    <w:tmpl w:val="ABD82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BE03BF1"/>
    <w:multiLevelType w:val="hybridMultilevel"/>
    <w:tmpl w:val="AF12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C3B5B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>
    <w:nsid w:val="3C7C31B0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3">
    <w:nsid w:val="3CA964BF"/>
    <w:multiLevelType w:val="hybridMultilevel"/>
    <w:tmpl w:val="BFF8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CAB2140"/>
    <w:multiLevelType w:val="hybridMultilevel"/>
    <w:tmpl w:val="BE2ADB3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3CC22015"/>
    <w:multiLevelType w:val="multilevel"/>
    <w:tmpl w:val="0A4A2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>
    <w:nsid w:val="3D9257D7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3E673C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>
    <w:nsid w:val="3F125B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>
    <w:nsid w:val="407B763D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0">
    <w:nsid w:val="40AF49EB"/>
    <w:multiLevelType w:val="multilevel"/>
    <w:tmpl w:val="1B46A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>
    <w:nsid w:val="40B51CFF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40D310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40DC709F"/>
    <w:multiLevelType w:val="multilevel"/>
    <w:tmpl w:val="501E21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>
    <w:nsid w:val="40DD1FA4"/>
    <w:multiLevelType w:val="hybridMultilevel"/>
    <w:tmpl w:val="3F2CD0E2"/>
    <w:lvl w:ilvl="0" w:tplc="E9842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41050F7E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6">
    <w:nsid w:val="41A17F40"/>
    <w:multiLevelType w:val="hybridMultilevel"/>
    <w:tmpl w:val="2230D940"/>
    <w:lvl w:ilvl="0" w:tplc="3A38E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1D2595F"/>
    <w:multiLevelType w:val="multilevel"/>
    <w:tmpl w:val="C7C41C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2615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>
    <w:nsid w:val="42FD1B12"/>
    <w:multiLevelType w:val="hybridMultilevel"/>
    <w:tmpl w:val="88D24146"/>
    <w:lvl w:ilvl="0" w:tplc="4282D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3BD62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>
    <w:nsid w:val="441A6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>
    <w:nsid w:val="45301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>
    <w:nsid w:val="461B3884"/>
    <w:multiLevelType w:val="hybridMultilevel"/>
    <w:tmpl w:val="CDE41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474F6245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5">
    <w:nsid w:val="47E84FB2"/>
    <w:multiLevelType w:val="multilevel"/>
    <w:tmpl w:val="501E21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>
    <w:nsid w:val="47F41D4D"/>
    <w:multiLevelType w:val="hybridMultilevel"/>
    <w:tmpl w:val="3E1AC458"/>
    <w:lvl w:ilvl="0" w:tplc="E9842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47FC59D1"/>
    <w:multiLevelType w:val="multilevel"/>
    <w:tmpl w:val="B9BCDD8E"/>
    <w:styleLink w:val="Attention"/>
    <w:lvl w:ilvl="0">
      <w:start w:val="1"/>
      <w:numFmt w:val="bullet"/>
      <w:lvlText w:val="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933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48AB1844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49061F08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0">
    <w:nsid w:val="49BB4E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>
    <w:nsid w:val="49C379DF"/>
    <w:multiLevelType w:val="multilevel"/>
    <w:tmpl w:val="CB028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>
    <w:nsid w:val="4A851AF3"/>
    <w:multiLevelType w:val="hybridMultilevel"/>
    <w:tmpl w:val="8ADA677C"/>
    <w:lvl w:ilvl="0" w:tplc="3214A3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4B7D32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>
    <w:nsid w:val="4BBC3510"/>
    <w:multiLevelType w:val="multilevel"/>
    <w:tmpl w:val="9022D0DA"/>
    <w:lvl w:ilvl="0">
      <w:start w:val="1"/>
      <w:numFmt w:val="decimal"/>
      <w:pStyle w:val="1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5">
    <w:nsid w:val="4BC21F9E"/>
    <w:multiLevelType w:val="hybridMultilevel"/>
    <w:tmpl w:val="0718826E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6">
    <w:nsid w:val="4C2F6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7">
    <w:nsid w:val="4C9078A7"/>
    <w:multiLevelType w:val="hybridMultilevel"/>
    <w:tmpl w:val="9E4A2DCA"/>
    <w:lvl w:ilvl="0" w:tplc="E9842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4CE41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>
    <w:nsid w:val="4D00421C"/>
    <w:multiLevelType w:val="hybridMultilevel"/>
    <w:tmpl w:val="2230D940"/>
    <w:lvl w:ilvl="0" w:tplc="3A38E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DAF7BA4"/>
    <w:multiLevelType w:val="multilevel"/>
    <w:tmpl w:val="1B46A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1">
    <w:nsid w:val="4DD1232B"/>
    <w:multiLevelType w:val="hybridMultilevel"/>
    <w:tmpl w:val="C8E46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4EC77207"/>
    <w:multiLevelType w:val="hybridMultilevel"/>
    <w:tmpl w:val="3E4690CC"/>
    <w:lvl w:ilvl="0" w:tplc="E9842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4ECB00D9"/>
    <w:multiLevelType w:val="hybridMultilevel"/>
    <w:tmpl w:val="0EEE0C9E"/>
    <w:lvl w:ilvl="0" w:tplc="872C27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4F84506C"/>
    <w:multiLevelType w:val="multilevel"/>
    <w:tmpl w:val="16B8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18680E"/>
    <w:multiLevelType w:val="hybridMultilevel"/>
    <w:tmpl w:val="21E25F02"/>
    <w:lvl w:ilvl="0" w:tplc="E5CEAA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50690960"/>
    <w:multiLevelType w:val="multilevel"/>
    <w:tmpl w:val="36AA79FC"/>
    <w:lvl w:ilvl="0">
      <w:start w:val="1"/>
      <w:numFmt w:val="russianUpper"/>
      <w:pStyle w:val="13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7">
    <w:nsid w:val="5093649F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8">
    <w:nsid w:val="50AD46ED"/>
    <w:multiLevelType w:val="multilevel"/>
    <w:tmpl w:val="91D2D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>
    <w:nsid w:val="51E62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>
    <w:nsid w:val="520A0A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>
    <w:nsid w:val="524037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>
    <w:nsid w:val="53292570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546A2EA4"/>
    <w:multiLevelType w:val="hybridMultilevel"/>
    <w:tmpl w:val="1DE0A26C"/>
    <w:lvl w:ilvl="0" w:tplc="3A38E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4B84EE3"/>
    <w:multiLevelType w:val="hybridMultilevel"/>
    <w:tmpl w:val="35BCF7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5573652D"/>
    <w:multiLevelType w:val="hybridMultilevel"/>
    <w:tmpl w:val="5F2C9C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6">
    <w:nsid w:val="55C410F1"/>
    <w:multiLevelType w:val="hybridMultilevel"/>
    <w:tmpl w:val="27487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55C65E79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56083957"/>
    <w:multiLevelType w:val="hybridMultilevel"/>
    <w:tmpl w:val="F9A83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5618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>
    <w:nsid w:val="563D2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>
    <w:nsid w:val="568921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>
    <w:nsid w:val="568F66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56A83901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56CE5C03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5">
    <w:nsid w:val="56E37F47"/>
    <w:multiLevelType w:val="hybridMultilevel"/>
    <w:tmpl w:val="1DE0A26C"/>
    <w:lvl w:ilvl="0" w:tplc="3A38E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7EE1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>
    <w:nsid w:val="580D4115"/>
    <w:multiLevelType w:val="multilevel"/>
    <w:tmpl w:val="4E30FF22"/>
    <w:lvl w:ilvl="0">
      <w:start w:val="1"/>
      <w:numFmt w:val="decimal"/>
      <w:pStyle w:val="14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1701"/>
        </w:tabs>
        <w:ind w:left="2410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08">
    <w:nsid w:val="58310848"/>
    <w:multiLevelType w:val="multilevel"/>
    <w:tmpl w:val="91D2D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583C4A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0">
    <w:nsid w:val="592954DA"/>
    <w:multiLevelType w:val="hybridMultilevel"/>
    <w:tmpl w:val="1DE0A26C"/>
    <w:lvl w:ilvl="0" w:tplc="3A38E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9502641"/>
    <w:multiLevelType w:val="hybridMultilevel"/>
    <w:tmpl w:val="A370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95E2206"/>
    <w:multiLevelType w:val="hybridMultilevel"/>
    <w:tmpl w:val="0718826E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3">
    <w:nsid w:val="599029E0"/>
    <w:multiLevelType w:val="multilevel"/>
    <w:tmpl w:val="CB028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4">
    <w:nsid w:val="59A96348"/>
    <w:multiLevelType w:val="hybridMultilevel"/>
    <w:tmpl w:val="85FEFC9C"/>
    <w:lvl w:ilvl="0" w:tplc="78280F5C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>
    <w:nsid w:val="5A122244"/>
    <w:multiLevelType w:val="multilevel"/>
    <w:tmpl w:val="A5565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6">
    <w:nsid w:val="5A3D24A9"/>
    <w:multiLevelType w:val="hybridMultilevel"/>
    <w:tmpl w:val="0718826E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7">
    <w:nsid w:val="5A791635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8">
    <w:nsid w:val="5A814749"/>
    <w:multiLevelType w:val="hybridMultilevel"/>
    <w:tmpl w:val="0718826E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9">
    <w:nsid w:val="5B395F21"/>
    <w:multiLevelType w:val="hybridMultilevel"/>
    <w:tmpl w:val="5650B2D4"/>
    <w:lvl w:ilvl="0" w:tplc="008E8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5BB15D68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1">
    <w:nsid w:val="5C206EE0"/>
    <w:multiLevelType w:val="multilevel"/>
    <w:tmpl w:val="16B8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C40445E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5C6F5EBD"/>
    <w:multiLevelType w:val="hybridMultilevel"/>
    <w:tmpl w:val="8AEE4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>
    <w:nsid w:val="5CD64F2B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>
    <w:nsid w:val="5D1070B0"/>
    <w:multiLevelType w:val="multilevel"/>
    <w:tmpl w:val="501E21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6">
    <w:nsid w:val="5D6F239E"/>
    <w:multiLevelType w:val="multilevel"/>
    <w:tmpl w:val="49F48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7">
    <w:nsid w:val="5D8D4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8">
    <w:nsid w:val="5DA55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9">
    <w:nsid w:val="5DD02E4A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0">
    <w:nsid w:val="5DDE5503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1">
    <w:nsid w:val="5F3B28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2">
    <w:nsid w:val="5F7C62F3"/>
    <w:multiLevelType w:val="hybridMultilevel"/>
    <w:tmpl w:val="21E25F02"/>
    <w:lvl w:ilvl="0" w:tplc="E5CEAA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5F9937BD"/>
    <w:multiLevelType w:val="hybridMultilevel"/>
    <w:tmpl w:val="3ACAB6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4">
    <w:nsid w:val="5FAB6B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5">
    <w:nsid w:val="60241E7E"/>
    <w:multiLevelType w:val="hybridMultilevel"/>
    <w:tmpl w:val="EDD6E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>
    <w:nsid w:val="605C6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7">
    <w:nsid w:val="60F25E15"/>
    <w:multiLevelType w:val="hybridMultilevel"/>
    <w:tmpl w:val="0ACED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>
    <w:nsid w:val="610E20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9">
    <w:nsid w:val="612E6B8A"/>
    <w:multiLevelType w:val="hybridMultilevel"/>
    <w:tmpl w:val="796C8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61612068"/>
    <w:multiLevelType w:val="multilevel"/>
    <w:tmpl w:val="1B46A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1">
    <w:nsid w:val="623900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2">
    <w:nsid w:val="625B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3">
    <w:nsid w:val="63FA34AE"/>
    <w:multiLevelType w:val="hybridMultilevel"/>
    <w:tmpl w:val="0F0EE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4">
    <w:nsid w:val="64491CF7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649B69D4"/>
    <w:multiLevelType w:val="hybridMultilevel"/>
    <w:tmpl w:val="80829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>
    <w:nsid w:val="64A02A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7">
    <w:nsid w:val="650B20A5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>
    <w:nsid w:val="65105B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9">
    <w:nsid w:val="65A3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0">
    <w:nsid w:val="65D14682"/>
    <w:multiLevelType w:val="hybridMultilevel"/>
    <w:tmpl w:val="0718826E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1">
    <w:nsid w:val="65E6047D"/>
    <w:multiLevelType w:val="hybridMultilevel"/>
    <w:tmpl w:val="5650B2D4"/>
    <w:lvl w:ilvl="0" w:tplc="008E8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67057ADE"/>
    <w:multiLevelType w:val="hybridMultilevel"/>
    <w:tmpl w:val="DC925F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3">
    <w:nsid w:val="673A589E"/>
    <w:multiLevelType w:val="hybridMultilevel"/>
    <w:tmpl w:val="E22429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4">
    <w:nsid w:val="684D2DB5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5">
    <w:nsid w:val="68A53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6">
    <w:nsid w:val="68AF3E02"/>
    <w:multiLevelType w:val="hybridMultilevel"/>
    <w:tmpl w:val="1646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91102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8">
    <w:nsid w:val="69B10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9">
    <w:nsid w:val="69CF082B"/>
    <w:multiLevelType w:val="hybridMultilevel"/>
    <w:tmpl w:val="1AAEE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A81350C"/>
    <w:multiLevelType w:val="hybridMultilevel"/>
    <w:tmpl w:val="93385AB6"/>
    <w:lvl w:ilvl="0" w:tplc="A5121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B125752"/>
    <w:multiLevelType w:val="multilevel"/>
    <w:tmpl w:val="C7C41C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2">
    <w:nsid w:val="6B24100C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3">
    <w:nsid w:val="6BB126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4">
    <w:nsid w:val="6BE452A9"/>
    <w:multiLevelType w:val="hybridMultilevel"/>
    <w:tmpl w:val="5650B2D4"/>
    <w:lvl w:ilvl="0" w:tplc="008E8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>
    <w:nsid w:val="6C4151D0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6C5F57EC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7">
    <w:nsid w:val="6CF72060"/>
    <w:multiLevelType w:val="hybridMultilevel"/>
    <w:tmpl w:val="935A6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6D6640FA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9">
    <w:nsid w:val="6D6C1152"/>
    <w:multiLevelType w:val="hybridMultilevel"/>
    <w:tmpl w:val="6AE66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0">
    <w:nsid w:val="6E7D7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1">
    <w:nsid w:val="6FB8412D"/>
    <w:multiLevelType w:val="multilevel"/>
    <w:tmpl w:val="CB028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2">
    <w:nsid w:val="6FCB0E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3">
    <w:nsid w:val="70B477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4">
    <w:nsid w:val="70E67447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5">
    <w:nsid w:val="712F7B3B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>
    <w:nsid w:val="71470C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7">
    <w:nsid w:val="718F53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>
    <w:nsid w:val="71A93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>
    <w:nsid w:val="71F939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0">
    <w:nsid w:val="721312F8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1">
    <w:nsid w:val="73236919"/>
    <w:multiLevelType w:val="multilevel"/>
    <w:tmpl w:val="CB028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2">
    <w:nsid w:val="73316A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3">
    <w:nsid w:val="743B39DE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745D633B"/>
    <w:multiLevelType w:val="multilevel"/>
    <w:tmpl w:val="1B46A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5">
    <w:nsid w:val="750223A1"/>
    <w:multiLevelType w:val="multilevel"/>
    <w:tmpl w:val="1B46A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6">
    <w:nsid w:val="750F1EFC"/>
    <w:multiLevelType w:val="hybridMultilevel"/>
    <w:tmpl w:val="0718826E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7">
    <w:nsid w:val="75436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8">
    <w:nsid w:val="75C309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9">
    <w:nsid w:val="765D151F"/>
    <w:multiLevelType w:val="hybridMultilevel"/>
    <w:tmpl w:val="2230D940"/>
    <w:lvl w:ilvl="0" w:tplc="3A38E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7861F10"/>
    <w:multiLevelType w:val="hybridMultilevel"/>
    <w:tmpl w:val="CBBC8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1">
    <w:nsid w:val="779B4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2">
    <w:nsid w:val="783A0BAD"/>
    <w:multiLevelType w:val="hybridMultilevel"/>
    <w:tmpl w:val="1DE0A26C"/>
    <w:lvl w:ilvl="0" w:tplc="3A38E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889039C"/>
    <w:multiLevelType w:val="multilevel"/>
    <w:tmpl w:val="16B80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94">
    <w:nsid w:val="78CD2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5">
    <w:nsid w:val="790E5188"/>
    <w:multiLevelType w:val="hybridMultilevel"/>
    <w:tmpl w:val="C9BEF284"/>
    <w:lvl w:ilvl="0" w:tplc="7A686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18"/>
      </w:rPr>
    </w:lvl>
    <w:lvl w:ilvl="1" w:tplc="98B4962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208570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90E15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126D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172C41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2AF7D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6D208C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9C8B66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6">
    <w:nsid w:val="7A34659F"/>
    <w:multiLevelType w:val="hybridMultilevel"/>
    <w:tmpl w:val="8BAA5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7B111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8">
    <w:nsid w:val="7BDF729D"/>
    <w:multiLevelType w:val="hybridMultilevel"/>
    <w:tmpl w:val="97DA2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>
    <w:nsid w:val="7BEB3167"/>
    <w:multiLevelType w:val="hybridMultilevel"/>
    <w:tmpl w:val="796C8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>
    <w:nsid w:val="7CC15967"/>
    <w:multiLevelType w:val="hybridMultilevel"/>
    <w:tmpl w:val="5650B2D4"/>
    <w:lvl w:ilvl="0" w:tplc="008E8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>
    <w:nsid w:val="7CDB39A9"/>
    <w:multiLevelType w:val="multilevel"/>
    <w:tmpl w:val="C7C41C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2">
    <w:nsid w:val="7D586353"/>
    <w:multiLevelType w:val="hybridMultilevel"/>
    <w:tmpl w:val="5650B2D4"/>
    <w:lvl w:ilvl="0" w:tplc="008E8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>
    <w:nsid w:val="7D7B1C8E"/>
    <w:multiLevelType w:val="hybridMultilevel"/>
    <w:tmpl w:val="72722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50274A6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>
    <w:nsid w:val="7E014051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5">
    <w:nsid w:val="7E1B1BC8"/>
    <w:multiLevelType w:val="hybridMultilevel"/>
    <w:tmpl w:val="B3A42A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7E3166A4"/>
    <w:multiLevelType w:val="multilevel"/>
    <w:tmpl w:val="3F5893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7">
    <w:nsid w:val="7F0A02E8"/>
    <w:multiLevelType w:val="multilevel"/>
    <w:tmpl w:val="1FFA0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8">
    <w:nsid w:val="7F997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32"/>
  </w:num>
  <w:num w:numId="5">
    <w:abstractNumId w:val="167"/>
  </w:num>
  <w:num w:numId="6">
    <w:abstractNumId w:val="135"/>
  </w:num>
  <w:num w:numId="7">
    <w:abstractNumId w:val="136"/>
  </w:num>
  <w:num w:numId="8">
    <w:abstractNumId w:val="151"/>
  </w:num>
  <w:num w:numId="9">
    <w:abstractNumId w:val="186"/>
  </w:num>
  <w:num w:numId="10">
    <w:abstractNumId w:val="235"/>
  </w:num>
  <w:num w:numId="11">
    <w:abstractNumId w:val="165"/>
  </w:num>
  <w:num w:numId="12">
    <w:abstractNumId w:val="214"/>
  </w:num>
  <w:num w:numId="13">
    <w:abstractNumId w:val="245"/>
  </w:num>
  <w:num w:numId="14">
    <w:abstractNumId w:val="65"/>
  </w:num>
  <w:num w:numId="15">
    <w:abstractNumId w:val="87"/>
  </w:num>
  <w:num w:numId="16">
    <w:abstractNumId w:val="81"/>
  </w:num>
  <w:num w:numId="17">
    <w:abstractNumId w:val="298"/>
  </w:num>
  <w:num w:numId="18">
    <w:abstractNumId w:val="25"/>
  </w:num>
  <w:num w:numId="19">
    <w:abstractNumId w:val="253"/>
  </w:num>
  <w:num w:numId="20">
    <w:abstractNumId w:val="216"/>
  </w:num>
  <w:num w:numId="21">
    <w:abstractNumId w:val="172"/>
  </w:num>
  <w:num w:numId="22">
    <w:abstractNumId w:val="182"/>
  </w:num>
  <w:num w:numId="23">
    <w:abstractNumId w:val="98"/>
  </w:num>
  <w:num w:numId="24">
    <w:abstractNumId w:val="183"/>
  </w:num>
  <w:num w:numId="25">
    <w:abstractNumId w:val="40"/>
  </w:num>
  <w:num w:numId="26">
    <w:abstractNumId w:val="106"/>
  </w:num>
  <w:num w:numId="27">
    <w:abstractNumId w:val="111"/>
  </w:num>
  <w:num w:numId="28">
    <w:abstractNumId w:val="195"/>
  </w:num>
  <w:num w:numId="29">
    <w:abstractNumId w:val="18"/>
  </w:num>
  <w:num w:numId="30">
    <w:abstractNumId w:val="166"/>
  </w:num>
  <w:num w:numId="31">
    <w:abstractNumId w:val="154"/>
  </w:num>
  <w:num w:numId="32">
    <w:abstractNumId w:val="177"/>
  </w:num>
  <w:num w:numId="33">
    <w:abstractNumId w:val="207"/>
  </w:num>
  <w:num w:numId="34">
    <w:abstractNumId w:val="47"/>
  </w:num>
  <w:num w:numId="35">
    <w:abstractNumId w:val="144"/>
  </w:num>
  <w:num w:numId="36">
    <w:abstractNumId w:val="7"/>
  </w:num>
  <w:num w:numId="37">
    <w:abstractNumId w:val="158"/>
  </w:num>
  <w:num w:numId="38">
    <w:abstractNumId w:val="201"/>
  </w:num>
  <w:num w:numId="39">
    <w:abstractNumId w:val="306"/>
  </w:num>
  <w:num w:numId="40">
    <w:abstractNumId w:val="75"/>
  </w:num>
  <w:num w:numId="41">
    <w:abstractNumId w:val="170"/>
  </w:num>
  <w:num w:numId="42">
    <w:abstractNumId w:val="54"/>
  </w:num>
  <w:num w:numId="43">
    <w:abstractNumId w:val="109"/>
  </w:num>
  <w:num w:numId="44">
    <w:abstractNumId w:val="152"/>
  </w:num>
  <w:num w:numId="45">
    <w:abstractNumId w:val="162"/>
  </w:num>
  <w:num w:numId="46">
    <w:abstractNumId w:val="246"/>
  </w:num>
  <w:num w:numId="47">
    <w:abstractNumId w:val="115"/>
  </w:num>
  <w:num w:numId="48">
    <w:abstractNumId w:val="199"/>
  </w:num>
  <w:num w:numId="49">
    <w:abstractNumId w:val="66"/>
  </w:num>
  <w:num w:numId="50">
    <w:abstractNumId w:val="12"/>
  </w:num>
  <w:num w:numId="51">
    <w:abstractNumId w:val="99"/>
  </w:num>
  <w:num w:numId="52">
    <w:abstractNumId w:val="28"/>
  </w:num>
  <w:num w:numId="53">
    <w:abstractNumId w:val="113"/>
  </w:num>
  <w:num w:numId="54">
    <w:abstractNumId w:val="41"/>
  </w:num>
  <w:num w:numId="55">
    <w:abstractNumId w:val="233"/>
  </w:num>
  <w:num w:numId="56">
    <w:abstractNumId w:val="163"/>
  </w:num>
  <w:num w:numId="57">
    <w:abstractNumId w:val="68"/>
  </w:num>
  <w:num w:numId="58">
    <w:abstractNumId w:val="107"/>
  </w:num>
  <w:num w:numId="59">
    <w:abstractNumId w:val="80"/>
  </w:num>
  <w:num w:numId="60">
    <w:abstractNumId w:val="174"/>
  </w:num>
  <w:num w:numId="61">
    <w:abstractNumId w:val="189"/>
  </w:num>
  <w:num w:numId="62">
    <w:abstractNumId w:val="31"/>
  </w:num>
  <w:num w:numId="63">
    <w:abstractNumId w:val="3"/>
  </w:num>
  <w:num w:numId="64">
    <w:abstractNumId w:val="282"/>
  </w:num>
  <w:num w:numId="65">
    <w:abstractNumId w:val="122"/>
  </w:num>
  <w:num w:numId="66">
    <w:abstractNumId w:val="297"/>
  </w:num>
  <w:num w:numId="67">
    <w:abstractNumId w:val="6"/>
  </w:num>
  <w:num w:numId="68">
    <w:abstractNumId w:val="108"/>
  </w:num>
  <w:num w:numId="69">
    <w:abstractNumId w:val="227"/>
  </w:num>
  <w:num w:numId="70">
    <w:abstractNumId w:val="134"/>
  </w:num>
  <w:num w:numId="71">
    <w:abstractNumId w:val="143"/>
  </w:num>
  <w:num w:numId="72">
    <w:abstractNumId w:val="117"/>
  </w:num>
  <w:num w:numId="73">
    <w:abstractNumId w:val="301"/>
  </w:num>
  <w:num w:numId="74">
    <w:abstractNumId w:val="276"/>
  </w:num>
  <w:num w:numId="75">
    <w:abstractNumId w:val="288"/>
  </w:num>
  <w:num w:numId="76">
    <w:abstractNumId w:val="71"/>
  </w:num>
  <w:num w:numId="77">
    <w:abstractNumId w:val="157"/>
  </w:num>
  <w:num w:numId="78">
    <w:abstractNumId w:val="60"/>
  </w:num>
  <w:num w:numId="79">
    <w:abstractNumId w:val="23"/>
  </w:num>
  <w:num w:numId="80">
    <w:abstractNumId w:val="88"/>
  </w:num>
  <w:num w:numId="81">
    <w:abstractNumId w:val="173"/>
  </w:num>
  <w:num w:numId="82">
    <w:abstractNumId w:val="241"/>
  </w:num>
  <w:num w:numId="83">
    <w:abstractNumId w:val="191"/>
  </w:num>
  <w:num w:numId="84">
    <w:abstractNumId w:val="131"/>
  </w:num>
  <w:num w:numId="85">
    <w:abstractNumId w:val="228"/>
  </w:num>
  <w:num w:numId="86">
    <w:abstractNumId w:val="104"/>
  </w:num>
  <w:num w:numId="87">
    <w:abstractNumId w:val="58"/>
  </w:num>
  <w:num w:numId="88">
    <w:abstractNumId w:val="291"/>
  </w:num>
  <w:num w:numId="89">
    <w:abstractNumId w:val="147"/>
  </w:num>
  <w:num w:numId="90">
    <w:abstractNumId w:val="236"/>
  </w:num>
  <w:num w:numId="91">
    <w:abstractNumId w:val="96"/>
  </w:num>
  <w:num w:numId="92">
    <w:abstractNumId w:val="103"/>
  </w:num>
  <w:num w:numId="93">
    <w:abstractNumId w:val="180"/>
  </w:num>
  <w:num w:numId="94">
    <w:abstractNumId w:val="284"/>
  </w:num>
  <w:num w:numId="95">
    <w:abstractNumId w:val="39"/>
  </w:num>
  <w:num w:numId="96">
    <w:abstractNumId w:val="150"/>
  </w:num>
  <w:num w:numId="97">
    <w:abstractNumId w:val="148"/>
  </w:num>
  <w:num w:numId="98">
    <w:abstractNumId w:val="285"/>
  </w:num>
  <w:num w:numId="99">
    <w:abstractNumId w:val="240"/>
  </w:num>
  <w:num w:numId="100">
    <w:abstractNumId w:val="281"/>
  </w:num>
  <w:num w:numId="101">
    <w:abstractNumId w:val="271"/>
  </w:num>
  <w:num w:numId="102">
    <w:abstractNumId w:val="270"/>
  </w:num>
  <w:num w:numId="103">
    <w:abstractNumId w:val="5"/>
  </w:num>
  <w:num w:numId="104">
    <w:abstractNumId w:val="293"/>
  </w:num>
  <w:num w:numId="105">
    <w:abstractNumId w:val="76"/>
  </w:num>
  <w:num w:numId="106">
    <w:abstractNumId w:val="184"/>
  </w:num>
  <w:num w:numId="107">
    <w:abstractNumId w:val="221"/>
  </w:num>
  <w:num w:numId="108">
    <w:abstractNumId w:val="55"/>
  </w:num>
  <w:num w:numId="109">
    <w:abstractNumId w:val="190"/>
  </w:num>
  <w:num w:numId="110">
    <w:abstractNumId w:val="73"/>
  </w:num>
  <w:num w:numId="111">
    <w:abstractNumId w:val="15"/>
  </w:num>
  <w:num w:numId="112">
    <w:abstractNumId w:val="52"/>
  </w:num>
  <w:num w:numId="113">
    <w:abstractNumId w:val="132"/>
  </w:num>
  <w:num w:numId="114">
    <w:abstractNumId w:val="77"/>
  </w:num>
  <w:num w:numId="115">
    <w:abstractNumId w:val="277"/>
  </w:num>
  <w:num w:numId="116">
    <w:abstractNumId w:val="50"/>
  </w:num>
  <w:num w:numId="117">
    <w:abstractNumId w:val="59"/>
  </w:num>
  <w:num w:numId="118">
    <w:abstractNumId w:val="125"/>
  </w:num>
  <w:num w:numId="119">
    <w:abstractNumId w:val="249"/>
  </w:num>
  <w:num w:numId="120">
    <w:abstractNumId w:val="273"/>
  </w:num>
  <w:num w:numId="121">
    <w:abstractNumId w:val="61"/>
  </w:num>
  <w:num w:numId="122">
    <w:abstractNumId w:val="308"/>
  </w:num>
  <w:num w:numId="123">
    <w:abstractNumId w:val="303"/>
  </w:num>
  <w:num w:numId="124">
    <w:abstractNumId w:val="237"/>
  </w:num>
  <w:num w:numId="125">
    <w:abstractNumId w:val="278"/>
  </w:num>
  <w:num w:numId="126">
    <w:abstractNumId w:val="129"/>
  </w:num>
  <w:num w:numId="127">
    <w:abstractNumId w:val="160"/>
  </w:num>
  <w:num w:numId="128">
    <w:abstractNumId w:val="38"/>
  </w:num>
  <w:num w:numId="129">
    <w:abstractNumId w:val="248"/>
  </w:num>
  <w:num w:numId="130">
    <w:abstractNumId w:val="161"/>
  </w:num>
  <w:num w:numId="131">
    <w:abstractNumId w:val="120"/>
  </w:num>
  <w:num w:numId="132">
    <w:abstractNumId w:val="304"/>
  </w:num>
  <w:num w:numId="133">
    <w:abstractNumId w:val="181"/>
  </w:num>
  <w:num w:numId="134">
    <w:abstractNumId w:val="36"/>
  </w:num>
  <w:num w:numId="135">
    <w:abstractNumId w:val="206"/>
  </w:num>
  <w:num w:numId="136">
    <w:abstractNumId w:val="238"/>
  </w:num>
  <w:num w:numId="137">
    <w:abstractNumId w:val="17"/>
  </w:num>
  <w:num w:numId="138">
    <w:abstractNumId w:val="85"/>
  </w:num>
  <w:num w:numId="139">
    <w:abstractNumId w:val="258"/>
  </w:num>
  <w:num w:numId="140">
    <w:abstractNumId w:val="287"/>
  </w:num>
  <w:num w:numId="141">
    <w:abstractNumId w:val="197"/>
  </w:num>
  <w:num w:numId="142">
    <w:abstractNumId w:val="202"/>
  </w:num>
  <w:num w:numId="143">
    <w:abstractNumId w:val="257"/>
  </w:num>
  <w:num w:numId="144">
    <w:abstractNumId w:val="63"/>
  </w:num>
  <w:num w:numId="145">
    <w:abstractNumId w:val="239"/>
  </w:num>
  <w:num w:numId="146">
    <w:abstractNumId w:val="299"/>
  </w:num>
  <w:num w:numId="147">
    <w:abstractNumId w:val="213"/>
  </w:num>
  <w:num w:numId="148">
    <w:abstractNumId w:val="171"/>
  </w:num>
  <w:num w:numId="149">
    <w:abstractNumId w:val="225"/>
  </w:num>
  <w:num w:numId="150">
    <w:abstractNumId w:val="33"/>
  </w:num>
  <w:num w:numId="151">
    <w:abstractNumId w:val="48"/>
  </w:num>
  <w:num w:numId="152">
    <w:abstractNumId w:val="305"/>
  </w:num>
  <w:num w:numId="153">
    <w:abstractNumId w:val="192"/>
  </w:num>
  <w:num w:numId="154">
    <w:abstractNumId w:val="121"/>
  </w:num>
  <w:num w:numId="155">
    <w:abstractNumId w:val="222"/>
  </w:num>
  <w:num w:numId="156">
    <w:abstractNumId w:val="265"/>
  </w:num>
  <w:num w:numId="157">
    <w:abstractNumId w:val="34"/>
  </w:num>
  <w:num w:numId="158">
    <w:abstractNumId w:val="263"/>
  </w:num>
  <w:num w:numId="159">
    <w:abstractNumId w:val="209"/>
  </w:num>
  <w:num w:numId="160">
    <w:abstractNumId w:val="255"/>
  </w:num>
  <w:num w:numId="161">
    <w:abstractNumId w:val="272"/>
  </w:num>
  <w:num w:numId="162">
    <w:abstractNumId w:val="100"/>
  </w:num>
  <w:num w:numId="163">
    <w:abstractNumId w:val="200"/>
  </w:num>
  <w:num w:numId="164">
    <w:abstractNumId w:val="112"/>
  </w:num>
  <w:num w:numId="165">
    <w:abstractNumId w:val="116"/>
  </w:num>
  <w:num w:numId="166">
    <w:abstractNumId w:val="294"/>
  </w:num>
  <w:num w:numId="167">
    <w:abstractNumId w:val="231"/>
  </w:num>
  <w:num w:numId="168">
    <w:abstractNumId w:val="79"/>
  </w:num>
  <w:num w:numId="169">
    <w:abstractNumId w:val="279"/>
  </w:num>
  <w:num w:numId="170">
    <w:abstractNumId w:val="21"/>
  </w:num>
  <w:num w:numId="171">
    <w:abstractNumId w:val="226"/>
  </w:num>
  <w:num w:numId="172">
    <w:abstractNumId w:val="194"/>
  </w:num>
  <w:num w:numId="173">
    <w:abstractNumId w:val="119"/>
  </w:num>
  <w:num w:numId="174">
    <w:abstractNumId w:val="114"/>
  </w:num>
  <w:num w:numId="175">
    <w:abstractNumId w:val="67"/>
  </w:num>
  <w:num w:numId="176">
    <w:abstractNumId w:val="252"/>
  </w:num>
  <w:num w:numId="177">
    <w:abstractNumId w:val="283"/>
  </w:num>
  <w:num w:numId="178">
    <w:abstractNumId w:val="244"/>
  </w:num>
  <w:num w:numId="179">
    <w:abstractNumId w:val="86"/>
  </w:num>
  <w:num w:numId="180">
    <w:abstractNumId w:val="4"/>
  </w:num>
  <w:num w:numId="181">
    <w:abstractNumId w:val="19"/>
  </w:num>
  <w:num w:numId="182">
    <w:abstractNumId w:val="146"/>
  </w:num>
  <w:num w:numId="183">
    <w:abstractNumId w:val="203"/>
  </w:num>
  <w:num w:numId="184">
    <w:abstractNumId w:val="49"/>
  </w:num>
  <w:num w:numId="185">
    <w:abstractNumId w:val="42"/>
  </w:num>
  <w:num w:numId="186">
    <w:abstractNumId w:val="22"/>
  </w:num>
  <w:num w:numId="187">
    <w:abstractNumId w:val="168"/>
  </w:num>
  <w:num w:numId="188">
    <w:abstractNumId w:val="45"/>
  </w:num>
  <w:num w:numId="189">
    <w:abstractNumId w:val="247"/>
  </w:num>
  <w:num w:numId="190">
    <w:abstractNumId w:val="275"/>
  </w:num>
  <w:num w:numId="191">
    <w:abstractNumId w:val="83"/>
  </w:num>
  <w:num w:numId="192">
    <w:abstractNumId w:val="93"/>
  </w:num>
  <w:num w:numId="193">
    <w:abstractNumId w:val="70"/>
  </w:num>
  <w:num w:numId="194">
    <w:abstractNumId w:val="153"/>
  </w:num>
  <w:num w:numId="195">
    <w:abstractNumId w:val="234"/>
  </w:num>
  <w:num w:numId="196">
    <w:abstractNumId w:val="242"/>
  </w:num>
  <w:num w:numId="197">
    <w:abstractNumId w:val="128"/>
  </w:num>
  <w:num w:numId="198">
    <w:abstractNumId w:val="141"/>
  </w:num>
  <w:num w:numId="199">
    <w:abstractNumId w:val="188"/>
  </w:num>
  <w:num w:numId="200">
    <w:abstractNumId w:val="123"/>
  </w:num>
  <w:num w:numId="201">
    <w:abstractNumId w:val="156"/>
  </w:num>
  <w:num w:numId="202">
    <w:abstractNumId w:val="196"/>
  </w:num>
  <w:num w:numId="203">
    <w:abstractNumId w:val="260"/>
  </w:num>
  <w:num w:numId="204">
    <w:abstractNumId w:val="159"/>
  </w:num>
  <w:num w:numId="205">
    <w:abstractNumId w:val="179"/>
  </w:num>
  <w:num w:numId="206">
    <w:abstractNumId w:val="289"/>
  </w:num>
  <w:num w:numId="207">
    <w:abstractNumId w:val="82"/>
  </w:num>
  <w:num w:numId="208">
    <w:abstractNumId w:val="259"/>
  </w:num>
  <w:num w:numId="209">
    <w:abstractNumId w:val="89"/>
  </w:num>
  <w:num w:numId="210">
    <w:abstractNumId w:val="139"/>
  </w:num>
  <w:num w:numId="211">
    <w:abstractNumId w:val="124"/>
  </w:num>
  <w:num w:numId="212">
    <w:abstractNumId w:val="232"/>
  </w:num>
  <w:num w:numId="213">
    <w:abstractNumId w:val="56"/>
  </w:num>
  <w:num w:numId="214">
    <w:abstractNumId w:val="16"/>
  </w:num>
  <w:num w:numId="215">
    <w:abstractNumId w:val="185"/>
  </w:num>
  <w:num w:numId="216">
    <w:abstractNumId w:val="193"/>
  </w:num>
  <w:num w:numId="217">
    <w:abstractNumId w:val="292"/>
  </w:num>
  <w:num w:numId="218">
    <w:abstractNumId w:val="210"/>
  </w:num>
  <w:num w:numId="219">
    <w:abstractNumId w:val="205"/>
  </w:num>
  <w:num w:numId="220">
    <w:abstractNumId w:val="208"/>
  </w:num>
  <w:num w:numId="221">
    <w:abstractNumId w:val="62"/>
  </w:num>
  <w:num w:numId="222">
    <w:abstractNumId w:val="57"/>
  </w:num>
  <w:num w:numId="223">
    <w:abstractNumId w:val="302"/>
  </w:num>
  <w:num w:numId="224">
    <w:abstractNumId w:val="8"/>
  </w:num>
  <w:num w:numId="225">
    <w:abstractNumId w:val="140"/>
  </w:num>
  <w:num w:numId="226">
    <w:abstractNumId w:val="219"/>
  </w:num>
  <w:num w:numId="227">
    <w:abstractNumId w:val="256"/>
  </w:num>
  <w:num w:numId="228">
    <w:abstractNumId w:val="35"/>
  </w:num>
  <w:num w:numId="229">
    <w:abstractNumId w:val="130"/>
  </w:num>
  <w:num w:numId="230">
    <w:abstractNumId w:val="251"/>
  </w:num>
  <w:num w:numId="231">
    <w:abstractNumId w:val="118"/>
  </w:num>
  <w:num w:numId="232">
    <w:abstractNumId w:val="264"/>
  </w:num>
  <w:num w:numId="233">
    <w:abstractNumId w:val="269"/>
  </w:num>
  <w:num w:numId="234">
    <w:abstractNumId w:val="300"/>
  </w:num>
  <w:num w:numId="235">
    <w:abstractNumId w:val="30"/>
  </w:num>
  <w:num w:numId="236">
    <w:abstractNumId w:val="94"/>
  </w:num>
  <w:num w:numId="237">
    <w:abstractNumId w:val="215"/>
  </w:num>
  <w:num w:numId="238">
    <w:abstractNumId w:val="44"/>
  </w:num>
  <w:num w:numId="239">
    <w:abstractNumId w:val="229"/>
  </w:num>
  <w:num w:numId="240">
    <w:abstractNumId w:val="230"/>
  </w:num>
  <w:num w:numId="241">
    <w:abstractNumId w:val="307"/>
  </w:num>
  <w:num w:numId="242">
    <w:abstractNumId w:val="296"/>
  </w:num>
  <w:num w:numId="243">
    <w:abstractNumId w:val="27"/>
  </w:num>
  <w:num w:numId="244">
    <w:abstractNumId w:val="78"/>
  </w:num>
  <w:num w:numId="245">
    <w:abstractNumId w:val="105"/>
  </w:num>
  <w:num w:numId="246">
    <w:abstractNumId w:val="224"/>
  </w:num>
  <w:num w:numId="247">
    <w:abstractNumId w:val="204"/>
  </w:num>
  <w:num w:numId="248">
    <w:abstractNumId w:val="20"/>
  </w:num>
  <w:num w:numId="249">
    <w:abstractNumId w:val="149"/>
  </w:num>
  <w:num w:numId="250">
    <w:abstractNumId w:val="69"/>
  </w:num>
  <w:num w:numId="251">
    <w:abstractNumId w:val="262"/>
  </w:num>
  <w:num w:numId="252">
    <w:abstractNumId w:val="169"/>
  </w:num>
  <w:num w:numId="253">
    <w:abstractNumId w:val="43"/>
  </w:num>
  <w:num w:numId="254">
    <w:abstractNumId w:val="37"/>
  </w:num>
  <w:num w:numId="255">
    <w:abstractNumId w:val="164"/>
  </w:num>
  <w:num w:numId="256">
    <w:abstractNumId w:val="274"/>
  </w:num>
  <w:num w:numId="257">
    <w:abstractNumId w:val="220"/>
  </w:num>
  <w:num w:numId="258">
    <w:abstractNumId w:val="176"/>
  </w:num>
  <w:num w:numId="259">
    <w:abstractNumId w:val="268"/>
  </w:num>
  <w:num w:numId="260">
    <w:abstractNumId w:val="127"/>
  </w:num>
  <w:num w:numId="261">
    <w:abstractNumId w:val="198"/>
  </w:num>
  <w:num w:numId="262">
    <w:abstractNumId w:val="223"/>
  </w:num>
  <w:num w:numId="263">
    <w:abstractNumId w:val="91"/>
  </w:num>
  <w:num w:numId="264">
    <w:abstractNumId w:val="266"/>
  </w:num>
  <w:num w:numId="265">
    <w:abstractNumId w:val="10"/>
  </w:num>
  <w:num w:numId="266">
    <w:abstractNumId w:val="187"/>
  </w:num>
  <w:num w:numId="267">
    <w:abstractNumId w:val="110"/>
  </w:num>
  <w:num w:numId="268">
    <w:abstractNumId w:val="142"/>
  </w:num>
  <w:num w:numId="269">
    <w:abstractNumId w:val="295"/>
  </w:num>
  <w:num w:numId="270">
    <w:abstractNumId w:val="280"/>
  </w:num>
  <w:num w:numId="271">
    <w:abstractNumId w:val="90"/>
  </w:num>
  <w:num w:numId="272">
    <w:abstractNumId w:val="254"/>
  </w:num>
  <w:num w:numId="273">
    <w:abstractNumId w:val="217"/>
  </w:num>
  <w:num w:numId="274">
    <w:abstractNumId w:val="84"/>
  </w:num>
  <w:num w:numId="275">
    <w:abstractNumId w:val="290"/>
  </w:num>
  <w:num w:numId="276">
    <w:abstractNumId w:val="133"/>
  </w:num>
  <w:num w:numId="277">
    <w:abstractNumId w:val="72"/>
  </w:num>
  <w:num w:numId="278">
    <w:abstractNumId w:val="155"/>
  </w:num>
  <w:num w:numId="279">
    <w:abstractNumId w:val="11"/>
  </w:num>
  <w:num w:numId="280">
    <w:abstractNumId w:val="74"/>
  </w:num>
  <w:num w:numId="281">
    <w:abstractNumId w:val="218"/>
  </w:num>
  <w:num w:numId="282">
    <w:abstractNumId w:val="138"/>
  </w:num>
  <w:num w:numId="283">
    <w:abstractNumId w:val="51"/>
  </w:num>
  <w:num w:numId="284">
    <w:abstractNumId w:val="101"/>
  </w:num>
  <w:num w:numId="285">
    <w:abstractNumId w:val="211"/>
  </w:num>
  <w:num w:numId="286">
    <w:abstractNumId w:val="53"/>
  </w:num>
  <w:num w:numId="287">
    <w:abstractNumId w:val="29"/>
  </w:num>
  <w:num w:numId="288">
    <w:abstractNumId w:val="13"/>
  </w:num>
  <w:num w:numId="289">
    <w:abstractNumId w:val="46"/>
  </w:num>
  <w:num w:numId="290">
    <w:abstractNumId w:val="64"/>
  </w:num>
  <w:num w:numId="291">
    <w:abstractNumId w:val="250"/>
  </w:num>
  <w:num w:numId="292">
    <w:abstractNumId w:val="92"/>
  </w:num>
  <w:num w:numId="293">
    <w:abstractNumId w:val="212"/>
  </w:num>
  <w:num w:numId="294">
    <w:abstractNumId w:val="2"/>
  </w:num>
  <w:num w:numId="295">
    <w:abstractNumId w:val="286"/>
  </w:num>
  <w:num w:numId="296">
    <w:abstractNumId w:val="175"/>
  </w:num>
  <w:num w:numId="297">
    <w:abstractNumId w:val="145"/>
  </w:num>
  <w:num w:numId="298">
    <w:abstractNumId w:val="95"/>
  </w:num>
  <w:num w:numId="299">
    <w:abstractNumId w:val="243"/>
  </w:num>
  <w:num w:numId="300">
    <w:abstractNumId w:val="97"/>
  </w:num>
  <w:num w:numId="301">
    <w:abstractNumId w:val="24"/>
  </w:num>
  <w:num w:numId="302">
    <w:abstractNumId w:val="102"/>
  </w:num>
  <w:num w:numId="303">
    <w:abstractNumId w:val="9"/>
  </w:num>
  <w:num w:numId="304">
    <w:abstractNumId w:val="267"/>
  </w:num>
  <w:num w:numId="305">
    <w:abstractNumId w:val="14"/>
  </w:num>
  <w:num w:numId="306">
    <w:abstractNumId w:val="126"/>
  </w:num>
  <w:num w:numId="307">
    <w:abstractNumId w:val="178"/>
  </w:num>
  <w:num w:numId="308">
    <w:abstractNumId w:val="137"/>
  </w:num>
  <w:num w:numId="309">
    <w:abstractNumId w:val="261"/>
  </w:num>
  <w:numIdMacAtCleanup w:val="3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A1A9D"/>
    <w:rsid w:val="0000012E"/>
    <w:rsid w:val="00000362"/>
    <w:rsid w:val="000003FD"/>
    <w:rsid w:val="0000072C"/>
    <w:rsid w:val="00000CFB"/>
    <w:rsid w:val="000010FE"/>
    <w:rsid w:val="000011C5"/>
    <w:rsid w:val="000011D8"/>
    <w:rsid w:val="000015E1"/>
    <w:rsid w:val="00001A23"/>
    <w:rsid w:val="00001C8F"/>
    <w:rsid w:val="00001F9A"/>
    <w:rsid w:val="0000242F"/>
    <w:rsid w:val="00003B3A"/>
    <w:rsid w:val="00003DF5"/>
    <w:rsid w:val="000046D5"/>
    <w:rsid w:val="000058A7"/>
    <w:rsid w:val="00006F24"/>
    <w:rsid w:val="00007836"/>
    <w:rsid w:val="00007C17"/>
    <w:rsid w:val="00007E98"/>
    <w:rsid w:val="00007FFA"/>
    <w:rsid w:val="0001029B"/>
    <w:rsid w:val="00010B91"/>
    <w:rsid w:val="00010BD1"/>
    <w:rsid w:val="00011C16"/>
    <w:rsid w:val="00011D0C"/>
    <w:rsid w:val="00011D8D"/>
    <w:rsid w:val="000122DA"/>
    <w:rsid w:val="00012559"/>
    <w:rsid w:val="000126EA"/>
    <w:rsid w:val="00012898"/>
    <w:rsid w:val="000131C0"/>
    <w:rsid w:val="000139EE"/>
    <w:rsid w:val="00013E9A"/>
    <w:rsid w:val="00013FB5"/>
    <w:rsid w:val="00014133"/>
    <w:rsid w:val="00014211"/>
    <w:rsid w:val="000144B9"/>
    <w:rsid w:val="00014C4C"/>
    <w:rsid w:val="00015C19"/>
    <w:rsid w:val="00016094"/>
    <w:rsid w:val="00016E11"/>
    <w:rsid w:val="0001715D"/>
    <w:rsid w:val="000171BB"/>
    <w:rsid w:val="000174A9"/>
    <w:rsid w:val="00017F71"/>
    <w:rsid w:val="00020488"/>
    <w:rsid w:val="000204FB"/>
    <w:rsid w:val="00020B98"/>
    <w:rsid w:val="0002173E"/>
    <w:rsid w:val="00021A4E"/>
    <w:rsid w:val="00021CB6"/>
    <w:rsid w:val="00023183"/>
    <w:rsid w:val="000232CF"/>
    <w:rsid w:val="00023F41"/>
    <w:rsid w:val="0002414B"/>
    <w:rsid w:val="00024299"/>
    <w:rsid w:val="00024894"/>
    <w:rsid w:val="00024DED"/>
    <w:rsid w:val="00024E73"/>
    <w:rsid w:val="00025136"/>
    <w:rsid w:val="000254BC"/>
    <w:rsid w:val="00025933"/>
    <w:rsid w:val="00025C36"/>
    <w:rsid w:val="00025E7C"/>
    <w:rsid w:val="000264DE"/>
    <w:rsid w:val="000267AB"/>
    <w:rsid w:val="00026B3A"/>
    <w:rsid w:val="00026CCB"/>
    <w:rsid w:val="00027046"/>
    <w:rsid w:val="0002739B"/>
    <w:rsid w:val="0002775A"/>
    <w:rsid w:val="00027BF8"/>
    <w:rsid w:val="00027FDE"/>
    <w:rsid w:val="0003003A"/>
    <w:rsid w:val="000302FA"/>
    <w:rsid w:val="000303A5"/>
    <w:rsid w:val="0003042D"/>
    <w:rsid w:val="00030686"/>
    <w:rsid w:val="00030819"/>
    <w:rsid w:val="00030A1E"/>
    <w:rsid w:val="00030C55"/>
    <w:rsid w:val="00030FEB"/>
    <w:rsid w:val="00031014"/>
    <w:rsid w:val="0003104F"/>
    <w:rsid w:val="00031181"/>
    <w:rsid w:val="00031DFA"/>
    <w:rsid w:val="00032A95"/>
    <w:rsid w:val="00033669"/>
    <w:rsid w:val="000337E1"/>
    <w:rsid w:val="0003455B"/>
    <w:rsid w:val="000346EC"/>
    <w:rsid w:val="0003482E"/>
    <w:rsid w:val="00034A90"/>
    <w:rsid w:val="00034B0F"/>
    <w:rsid w:val="00034F55"/>
    <w:rsid w:val="000350CE"/>
    <w:rsid w:val="000352DF"/>
    <w:rsid w:val="000355C4"/>
    <w:rsid w:val="00035C47"/>
    <w:rsid w:val="000362CD"/>
    <w:rsid w:val="00036371"/>
    <w:rsid w:val="00037245"/>
    <w:rsid w:val="00040246"/>
    <w:rsid w:val="0004084E"/>
    <w:rsid w:val="000410E4"/>
    <w:rsid w:val="000415EB"/>
    <w:rsid w:val="0004182F"/>
    <w:rsid w:val="00041D30"/>
    <w:rsid w:val="00041EA6"/>
    <w:rsid w:val="00042D9F"/>
    <w:rsid w:val="0004343B"/>
    <w:rsid w:val="0004349A"/>
    <w:rsid w:val="000443CE"/>
    <w:rsid w:val="0004461D"/>
    <w:rsid w:val="000446DC"/>
    <w:rsid w:val="000450B7"/>
    <w:rsid w:val="00045226"/>
    <w:rsid w:val="00045D39"/>
    <w:rsid w:val="00046121"/>
    <w:rsid w:val="0004633D"/>
    <w:rsid w:val="00046915"/>
    <w:rsid w:val="000469DA"/>
    <w:rsid w:val="00046A33"/>
    <w:rsid w:val="00046A7F"/>
    <w:rsid w:val="00046AA2"/>
    <w:rsid w:val="00047236"/>
    <w:rsid w:val="000479F8"/>
    <w:rsid w:val="00047B30"/>
    <w:rsid w:val="00047C02"/>
    <w:rsid w:val="00050581"/>
    <w:rsid w:val="0005067B"/>
    <w:rsid w:val="00050C57"/>
    <w:rsid w:val="00051522"/>
    <w:rsid w:val="000518B3"/>
    <w:rsid w:val="0005208F"/>
    <w:rsid w:val="0005242F"/>
    <w:rsid w:val="00052FEB"/>
    <w:rsid w:val="00053782"/>
    <w:rsid w:val="00053A29"/>
    <w:rsid w:val="00053C02"/>
    <w:rsid w:val="00053D07"/>
    <w:rsid w:val="00053ED6"/>
    <w:rsid w:val="000542A6"/>
    <w:rsid w:val="000550D1"/>
    <w:rsid w:val="0005514C"/>
    <w:rsid w:val="00055697"/>
    <w:rsid w:val="000557C1"/>
    <w:rsid w:val="000560D0"/>
    <w:rsid w:val="00056141"/>
    <w:rsid w:val="000561EC"/>
    <w:rsid w:val="00056587"/>
    <w:rsid w:val="00057706"/>
    <w:rsid w:val="0005790F"/>
    <w:rsid w:val="00057E14"/>
    <w:rsid w:val="00057E7B"/>
    <w:rsid w:val="00060002"/>
    <w:rsid w:val="00060144"/>
    <w:rsid w:val="000601CC"/>
    <w:rsid w:val="0006062C"/>
    <w:rsid w:val="00060F6C"/>
    <w:rsid w:val="0006123D"/>
    <w:rsid w:val="00061485"/>
    <w:rsid w:val="000615D5"/>
    <w:rsid w:val="00061653"/>
    <w:rsid w:val="00061772"/>
    <w:rsid w:val="000620B7"/>
    <w:rsid w:val="00062457"/>
    <w:rsid w:val="00062533"/>
    <w:rsid w:val="0006257B"/>
    <w:rsid w:val="00062699"/>
    <w:rsid w:val="000626EB"/>
    <w:rsid w:val="00062AB1"/>
    <w:rsid w:val="00062B00"/>
    <w:rsid w:val="000634F2"/>
    <w:rsid w:val="00063524"/>
    <w:rsid w:val="00063898"/>
    <w:rsid w:val="000638DD"/>
    <w:rsid w:val="000639BF"/>
    <w:rsid w:val="00063A81"/>
    <w:rsid w:val="00063EFB"/>
    <w:rsid w:val="000641B9"/>
    <w:rsid w:val="000649C9"/>
    <w:rsid w:val="00064BC1"/>
    <w:rsid w:val="00065584"/>
    <w:rsid w:val="00065B7C"/>
    <w:rsid w:val="000660E6"/>
    <w:rsid w:val="00066A2C"/>
    <w:rsid w:val="00066DEE"/>
    <w:rsid w:val="0006705A"/>
    <w:rsid w:val="00067308"/>
    <w:rsid w:val="00067483"/>
    <w:rsid w:val="00067FE8"/>
    <w:rsid w:val="0007102E"/>
    <w:rsid w:val="000712D8"/>
    <w:rsid w:val="00071714"/>
    <w:rsid w:val="000717C8"/>
    <w:rsid w:val="000719A8"/>
    <w:rsid w:val="00071F51"/>
    <w:rsid w:val="00072286"/>
    <w:rsid w:val="00072313"/>
    <w:rsid w:val="000728CC"/>
    <w:rsid w:val="00072A4F"/>
    <w:rsid w:val="00072CA2"/>
    <w:rsid w:val="00073285"/>
    <w:rsid w:val="00073587"/>
    <w:rsid w:val="000735EF"/>
    <w:rsid w:val="00073896"/>
    <w:rsid w:val="00074134"/>
    <w:rsid w:val="000741E4"/>
    <w:rsid w:val="0007427A"/>
    <w:rsid w:val="00074457"/>
    <w:rsid w:val="00074676"/>
    <w:rsid w:val="000746D5"/>
    <w:rsid w:val="000748D5"/>
    <w:rsid w:val="00074A00"/>
    <w:rsid w:val="00074C9D"/>
    <w:rsid w:val="00074F3E"/>
    <w:rsid w:val="000756F1"/>
    <w:rsid w:val="000758F5"/>
    <w:rsid w:val="00076045"/>
    <w:rsid w:val="000762AF"/>
    <w:rsid w:val="0007630E"/>
    <w:rsid w:val="00076493"/>
    <w:rsid w:val="00076B08"/>
    <w:rsid w:val="00076EDB"/>
    <w:rsid w:val="00076FE8"/>
    <w:rsid w:val="00077566"/>
    <w:rsid w:val="000777A4"/>
    <w:rsid w:val="00077E6D"/>
    <w:rsid w:val="00080606"/>
    <w:rsid w:val="0008075E"/>
    <w:rsid w:val="00080E9F"/>
    <w:rsid w:val="00080EF7"/>
    <w:rsid w:val="00081040"/>
    <w:rsid w:val="00081115"/>
    <w:rsid w:val="00081A2C"/>
    <w:rsid w:val="00081AB8"/>
    <w:rsid w:val="00081D88"/>
    <w:rsid w:val="000821AC"/>
    <w:rsid w:val="0008250D"/>
    <w:rsid w:val="000828B9"/>
    <w:rsid w:val="00082E08"/>
    <w:rsid w:val="00082F20"/>
    <w:rsid w:val="000830B9"/>
    <w:rsid w:val="0008323F"/>
    <w:rsid w:val="00083247"/>
    <w:rsid w:val="000837C0"/>
    <w:rsid w:val="00083868"/>
    <w:rsid w:val="00083B55"/>
    <w:rsid w:val="00083DD3"/>
    <w:rsid w:val="00083E61"/>
    <w:rsid w:val="00084231"/>
    <w:rsid w:val="000842E5"/>
    <w:rsid w:val="00084362"/>
    <w:rsid w:val="0008504E"/>
    <w:rsid w:val="0008573E"/>
    <w:rsid w:val="00085A97"/>
    <w:rsid w:val="00085BB2"/>
    <w:rsid w:val="00085BE3"/>
    <w:rsid w:val="0008601F"/>
    <w:rsid w:val="000860F8"/>
    <w:rsid w:val="000862DC"/>
    <w:rsid w:val="00086C3D"/>
    <w:rsid w:val="0008719C"/>
    <w:rsid w:val="0008785F"/>
    <w:rsid w:val="0008798B"/>
    <w:rsid w:val="00087CFE"/>
    <w:rsid w:val="0009027F"/>
    <w:rsid w:val="0009032E"/>
    <w:rsid w:val="000906EB"/>
    <w:rsid w:val="00090DA7"/>
    <w:rsid w:val="00090F12"/>
    <w:rsid w:val="00091185"/>
    <w:rsid w:val="000916A6"/>
    <w:rsid w:val="000916F3"/>
    <w:rsid w:val="00091734"/>
    <w:rsid w:val="000918F2"/>
    <w:rsid w:val="0009192D"/>
    <w:rsid w:val="00091CC7"/>
    <w:rsid w:val="0009201E"/>
    <w:rsid w:val="000937C0"/>
    <w:rsid w:val="000946E9"/>
    <w:rsid w:val="0009495D"/>
    <w:rsid w:val="00094ADC"/>
    <w:rsid w:val="00094F54"/>
    <w:rsid w:val="0009547E"/>
    <w:rsid w:val="00095A19"/>
    <w:rsid w:val="00095B60"/>
    <w:rsid w:val="00095CF3"/>
    <w:rsid w:val="000962CD"/>
    <w:rsid w:val="0009634A"/>
    <w:rsid w:val="000963C2"/>
    <w:rsid w:val="00096499"/>
    <w:rsid w:val="000965FA"/>
    <w:rsid w:val="00096976"/>
    <w:rsid w:val="00096BB7"/>
    <w:rsid w:val="00096F14"/>
    <w:rsid w:val="00097760"/>
    <w:rsid w:val="000978D6"/>
    <w:rsid w:val="000978FB"/>
    <w:rsid w:val="00097F54"/>
    <w:rsid w:val="00097F5F"/>
    <w:rsid w:val="000A02C6"/>
    <w:rsid w:val="000A0328"/>
    <w:rsid w:val="000A03E4"/>
    <w:rsid w:val="000A0865"/>
    <w:rsid w:val="000A0A95"/>
    <w:rsid w:val="000A0BB7"/>
    <w:rsid w:val="000A0CE7"/>
    <w:rsid w:val="000A0CEE"/>
    <w:rsid w:val="000A20F9"/>
    <w:rsid w:val="000A2184"/>
    <w:rsid w:val="000A2B5D"/>
    <w:rsid w:val="000A2E1E"/>
    <w:rsid w:val="000A304A"/>
    <w:rsid w:val="000A30BB"/>
    <w:rsid w:val="000A35CF"/>
    <w:rsid w:val="000A3809"/>
    <w:rsid w:val="000A3B42"/>
    <w:rsid w:val="000A454F"/>
    <w:rsid w:val="000A4986"/>
    <w:rsid w:val="000A4B57"/>
    <w:rsid w:val="000A51D8"/>
    <w:rsid w:val="000A5422"/>
    <w:rsid w:val="000A5564"/>
    <w:rsid w:val="000A5827"/>
    <w:rsid w:val="000A5D7A"/>
    <w:rsid w:val="000A6643"/>
    <w:rsid w:val="000A6C99"/>
    <w:rsid w:val="000A6C9B"/>
    <w:rsid w:val="000A7F05"/>
    <w:rsid w:val="000A7F3E"/>
    <w:rsid w:val="000A7FC8"/>
    <w:rsid w:val="000B01AC"/>
    <w:rsid w:val="000B04D3"/>
    <w:rsid w:val="000B063E"/>
    <w:rsid w:val="000B06DA"/>
    <w:rsid w:val="000B0860"/>
    <w:rsid w:val="000B0B58"/>
    <w:rsid w:val="000B1401"/>
    <w:rsid w:val="000B140D"/>
    <w:rsid w:val="000B142E"/>
    <w:rsid w:val="000B1573"/>
    <w:rsid w:val="000B1652"/>
    <w:rsid w:val="000B20EF"/>
    <w:rsid w:val="000B266C"/>
    <w:rsid w:val="000B2880"/>
    <w:rsid w:val="000B326C"/>
    <w:rsid w:val="000B32E1"/>
    <w:rsid w:val="000B35BA"/>
    <w:rsid w:val="000B3622"/>
    <w:rsid w:val="000B36A2"/>
    <w:rsid w:val="000B402E"/>
    <w:rsid w:val="000B407A"/>
    <w:rsid w:val="000B4345"/>
    <w:rsid w:val="000B437C"/>
    <w:rsid w:val="000B43DD"/>
    <w:rsid w:val="000B4B85"/>
    <w:rsid w:val="000B4E10"/>
    <w:rsid w:val="000B5052"/>
    <w:rsid w:val="000B51FB"/>
    <w:rsid w:val="000B599B"/>
    <w:rsid w:val="000B6239"/>
    <w:rsid w:val="000B6C7F"/>
    <w:rsid w:val="000B6E35"/>
    <w:rsid w:val="000B72BF"/>
    <w:rsid w:val="000B72DA"/>
    <w:rsid w:val="000B745A"/>
    <w:rsid w:val="000B795F"/>
    <w:rsid w:val="000B79A3"/>
    <w:rsid w:val="000C01D4"/>
    <w:rsid w:val="000C0598"/>
    <w:rsid w:val="000C05C6"/>
    <w:rsid w:val="000C0D83"/>
    <w:rsid w:val="000C0F73"/>
    <w:rsid w:val="000C16C6"/>
    <w:rsid w:val="000C16F1"/>
    <w:rsid w:val="000C1B50"/>
    <w:rsid w:val="000C1BFC"/>
    <w:rsid w:val="000C1D00"/>
    <w:rsid w:val="000C2778"/>
    <w:rsid w:val="000C2992"/>
    <w:rsid w:val="000C2ACB"/>
    <w:rsid w:val="000C2BA3"/>
    <w:rsid w:val="000C2C48"/>
    <w:rsid w:val="000C2D45"/>
    <w:rsid w:val="000C323A"/>
    <w:rsid w:val="000C3F73"/>
    <w:rsid w:val="000C4056"/>
    <w:rsid w:val="000C4F2F"/>
    <w:rsid w:val="000C53A5"/>
    <w:rsid w:val="000C59A9"/>
    <w:rsid w:val="000C5C8B"/>
    <w:rsid w:val="000C6572"/>
    <w:rsid w:val="000C6624"/>
    <w:rsid w:val="000C664E"/>
    <w:rsid w:val="000C6A69"/>
    <w:rsid w:val="000C6B5F"/>
    <w:rsid w:val="000C7506"/>
    <w:rsid w:val="000C790B"/>
    <w:rsid w:val="000D02FC"/>
    <w:rsid w:val="000D0689"/>
    <w:rsid w:val="000D0A49"/>
    <w:rsid w:val="000D0B5D"/>
    <w:rsid w:val="000D0B90"/>
    <w:rsid w:val="000D0CC5"/>
    <w:rsid w:val="000D16C7"/>
    <w:rsid w:val="000D210D"/>
    <w:rsid w:val="000D27B6"/>
    <w:rsid w:val="000D34CB"/>
    <w:rsid w:val="000D3A60"/>
    <w:rsid w:val="000D3E59"/>
    <w:rsid w:val="000D3E79"/>
    <w:rsid w:val="000D3E7A"/>
    <w:rsid w:val="000D4743"/>
    <w:rsid w:val="000D59AD"/>
    <w:rsid w:val="000D5C3D"/>
    <w:rsid w:val="000D5F8A"/>
    <w:rsid w:val="000D63E5"/>
    <w:rsid w:val="000D6B73"/>
    <w:rsid w:val="000D6C8C"/>
    <w:rsid w:val="000D6FBB"/>
    <w:rsid w:val="000D71A5"/>
    <w:rsid w:val="000D73C0"/>
    <w:rsid w:val="000D7F0C"/>
    <w:rsid w:val="000D7F85"/>
    <w:rsid w:val="000E06C4"/>
    <w:rsid w:val="000E07B0"/>
    <w:rsid w:val="000E0B37"/>
    <w:rsid w:val="000E1176"/>
    <w:rsid w:val="000E1F49"/>
    <w:rsid w:val="000E24C7"/>
    <w:rsid w:val="000E2C87"/>
    <w:rsid w:val="000E3485"/>
    <w:rsid w:val="000E397C"/>
    <w:rsid w:val="000E3A50"/>
    <w:rsid w:val="000E3C60"/>
    <w:rsid w:val="000E3C65"/>
    <w:rsid w:val="000E47C6"/>
    <w:rsid w:val="000E4843"/>
    <w:rsid w:val="000E4856"/>
    <w:rsid w:val="000E49FE"/>
    <w:rsid w:val="000E4A35"/>
    <w:rsid w:val="000E4C9C"/>
    <w:rsid w:val="000E4DCE"/>
    <w:rsid w:val="000E5C23"/>
    <w:rsid w:val="000E5DAA"/>
    <w:rsid w:val="000E606F"/>
    <w:rsid w:val="000E68C2"/>
    <w:rsid w:val="000E708A"/>
    <w:rsid w:val="000E754A"/>
    <w:rsid w:val="000E780A"/>
    <w:rsid w:val="000E7913"/>
    <w:rsid w:val="000E7937"/>
    <w:rsid w:val="000E79B0"/>
    <w:rsid w:val="000E7A60"/>
    <w:rsid w:val="000E7C43"/>
    <w:rsid w:val="000F01D6"/>
    <w:rsid w:val="000F03BE"/>
    <w:rsid w:val="000F05C9"/>
    <w:rsid w:val="000F187D"/>
    <w:rsid w:val="000F19E1"/>
    <w:rsid w:val="000F23CF"/>
    <w:rsid w:val="000F2587"/>
    <w:rsid w:val="000F273B"/>
    <w:rsid w:val="000F29F9"/>
    <w:rsid w:val="000F3B64"/>
    <w:rsid w:val="000F3DB1"/>
    <w:rsid w:val="000F3DF8"/>
    <w:rsid w:val="000F42A4"/>
    <w:rsid w:val="000F49E4"/>
    <w:rsid w:val="000F49E7"/>
    <w:rsid w:val="000F4BAB"/>
    <w:rsid w:val="000F50AC"/>
    <w:rsid w:val="000F541A"/>
    <w:rsid w:val="000F5E16"/>
    <w:rsid w:val="000F64C7"/>
    <w:rsid w:val="000F6CF0"/>
    <w:rsid w:val="000F705D"/>
    <w:rsid w:val="000F791C"/>
    <w:rsid w:val="000F7F46"/>
    <w:rsid w:val="000F7FE2"/>
    <w:rsid w:val="001007DD"/>
    <w:rsid w:val="00100CB7"/>
    <w:rsid w:val="00100DC3"/>
    <w:rsid w:val="0010164A"/>
    <w:rsid w:val="00101CFC"/>
    <w:rsid w:val="001023D3"/>
    <w:rsid w:val="001028EC"/>
    <w:rsid w:val="001029CE"/>
    <w:rsid w:val="001029EB"/>
    <w:rsid w:val="00102A3D"/>
    <w:rsid w:val="00102BA8"/>
    <w:rsid w:val="0010311B"/>
    <w:rsid w:val="0010319B"/>
    <w:rsid w:val="00103DD1"/>
    <w:rsid w:val="00104084"/>
    <w:rsid w:val="00104212"/>
    <w:rsid w:val="001048E3"/>
    <w:rsid w:val="00105279"/>
    <w:rsid w:val="0010542C"/>
    <w:rsid w:val="00105590"/>
    <w:rsid w:val="00105953"/>
    <w:rsid w:val="00105954"/>
    <w:rsid w:val="00105C76"/>
    <w:rsid w:val="00105DE6"/>
    <w:rsid w:val="00105E2E"/>
    <w:rsid w:val="00105EB9"/>
    <w:rsid w:val="00105FC0"/>
    <w:rsid w:val="001060D4"/>
    <w:rsid w:val="00106141"/>
    <w:rsid w:val="0010618F"/>
    <w:rsid w:val="001061BB"/>
    <w:rsid w:val="001069BC"/>
    <w:rsid w:val="00106DC3"/>
    <w:rsid w:val="00106F8A"/>
    <w:rsid w:val="00107411"/>
    <w:rsid w:val="00107509"/>
    <w:rsid w:val="001078A2"/>
    <w:rsid w:val="00107C49"/>
    <w:rsid w:val="00107E0D"/>
    <w:rsid w:val="00107FBC"/>
    <w:rsid w:val="00110AEE"/>
    <w:rsid w:val="00110BAB"/>
    <w:rsid w:val="00110DA0"/>
    <w:rsid w:val="00111294"/>
    <w:rsid w:val="00111300"/>
    <w:rsid w:val="001115BD"/>
    <w:rsid w:val="001115ED"/>
    <w:rsid w:val="00111D71"/>
    <w:rsid w:val="001122BA"/>
    <w:rsid w:val="00112603"/>
    <w:rsid w:val="00112F2E"/>
    <w:rsid w:val="00112FB6"/>
    <w:rsid w:val="0011324D"/>
    <w:rsid w:val="00113BD6"/>
    <w:rsid w:val="00113D8D"/>
    <w:rsid w:val="00113DA8"/>
    <w:rsid w:val="00114344"/>
    <w:rsid w:val="00114739"/>
    <w:rsid w:val="00114B47"/>
    <w:rsid w:val="001156DA"/>
    <w:rsid w:val="0011577C"/>
    <w:rsid w:val="00115E43"/>
    <w:rsid w:val="001168B5"/>
    <w:rsid w:val="0011715D"/>
    <w:rsid w:val="00117186"/>
    <w:rsid w:val="00117954"/>
    <w:rsid w:val="00117971"/>
    <w:rsid w:val="001201A2"/>
    <w:rsid w:val="00120209"/>
    <w:rsid w:val="00120382"/>
    <w:rsid w:val="00120941"/>
    <w:rsid w:val="0012094F"/>
    <w:rsid w:val="00120B69"/>
    <w:rsid w:val="001215CB"/>
    <w:rsid w:val="00121B70"/>
    <w:rsid w:val="00121C3C"/>
    <w:rsid w:val="00121C87"/>
    <w:rsid w:val="00121D36"/>
    <w:rsid w:val="001224C3"/>
    <w:rsid w:val="00124BC1"/>
    <w:rsid w:val="00125C11"/>
    <w:rsid w:val="00125F25"/>
    <w:rsid w:val="001273A3"/>
    <w:rsid w:val="00127F69"/>
    <w:rsid w:val="00130157"/>
    <w:rsid w:val="0013024E"/>
    <w:rsid w:val="001309D6"/>
    <w:rsid w:val="00130B47"/>
    <w:rsid w:val="0013109F"/>
    <w:rsid w:val="00131256"/>
    <w:rsid w:val="00131424"/>
    <w:rsid w:val="001316AE"/>
    <w:rsid w:val="0013188E"/>
    <w:rsid w:val="00131A06"/>
    <w:rsid w:val="00132AD6"/>
    <w:rsid w:val="00133471"/>
    <w:rsid w:val="0013348E"/>
    <w:rsid w:val="001335CB"/>
    <w:rsid w:val="00133D84"/>
    <w:rsid w:val="001343F8"/>
    <w:rsid w:val="0013487D"/>
    <w:rsid w:val="00134E6E"/>
    <w:rsid w:val="00135935"/>
    <w:rsid w:val="00136005"/>
    <w:rsid w:val="00140395"/>
    <w:rsid w:val="001403C6"/>
    <w:rsid w:val="0014087E"/>
    <w:rsid w:val="001409E2"/>
    <w:rsid w:val="001413B9"/>
    <w:rsid w:val="00141657"/>
    <w:rsid w:val="00141B9E"/>
    <w:rsid w:val="00141F99"/>
    <w:rsid w:val="0014359A"/>
    <w:rsid w:val="00143AD6"/>
    <w:rsid w:val="00143D22"/>
    <w:rsid w:val="00143D7E"/>
    <w:rsid w:val="00143D9F"/>
    <w:rsid w:val="00143E04"/>
    <w:rsid w:val="00143E13"/>
    <w:rsid w:val="00143E2C"/>
    <w:rsid w:val="00143F97"/>
    <w:rsid w:val="001447E7"/>
    <w:rsid w:val="00144C39"/>
    <w:rsid w:val="00144DF3"/>
    <w:rsid w:val="001455AC"/>
    <w:rsid w:val="0014687F"/>
    <w:rsid w:val="001469C4"/>
    <w:rsid w:val="00146BF6"/>
    <w:rsid w:val="00147056"/>
    <w:rsid w:val="001472A1"/>
    <w:rsid w:val="001472DC"/>
    <w:rsid w:val="001473A1"/>
    <w:rsid w:val="00147961"/>
    <w:rsid w:val="00147FA8"/>
    <w:rsid w:val="00150F00"/>
    <w:rsid w:val="001514D3"/>
    <w:rsid w:val="00152246"/>
    <w:rsid w:val="00152535"/>
    <w:rsid w:val="00152566"/>
    <w:rsid w:val="00152A72"/>
    <w:rsid w:val="00152C80"/>
    <w:rsid w:val="00152CA8"/>
    <w:rsid w:val="00152DF9"/>
    <w:rsid w:val="00153138"/>
    <w:rsid w:val="00153239"/>
    <w:rsid w:val="001536D5"/>
    <w:rsid w:val="00153774"/>
    <w:rsid w:val="001537EE"/>
    <w:rsid w:val="00154718"/>
    <w:rsid w:val="00154A5D"/>
    <w:rsid w:val="00155649"/>
    <w:rsid w:val="00155AF1"/>
    <w:rsid w:val="00155CAE"/>
    <w:rsid w:val="00155CD6"/>
    <w:rsid w:val="00156069"/>
    <w:rsid w:val="00156CF6"/>
    <w:rsid w:val="00156E69"/>
    <w:rsid w:val="00157581"/>
    <w:rsid w:val="00157981"/>
    <w:rsid w:val="00157B46"/>
    <w:rsid w:val="00157D33"/>
    <w:rsid w:val="00160104"/>
    <w:rsid w:val="00160655"/>
    <w:rsid w:val="00160667"/>
    <w:rsid w:val="00160D31"/>
    <w:rsid w:val="00160F25"/>
    <w:rsid w:val="00161F42"/>
    <w:rsid w:val="0016200E"/>
    <w:rsid w:val="00162745"/>
    <w:rsid w:val="00162C8B"/>
    <w:rsid w:val="00163364"/>
    <w:rsid w:val="00163399"/>
    <w:rsid w:val="00163CD6"/>
    <w:rsid w:val="00163DFF"/>
    <w:rsid w:val="00164060"/>
    <w:rsid w:val="0016419D"/>
    <w:rsid w:val="00164786"/>
    <w:rsid w:val="0016492D"/>
    <w:rsid w:val="00164942"/>
    <w:rsid w:val="00165817"/>
    <w:rsid w:val="00165853"/>
    <w:rsid w:val="00165D9F"/>
    <w:rsid w:val="00165E0A"/>
    <w:rsid w:val="00166996"/>
    <w:rsid w:val="001672D7"/>
    <w:rsid w:val="001674A4"/>
    <w:rsid w:val="00167A09"/>
    <w:rsid w:val="00167DE0"/>
    <w:rsid w:val="00167F18"/>
    <w:rsid w:val="00170203"/>
    <w:rsid w:val="00170AEA"/>
    <w:rsid w:val="001712AB"/>
    <w:rsid w:val="00171A15"/>
    <w:rsid w:val="00171B79"/>
    <w:rsid w:val="00171BD7"/>
    <w:rsid w:val="00171F56"/>
    <w:rsid w:val="00172502"/>
    <w:rsid w:val="00172573"/>
    <w:rsid w:val="00172AF4"/>
    <w:rsid w:val="00172D2B"/>
    <w:rsid w:val="0017332B"/>
    <w:rsid w:val="001736E9"/>
    <w:rsid w:val="001738E2"/>
    <w:rsid w:val="00173F94"/>
    <w:rsid w:val="0017415A"/>
    <w:rsid w:val="001741A0"/>
    <w:rsid w:val="001744F4"/>
    <w:rsid w:val="00174556"/>
    <w:rsid w:val="0017468D"/>
    <w:rsid w:val="00174838"/>
    <w:rsid w:val="001749F6"/>
    <w:rsid w:val="00174FFA"/>
    <w:rsid w:val="001754A3"/>
    <w:rsid w:val="001756BB"/>
    <w:rsid w:val="00175836"/>
    <w:rsid w:val="0017590B"/>
    <w:rsid w:val="00175A9C"/>
    <w:rsid w:val="00175ABA"/>
    <w:rsid w:val="00175F43"/>
    <w:rsid w:val="0017601D"/>
    <w:rsid w:val="001762AE"/>
    <w:rsid w:val="00176481"/>
    <w:rsid w:val="001767DF"/>
    <w:rsid w:val="001768B5"/>
    <w:rsid w:val="001768C2"/>
    <w:rsid w:val="00176BA3"/>
    <w:rsid w:val="00176C4A"/>
    <w:rsid w:val="00177292"/>
    <w:rsid w:val="001772B5"/>
    <w:rsid w:val="0017745A"/>
    <w:rsid w:val="001775F8"/>
    <w:rsid w:val="00177B63"/>
    <w:rsid w:val="00181077"/>
    <w:rsid w:val="001810FD"/>
    <w:rsid w:val="00182042"/>
    <w:rsid w:val="00182AE7"/>
    <w:rsid w:val="00182F99"/>
    <w:rsid w:val="00183E22"/>
    <w:rsid w:val="00184804"/>
    <w:rsid w:val="0018592C"/>
    <w:rsid w:val="00185939"/>
    <w:rsid w:val="00185A58"/>
    <w:rsid w:val="00185DA8"/>
    <w:rsid w:val="00185FB2"/>
    <w:rsid w:val="00186489"/>
    <w:rsid w:val="00186941"/>
    <w:rsid w:val="001869FC"/>
    <w:rsid w:val="0018728A"/>
    <w:rsid w:val="001874A6"/>
    <w:rsid w:val="00191480"/>
    <w:rsid w:val="00191691"/>
    <w:rsid w:val="0019190A"/>
    <w:rsid w:val="00191A5A"/>
    <w:rsid w:val="00193232"/>
    <w:rsid w:val="001939A7"/>
    <w:rsid w:val="001941B2"/>
    <w:rsid w:val="001941CD"/>
    <w:rsid w:val="00194CA6"/>
    <w:rsid w:val="00195243"/>
    <w:rsid w:val="001952B2"/>
    <w:rsid w:val="00195741"/>
    <w:rsid w:val="0019638A"/>
    <w:rsid w:val="00196B23"/>
    <w:rsid w:val="00196E1A"/>
    <w:rsid w:val="00196FBF"/>
    <w:rsid w:val="001970FB"/>
    <w:rsid w:val="00197216"/>
    <w:rsid w:val="001972D2"/>
    <w:rsid w:val="00197353"/>
    <w:rsid w:val="0019741F"/>
    <w:rsid w:val="001A0722"/>
    <w:rsid w:val="001A077D"/>
    <w:rsid w:val="001A09A9"/>
    <w:rsid w:val="001A0B01"/>
    <w:rsid w:val="001A0E68"/>
    <w:rsid w:val="001A11E2"/>
    <w:rsid w:val="001A1810"/>
    <w:rsid w:val="001A1985"/>
    <w:rsid w:val="001A1F67"/>
    <w:rsid w:val="001A23C9"/>
    <w:rsid w:val="001A2598"/>
    <w:rsid w:val="001A2B54"/>
    <w:rsid w:val="001A2E7D"/>
    <w:rsid w:val="001A381E"/>
    <w:rsid w:val="001A3876"/>
    <w:rsid w:val="001A3C06"/>
    <w:rsid w:val="001A40D0"/>
    <w:rsid w:val="001A42F8"/>
    <w:rsid w:val="001A4B5C"/>
    <w:rsid w:val="001A4C0D"/>
    <w:rsid w:val="001A4CEE"/>
    <w:rsid w:val="001A4E51"/>
    <w:rsid w:val="001A4F3E"/>
    <w:rsid w:val="001A531D"/>
    <w:rsid w:val="001A5850"/>
    <w:rsid w:val="001A58B9"/>
    <w:rsid w:val="001A5E5A"/>
    <w:rsid w:val="001A5EF6"/>
    <w:rsid w:val="001A603A"/>
    <w:rsid w:val="001A62A1"/>
    <w:rsid w:val="001A6D06"/>
    <w:rsid w:val="001A6D9D"/>
    <w:rsid w:val="001A6FCE"/>
    <w:rsid w:val="001A7DB1"/>
    <w:rsid w:val="001A7F1D"/>
    <w:rsid w:val="001B00B0"/>
    <w:rsid w:val="001B065B"/>
    <w:rsid w:val="001B0891"/>
    <w:rsid w:val="001B0B61"/>
    <w:rsid w:val="001B0E91"/>
    <w:rsid w:val="001B0EF7"/>
    <w:rsid w:val="001B14F0"/>
    <w:rsid w:val="001B165B"/>
    <w:rsid w:val="001B19C6"/>
    <w:rsid w:val="001B1F3B"/>
    <w:rsid w:val="001B22D8"/>
    <w:rsid w:val="001B271A"/>
    <w:rsid w:val="001B2A4B"/>
    <w:rsid w:val="001B2E0A"/>
    <w:rsid w:val="001B313C"/>
    <w:rsid w:val="001B3326"/>
    <w:rsid w:val="001B3938"/>
    <w:rsid w:val="001B4CC5"/>
    <w:rsid w:val="001B4E09"/>
    <w:rsid w:val="001B50E7"/>
    <w:rsid w:val="001B5324"/>
    <w:rsid w:val="001B5616"/>
    <w:rsid w:val="001B57EA"/>
    <w:rsid w:val="001B5CB7"/>
    <w:rsid w:val="001B5CFC"/>
    <w:rsid w:val="001B5E0D"/>
    <w:rsid w:val="001B6076"/>
    <w:rsid w:val="001B6203"/>
    <w:rsid w:val="001B63C8"/>
    <w:rsid w:val="001B6AEC"/>
    <w:rsid w:val="001B6D31"/>
    <w:rsid w:val="001B6EC6"/>
    <w:rsid w:val="001B725E"/>
    <w:rsid w:val="001B7CAE"/>
    <w:rsid w:val="001C0157"/>
    <w:rsid w:val="001C0243"/>
    <w:rsid w:val="001C0866"/>
    <w:rsid w:val="001C0F23"/>
    <w:rsid w:val="001C0F37"/>
    <w:rsid w:val="001C0F5A"/>
    <w:rsid w:val="001C1055"/>
    <w:rsid w:val="001C10D4"/>
    <w:rsid w:val="001C1639"/>
    <w:rsid w:val="001C1721"/>
    <w:rsid w:val="001C1E28"/>
    <w:rsid w:val="001C1F97"/>
    <w:rsid w:val="001C21F5"/>
    <w:rsid w:val="001C2330"/>
    <w:rsid w:val="001C238B"/>
    <w:rsid w:val="001C2639"/>
    <w:rsid w:val="001C2F77"/>
    <w:rsid w:val="001C300F"/>
    <w:rsid w:val="001C34BC"/>
    <w:rsid w:val="001C353D"/>
    <w:rsid w:val="001C40DA"/>
    <w:rsid w:val="001C46AD"/>
    <w:rsid w:val="001C48C8"/>
    <w:rsid w:val="001C491C"/>
    <w:rsid w:val="001C4A3E"/>
    <w:rsid w:val="001C4ED8"/>
    <w:rsid w:val="001C524B"/>
    <w:rsid w:val="001C58CB"/>
    <w:rsid w:val="001C5991"/>
    <w:rsid w:val="001C599A"/>
    <w:rsid w:val="001C5CAE"/>
    <w:rsid w:val="001C627A"/>
    <w:rsid w:val="001C6657"/>
    <w:rsid w:val="001C696D"/>
    <w:rsid w:val="001C6B05"/>
    <w:rsid w:val="001C6CE7"/>
    <w:rsid w:val="001C70A1"/>
    <w:rsid w:val="001C7172"/>
    <w:rsid w:val="001C7E35"/>
    <w:rsid w:val="001C7E5A"/>
    <w:rsid w:val="001C7EF4"/>
    <w:rsid w:val="001D0000"/>
    <w:rsid w:val="001D005C"/>
    <w:rsid w:val="001D04B2"/>
    <w:rsid w:val="001D0640"/>
    <w:rsid w:val="001D0779"/>
    <w:rsid w:val="001D0D44"/>
    <w:rsid w:val="001D138C"/>
    <w:rsid w:val="001D13D2"/>
    <w:rsid w:val="001D15B9"/>
    <w:rsid w:val="001D15E4"/>
    <w:rsid w:val="001D160D"/>
    <w:rsid w:val="001D1B0F"/>
    <w:rsid w:val="001D2262"/>
    <w:rsid w:val="001D232B"/>
    <w:rsid w:val="001D250A"/>
    <w:rsid w:val="001D297F"/>
    <w:rsid w:val="001D2DAF"/>
    <w:rsid w:val="001D2FED"/>
    <w:rsid w:val="001D330B"/>
    <w:rsid w:val="001D38F4"/>
    <w:rsid w:val="001D3EAE"/>
    <w:rsid w:val="001D3FF9"/>
    <w:rsid w:val="001D43BA"/>
    <w:rsid w:val="001D5111"/>
    <w:rsid w:val="001D5152"/>
    <w:rsid w:val="001D56AC"/>
    <w:rsid w:val="001D5B54"/>
    <w:rsid w:val="001D5CF3"/>
    <w:rsid w:val="001D6503"/>
    <w:rsid w:val="001D6850"/>
    <w:rsid w:val="001D6869"/>
    <w:rsid w:val="001D6945"/>
    <w:rsid w:val="001D7298"/>
    <w:rsid w:val="001D7C40"/>
    <w:rsid w:val="001D7FAE"/>
    <w:rsid w:val="001E017C"/>
    <w:rsid w:val="001E07F3"/>
    <w:rsid w:val="001E0A12"/>
    <w:rsid w:val="001E0C24"/>
    <w:rsid w:val="001E0EF7"/>
    <w:rsid w:val="001E1324"/>
    <w:rsid w:val="001E1670"/>
    <w:rsid w:val="001E2220"/>
    <w:rsid w:val="001E306A"/>
    <w:rsid w:val="001E34A2"/>
    <w:rsid w:val="001E3526"/>
    <w:rsid w:val="001E3557"/>
    <w:rsid w:val="001E3A21"/>
    <w:rsid w:val="001E3F12"/>
    <w:rsid w:val="001E43B3"/>
    <w:rsid w:val="001E45C1"/>
    <w:rsid w:val="001E46E6"/>
    <w:rsid w:val="001E475F"/>
    <w:rsid w:val="001E4E85"/>
    <w:rsid w:val="001E4F72"/>
    <w:rsid w:val="001E5AFD"/>
    <w:rsid w:val="001E5DA3"/>
    <w:rsid w:val="001E5F3E"/>
    <w:rsid w:val="001E5F97"/>
    <w:rsid w:val="001E6901"/>
    <w:rsid w:val="001E6B59"/>
    <w:rsid w:val="001E6EBA"/>
    <w:rsid w:val="001E75CE"/>
    <w:rsid w:val="001E7F98"/>
    <w:rsid w:val="001F00C5"/>
    <w:rsid w:val="001F095D"/>
    <w:rsid w:val="001F124C"/>
    <w:rsid w:val="001F16C2"/>
    <w:rsid w:val="001F178E"/>
    <w:rsid w:val="001F17E0"/>
    <w:rsid w:val="001F196C"/>
    <w:rsid w:val="001F2718"/>
    <w:rsid w:val="001F2C75"/>
    <w:rsid w:val="001F2CE9"/>
    <w:rsid w:val="001F3D8C"/>
    <w:rsid w:val="001F465A"/>
    <w:rsid w:val="001F4875"/>
    <w:rsid w:val="001F4898"/>
    <w:rsid w:val="001F48B1"/>
    <w:rsid w:val="001F4A91"/>
    <w:rsid w:val="001F4C33"/>
    <w:rsid w:val="001F545B"/>
    <w:rsid w:val="001F6383"/>
    <w:rsid w:val="001F69D4"/>
    <w:rsid w:val="001F6B50"/>
    <w:rsid w:val="001F7075"/>
    <w:rsid w:val="001F735A"/>
    <w:rsid w:val="001F7385"/>
    <w:rsid w:val="001F76A8"/>
    <w:rsid w:val="001F7CCB"/>
    <w:rsid w:val="001F7DD9"/>
    <w:rsid w:val="00200094"/>
    <w:rsid w:val="0020031E"/>
    <w:rsid w:val="00200AB9"/>
    <w:rsid w:val="00200C01"/>
    <w:rsid w:val="00200C81"/>
    <w:rsid w:val="00200CE1"/>
    <w:rsid w:val="00201322"/>
    <w:rsid w:val="00201450"/>
    <w:rsid w:val="002020ED"/>
    <w:rsid w:val="00202B2A"/>
    <w:rsid w:val="00202E31"/>
    <w:rsid w:val="0020337D"/>
    <w:rsid w:val="00204892"/>
    <w:rsid w:val="00204F5D"/>
    <w:rsid w:val="00204FBB"/>
    <w:rsid w:val="002057A8"/>
    <w:rsid w:val="00205F4C"/>
    <w:rsid w:val="00205FF8"/>
    <w:rsid w:val="002066FE"/>
    <w:rsid w:val="0020685D"/>
    <w:rsid w:val="0020759B"/>
    <w:rsid w:val="00207712"/>
    <w:rsid w:val="00207C7D"/>
    <w:rsid w:val="00207DD1"/>
    <w:rsid w:val="00210264"/>
    <w:rsid w:val="002102B5"/>
    <w:rsid w:val="0021074F"/>
    <w:rsid w:val="0021099B"/>
    <w:rsid w:val="002109C5"/>
    <w:rsid w:val="00210A1D"/>
    <w:rsid w:val="00210F59"/>
    <w:rsid w:val="00211242"/>
    <w:rsid w:val="00211F48"/>
    <w:rsid w:val="0021251B"/>
    <w:rsid w:val="0021370B"/>
    <w:rsid w:val="002137D1"/>
    <w:rsid w:val="00213E75"/>
    <w:rsid w:val="002143D7"/>
    <w:rsid w:val="00214540"/>
    <w:rsid w:val="00214E5F"/>
    <w:rsid w:val="0021510D"/>
    <w:rsid w:val="002159B1"/>
    <w:rsid w:val="00216542"/>
    <w:rsid w:val="00216573"/>
    <w:rsid w:val="00216753"/>
    <w:rsid w:val="0021684D"/>
    <w:rsid w:val="0021699F"/>
    <w:rsid w:val="00216EEC"/>
    <w:rsid w:val="002174D6"/>
    <w:rsid w:val="0021754E"/>
    <w:rsid w:val="002179C6"/>
    <w:rsid w:val="00220AF4"/>
    <w:rsid w:val="0022157D"/>
    <w:rsid w:val="002215CB"/>
    <w:rsid w:val="0022172B"/>
    <w:rsid w:val="002219E4"/>
    <w:rsid w:val="002221A2"/>
    <w:rsid w:val="0022273B"/>
    <w:rsid w:val="00223906"/>
    <w:rsid w:val="00223E40"/>
    <w:rsid w:val="00223F77"/>
    <w:rsid w:val="00224332"/>
    <w:rsid w:val="0022447E"/>
    <w:rsid w:val="0022463A"/>
    <w:rsid w:val="00224EA8"/>
    <w:rsid w:val="00225000"/>
    <w:rsid w:val="002252D4"/>
    <w:rsid w:val="002258CF"/>
    <w:rsid w:val="0022590A"/>
    <w:rsid w:val="0022593B"/>
    <w:rsid w:val="00225BDE"/>
    <w:rsid w:val="00225EBB"/>
    <w:rsid w:val="002266DF"/>
    <w:rsid w:val="00226B4A"/>
    <w:rsid w:val="002272D7"/>
    <w:rsid w:val="00227738"/>
    <w:rsid w:val="002277C0"/>
    <w:rsid w:val="00227898"/>
    <w:rsid w:val="00227962"/>
    <w:rsid w:val="00227965"/>
    <w:rsid w:val="00227A06"/>
    <w:rsid w:val="00227AFB"/>
    <w:rsid w:val="0023004C"/>
    <w:rsid w:val="00230C17"/>
    <w:rsid w:val="002311DD"/>
    <w:rsid w:val="0023136F"/>
    <w:rsid w:val="002313C3"/>
    <w:rsid w:val="00231532"/>
    <w:rsid w:val="002316E6"/>
    <w:rsid w:val="00231838"/>
    <w:rsid w:val="002319DB"/>
    <w:rsid w:val="00231C2C"/>
    <w:rsid w:val="00231C5A"/>
    <w:rsid w:val="00231F70"/>
    <w:rsid w:val="00232446"/>
    <w:rsid w:val="002328AF"/>
    <w:rsid w:val="0023345A"/>
    <w:rsid w:val="00233807"/>
    <w:rsid w:val="0023420A"/>
    <w:rsid w:val="002345FA"/>
    <w:rsid w:val="0023481F"/>
    <w:rsid w:val="00234AB4"/>
    <w:rsid w:val="002352EF"/>
    <w:rsid w:val="0023539C"/>
    <w:rsid w:val="00235697"/>
    <w:rsid w:val="002360FB"/>
    <w:rsid w:val="00236300"/>
    <w:rsid w:val="00236C37"/>
    <w:rsid w:val="002374AF"/>
    <w:rsid w:val="00240048"/>
    <w:rsid w:val="0024015E"/>
    <w:rsid w:val="00240839"/>
    <w:rsid w:val="00240B31"/>
    <w:rsid w:val="00240D71"/>
    <w:rsid w:val="00241441"/>
    <w:rsid w:val="002415F4"/>
    <w:rsid w:val="00241612"/>
    <w:rsid w:val="00241C4D"/>
    <w:rsid w:val="00242DF1"/>
    <w:rsid w:val="00242E59"/>
    <w:rsid w:val="00243D80"/>
    <w:rsid w:val="00243DEA"/>
    <w:rsid w:val="00244109"/>
    <w:rsid w:val="0024413F"/>
    <w:rsid w:val="00244923"/>
    <w:rsid w:val="00244ADA"/>
    <w:rsid w:val="00244DDE"/>
    <w:rsid w:val="00245E03"/>
    <w:rsid w:val="00245F3C"/>
    <w:rsid w:val="00246258"/>
    <w:rsid w:val="002473F5"/>
    <w:rsid w:val="00247AD1"/>
    <w:rsid w:val="00247EB7"/>
    <w:rsid w:val="002501CA"/>
    <w:rsid w:val="002502E6"/>
    <w:rsid w:val="00250C4E"/>
    <w:rsid w:val="00250DB5"/>
    <w:rsid w:val="00250EC6"/>
    <w:rsid w:val="0025134E"/>
    <w:rsid w:val="002518C2"/>
    <w:rsid w:val="002518C7"/>
    <w:rsid w:val="00251BBD"/>
    <w:rsid w:val="00251FDA"/>
    <w:rsid w:val="002521D4"/>
    <w:rsid w:val="0025254B"/>
    <w:rsid w:val="00252A24"/>
    <w:rsid w:val="002536C9"/>
    <w:rsid w:val="00253AF7"/>
    <w:rsid w:val="00253CAD"/>
    <w:rsid w:val="00253DDE"/>
    <w:rsid w:val="002541BE"/>
    <w:rsid w:val="00254290"/>
    <w:rsid w:val="00254E8E"/>
    <w:rsid w:val="0025510B"/>
    <w:rsid w:val="002555E2"/>
    <w:rsid w:val="002556F8"/>
    <w:rsid w:val="00255979"/>
    <w:rsid w:val="0025665B"/>
    <w:rsid w:val="002569FE"/>
    <w:rsid w:val="002570F2"/>
    <w:rsid w:val="002572BD"/>
    <w:rsid w:val="00257780"/>
    <w:rsid w:val="002577C3"/>
    <w:rsid w:val="00260083"/>
    <w:rsid w:val="00260113"/>
    <w:rsid w:val="00260254"/>
    <w:rsid w:val="00260E19"/>
    <w:rsid w:val="00260E74"/>
    <w:rsid w:val="002610CB"/>
    <w:rsid w:val="002618DB"/>
    <w:rsid w:val="0026193E"/>
    <w:rsid w:val="00261B7E"/>
    <w:rsid w:val="002621E9"/>
    <w:rsid w:val="00262524"/>
    <w:rsid w:val="002628CB"/>
    <w:rsid w:val="00262B99"/>
    <w:rsid w:val="00262C1A"/>
    <w:rsid w:val="002634E0"/>
    <w:rsid w:val="0026417A"/>
    <w:rsid w:val="002641A3"/>
    <w:rsid w:val="00264D70"/>
    <w:rsid w:val="00264DDC"/>
    <w:rsid w:val="0026546E"/>
    <w:rsid w:val="00265538"/>
    <w:rsid w:val="002656C1"/>
    <w:rsid w:val="002658B9"/>
    <w:rsid w:val="00265D03"/>
    <w:rsid w:val="00265D33"/>
    <w:rsid w:val="0026642A"/>
    <w:rsid w:val="00266547"/>
    <w:rsid w:val="0026663C"/>
    <w:rsid w:val="00266641"/>
    <w:rsid w:val="00266776"/>
    <w:rsid w:val="00266C63"/>
    <w:rsid w:val="00266DA6"/>
    <w:rsid w:val="00266EAC"/>
    <w:rsid w:val="00266EEE"/>
    <w:rsid w:val="00266FCC"/>
    <w:rsid w:val="00267107"/>
    <w:rsid w:val="00267148"/>
    <w:rsid w:val="002672A0"/>
    <w:rsid w:val="002678FF"/>
    <w:rsid w:val="00267980"/>
    <w:rsid w:val="00267C82"/>
    <w:rsid w:val="00270543"/>
    <w:rsid w:val="00270AEB"/>
    <w:rsid w:val="00270B0A"/>
    <w:rsid w:val="00270BE9"/>
    <w:rsid w:val="00270EF7"/>
    <w:rsid w:val="0027134D"/>
    <w:rsid w:val="00271543"/>
    <w:rsid w:val="0027221D"/>
    <w:rsid w:val="00272C09"/>
    <w:rsid w:val="00273218"/>
    <w:rsid w:val="002734D1"/>
    <w:rsid w:val="00273A9C"/>
    <w:rsid w:val="00273E33"/>
    <w:rsid w:val="00273E48"/>
    <w:rsid w:val="0027407D"/>
    <w:rsid w:val="002741E8"/>
    <w:rsid w:val="002742E4"/>
    <w:rsid w:val="00274DBF"/>
    <w:rsid w:val="0027599B"/>
    <w:rsid w:val="002764AE"/>
    <w:rsid w:val="002765CC"/>
    <w:rsid w:val="00276B4A"/>
    <w:rsid w:val="002772DF"/>
    <w:rsid w:val="00277963"/>
    <w:rsid w:val="00277A4D"/>
    <w:rsid w:val="0028018A"/>
    <w:rsid w:val="0028051A"/>
    <w:rsid w:val="00280BC9"/>
    <w:rsid w:val="00281080"/>
    <w:rsid w:val="002816F7"/>
    <w:rsid w:val="00281753"/>
    <w:rsid w:val="002821F7"/>
    <w:rsid w:val="002826DA"/>
    <w:rsid w:val="002826EE"/>
    <w:rsid w:val="0028422C"/>
    <w:rsid w:val="00284880"/>
    <w:rsid w:val="002848CC"/>
    <w:rsid w:val="00284C38"/>
    <w:rsid w:val="00284D1A"/>
    <w:rsid w:val="00284D70"/>
    <w:rsid w:val="00284FA9"/>
    <w:rsid w:val="002851BF"/>
    <w:rsid w:val="002856F6"/>
    <w:rsid w:val="00285C5F"/>
    <w:rsid w:val="00285D8D"/>
    <w:rsid w:val="00285E53"/>
    <w:rsid w:val="0028656D"/>
    <w:rsid w:val="00286619"/>
    <w:rsid w:val="00286C9B"/>
    <w:rsid w:val="00286D47"/>
    <w:rsid w:val="0028737F"/>
    <w:rsid w:val="00287776"/>
    <w:rsid w:val="00287948"/>
    <w:rsid w:val="00287A6D"/>
    <w:rsid w:val="00287C32"/>
    <w:rsid w:val="0029001A"/>
    <w:rsid w:val="00291508"/>
    <w:rsid w:val="00291879"/>
    <w:rsid w:val="00291A12"/>
    <w:rsid w:val="00291D03"/>
    <w:rsid w:val="00291E5B"/>
    <w:rsid w:val="00291F3F"/>
    <w:rsid w:val="00292414"/>
    <w:rsid w:val="00292AB9"/>
    <w:rsid w:val="00292CFF"/>
    <w:rsid w:val="00293005"/>
    <w:rsid w:val="002934C9"/>
    <w:rsid w:val="002940D3"/>
    <w:rsid w:val="0029425C"/>
    <w:rsid w:val="002942C6"/>
    <w:rsid w:val="00294A90"/>
    <w:rsid w:val="00294D8B"/>
    <w:rsid w:val="00294E87"/>
    <w:rsid w:val="00295ACB"/>
    <w:rsid w:val="00295F7C"/>
    <w:rsid w:val="00296463"/>
    <w:rsid w:val="002965EE"/>
    <w:rsid w:val="002969E3"/>
    <w:rsid w:val="00296A2E"/>
    <w:rsid w:val="00296AF6"/>
    <w:rsid w:val="00296E98"/>
    <w:rsid w:val="00297E68"/>
    <w:rsid w:val="002A0335"/>
    <w:rsid w:val="002A0D5A"/>
    <w:rsid w:val="002A13C3"/>
    <w:rsid w:val="002A1BD0"/>
    <w:rsid w:val="002A3351"/>
    <w:rsid w:val="002A3564"/>
    <w:rsid w:val="002A3769"/>
    <w:rsid w:val="002A3793"/>
    <w:rsid w:val="002A38C0"/>
    <w:rsid w:val="002A38F6"/>
    <w:rsid w:val="002A3E66"/>
    <w:rsid w:val="002A4873"/>
    <w:rsid w:val="002A5342"/>
    <w:rsid w:val="002A54B6"/>
    <w:rsid w:val="002A5A0F"/>
    <w:rsid w:val="002A5B36"/>
    <w:rsid w:val="002A5C07"/>
    <w:rsid w:val="002A5C49"/>
    <w:rsid w:val="002A6180"/>
    <w:rsid w:val="002A68A1"/>
    <w:rsid w:val="002A7123"/>
    <w:rsid w:val="002A75CF"/>
    <w:rsid w:val="002A78FE"/>
    <w:rsid w:val="002A7D2D"/>
    <w:rsid w:val="002A7E19"/>
    <w:rsid w:val="002B011B"/>
    <w:rsid w:val="002B1707"/>
    <w:rsid w:val="002B1957"/>
    <w:rsid w:val="002B1986"/>
    <w:rsid w:val="002B24FC"/>
    <w:rsid w:val="002B283E"/>
    <w:rsid w:val="002B286E"/>
    <w:rsid w:val="002B31F4"/>
    <w:rsid w:val="002B37D3"/>
    <w:rsid w:val="002B4158"/>
    <w:rsid w:val="002B4261"/>
    <w:rsid w:val="002B43AB"/>
    <w:rsid w:val="002B4512"/>
    <w:rsid w:val="002B45DE"/>
    <w:rsid w:val="002B5F15"/>
    <w:rsid w:val="002B62FE"/>
    <w:rsid w:val="002B7620"/>
    <w:rsid w:val="002B79D6"/>
    <w:rsid w:val="002B7ADA"/>
    <w:rsid w:val="002B7C6A"/>
    <w:rsid w:val="002B7DBA"/>
    <w:rsid w:val="002B7DE0"/>
    <w:rsid w:val="002B7E06"/>
    <w:rsid w:val="002B7F5E"/>
    <w:rsid w:val="002C06EA"/>
    <w:rsid w:val="002C092A"/>
    <w:rsid w:val="002C0D65"/>
    <w:rsid w:val="002C1490"/>
    <w:rsid w:val="002C1DEB"/>
    <w:rsid w:val="002C1F03"/>
    <w:rsid w:val="002C2301"/>
    <w:rsid w:val="002C2B14"/>
    <w:rsid w:val="002C2B94"/>
    <w:rsid w:val="002C3163"/>
    <w:rsid w:val="002C3B07"/>
    <w:rsid w:val="002C3B6F"/>
    <w:rsid w:val="002C4B04"/>
    <w:rsid w:val="002C56E3"/>
    <w:rsid w:val="002C61EA"/>
    <w:rsid w:val="002C6665"/>
    <w:rsid w:val="002C6DB9"/>
    <w:rsid w:val="002C6EE7"/>
    <w:rsid w:val="002C759A"/>
    <w:rsid w:val="002C7672"/>
    <w:rsid w:val="002D01D6"/>
    <w:rsid w:val="002D0379"/>
    <w:rsid w:val="002D0D08"/>
    <w:rsid w:val="002D0F18"/>
    <w:rsid w:val="002D149E"/>
    <w:rsid w:val="002D19C3"/>
    <w:rsid w:val="002D1CBC"/>
    <w:rsid w:val="002D1E23"/>
    <w:rsid w:val="002D20D6"/>
    <w:rsid w:val="002D243F"/>
    <w:rsid w:val="002D24C8"/>
    <w:rsid w:val="002D2DBF"/>
    <w:rsid w:val="002D2E7D"/>
    <w:rsid w:val="002D3613"/>
    <w:rsid w:val="002D37DC"/>
    <w:rsid w:val="002D3967"/>
    <w:rsid w:val="002D3F28"/>
    <w:rsid w:val="002D3FAB"/>
    <w:rsid w:val="002D4457"/>
    <w:rsid w:val="002D45F8"/>
    <w:rsid w:val="002D4B12"/>
    <w:rsid w:val="002D4C09"/>
    <w:rsid w:val="002D52C4"/>
    <w:rsid w:val="002D5999"/>
    <w:rsid w:val="002D5B92"/>
    <w:rsid w:val="002D5F38"/>
    <w:rsid w:val="002D6DBC"/>
    <w:rsid w:val="002D70F5"/>
    <w:rsid w:val="002D7128"/>
    <w:rsid w:val="002D7287"/>
    <w:rsid w:val="002D7A1A"/>
    <w:rsid w:val="002D7B7E"/>
    <w:rsid w:val="002E0076"/>
    <w:rsid w:val="002E018A"/>
    <w:rsid w:val="002E0B7D"/>
    <w:rsid w:val="002E0DBF"/>
    <w:rsid w:val="002E0FA4"/>
    <w:rsid w:val="002E15E5"/>
    <w:rsid w:val="002E1A4A"/>
    <w:rsid w:val="002E2295"/>
    <w:rsid w:val="002E275C"/>
    <w:rsid w:val="002E293B"/>
    <w:rsid w:val="002E2E44"/>
    <w:rsid w:val="002E32A5"/>
    <w:rsid w:val="002E398E"/>
    <w:rsid w:val="002E3D0C"/>
    <w:rsid w:val="002E464C"/>
    <w:rsid w:val="002E5025"/>
    <w:rsid w:val="002E54F0"/>
    <w:rsid w:val="002E579B"/>
    <w:rsid w:val="002E58F9"/>
    <w:rsid w:val="002E5A68"/>
    <w:rsid w:val="002E5DD3"/>
    <w:rsid w:val="002E6082"/>
    <w:rsid w:val="002E6945"/>
    <w:rsid w:val="002E6AD6"/>
    <w:rsid w:val="002E6E0D"/>
    <w:rsid w:val="002E700B"/>
    <w:rsid w:val="002F0132"/>
    <w:rsid w:val="002F035A"/>
    <w:rsid w:val="002F06A6"/>
    <w:rsid w:val="002F0DE6"/>
    <w:rsid w:val="002F11DA"/>
    <w:rsid w:val="002F15D3"/>
    <w:rsid w:val="002F1733"/>
    <w:rsid w:val="002F21D7"/>
    <w:rsid w:val="002F22DD"/>
    <w:rsid w:val="002F2A3D"/>
    <w:rsid w:val="002F2C60"/>
    <w:rsid w:val="002F3334"/>
    <w:rsid w:val="002F3A9B"/>
    <w:rsid w:val="002F4177"/>
    <w:rsid w:val="002F42E0"/>
    <w:rsid w:val="002F4492"/>
    <w:rsid w:val="002F4550"/>
    <w:rsid w:val="002F4E1F"/>
    <w:rsid w:val="002F5210"/>
    <w:rsid w:val="002F56B6"/>
    <w:rsid w:val="002F5DFA"/>
    <w:rsid w:val="002F7417"/>
    <w:rsid w:val="002F7BD7"/>
    <w:rsid w:val="003000D4"/>
    <w:rsid w:val="003002E7"/>
    <w:rsid w:val="0030037D"/>
    <w:rsid w:val="0030091D"/>
    <w:rsid w:val="00300943"/>
    <w:rsid w:val="00300B0A"/>
    <w:rsid w:val="00301030"/>
    <w:rsid w:val="0030143F"/>
    <w:rsid w:val="00301AF6"/>
    <w:rsid w:val="00301BF1"/>
    <w:rsid w:val="00302173"/>
    <w:rsid w:val="00302C75"/>
    <w:rsid w:val="00303113"/>
    <w:rsid w:val="0030317C"/>
    <w:rsid w:val="0030343D"/>
    <w:rsid w:val="0030346B"/>
    <w:rsid w:val="003038FD"/>
    <w:rsid w:val="00303E0C"/>
    <w:rsid w:val="00304047"/>
    <w:rsid w:val="00304231"/>
    <w:rsid w:val="003044E4"/>
    <w:rsid w:val="003053E2"/>
    <w:rsid w:val="00305459"/>
    <w:rsid w:val="00305B53"/>
    <w:rsid w:val="00305C4B"/>
    <w:rsid w:val="00305FF6"/>
    <w:rsid w:val="0030646C"/>
    <w:rsid w:val="00306888"/>
    <w:rsid w:val="003075D0"/>
    <w:rsid w:val="00307610"/>
    <w:rsid w:val="00307916"/>
    <w:rsid w:val="00307B41"/>
    <w:rsid w:val="00307E5E"/>
    <w:rsid w:val="00310055"/>
    <w:rsid w:val="003101CB"/>
    <w:rsid w:val="00310262"/>
    <w:rsid w:val="00310504"/>
    <w:rsid w:val="00310F83"/>
    <w:rsid w:val="00310FE5"/>
    <w:rsid w:val="00311506"/>
    <w:rsid w:val="003125C8"/>
    <w:rsid w:val="00312EE2"/>
    <w:rsid w:val="00313853"/>
    <w:rsid w:val="003138FB"/>
    <w:rsid w:val="00313F3D"/>
    <w:rsid w:val="00314383"/>
    <w:rsid w:val="003144FD"/>
    <w:rsid w:val="003146B4"/>
    <w:rsid w:val="003149EE"/>
    <w:rsid w:val="003152C2"/>
    <w:rsid w:val="00315364"/>
    <w:rsid w:val="00315E47"/>
    <w:rsid w:val="00316192"/>
    <w:rsid w:val="003164D5"/>
    <w:rsid w:val="0031678E"/>
    <w:rsid w:val="00316871"/>
    <w:rsid w:val="00316D18"/>
    <w:rsid w:val="00317A85"/>
    <w:rsid w:val="00317BBC"/>
    <w:rsid w:val="00317C5A"/>
    <w:rsid w:val="00320662"/>
    <w:rsid w:val="003219BC"/>
    <w:rsid w:val="00321B7B"/>
    <w:rsid w:val="00321ED8"/>
    <w:rsid w:val="00322683"/>
    <w:rsid w:val="003226C0"/>
    <w:rsid w:val="00322835"/>
    <w:rsid w:val="00322F55"/>
    <w:rsid w:val="003231F5"/>
    <w:rsid w:val="00323C53"/>
    <w:rsid w:val="00325009"/>
    <w:rsid w:val="0032505F"/>
    <w:rsid w:val="003256F9"/>
    <w:rsid w:val="00325787"/>
    <w:rsid w:val="00326231"/>
    <w:rsid w:val="003262FD"/>
    <w:rsid w:val="003263C1"/>
    <w:rsid w:val="00326B1A"/>
    <w:rsid w:val="00326C6E"/>
    <w:rsid w:val="00326F16"/>
    <w:rsid w:val="0032732E"/>
    <w:rsid w:val="00327656"/>
    <w:rsid w:val="00327C30"/>
    <w:rsid w:val="00330001"/>
    <w:rsid w:val="00330383"/>
    <w:rsid w:val="00330638"/>
    <w:rsid w:val="003308F5"/>
    <w:rsid w:val="003309BF"/>
    <w:rsid w:val="00330CE5"/>
    <w:rsid w:val="003312A6"/>
    <w:rsid w:val="0033138E"/>
    <w:rsid w:val="00331B25"/>
    <w:rsid w:val="00331DF9"/>
    <w:rsid w:val="00332187"/>
    <w:rsid w:val="003326A3"/>
    <w:rsid w:val="0033274A"/>
    <w:rsid w:val="003330C2"/>
    <w:rsid w:val="00333267"/>
    <w:rsid w:val="00333F5A"/>
    <w:rsid w:val="003341C9"/>
    <w:rsid w:val="00334B42"/>
    <w:rsid w:val="00334FCC"/>
    <w:rsid w:val="003357B4"/>
    <w:rsid w:val="00335A07"/>
    <w:rsid w:val="0033639B"/>
    <w:rsid w:val="00336549"/>
    <w:rsid w:val="00336731"/>
    <w:rsid w:val="00336B3F"/>
    <w:rsid w:val="00336DC5"/>
    <w:rsid w:val="00337889"/>
    <w:rsid w:val="003379E0"/>
    <w:rsid w:val="00337D2B"/>
    <w:rsid w:val="0034015B"/>
    <w:rsid w:val="0034027B"/>
    <w:rsid w:val="003404AE"/>
    <w:rsid w:val="0034080E"/>
    <w:rsid w:val="00341078"/>
    <w:rsid w:val="0034144E"/>
    <w:rsid w:val="003421E8"/>
    <w:rsid w:val="003424CA"/>
    <w:rsid w:val="00342796"/>
    <w:rsid w:val="00342F75"/>
    <w:rsid w:val="003430BF"/>
    <w:rsid w:val="00343706"/>
    <w:rsid w:val="003440B9"/>
    <w:rsid w:val="00344A8E"/>
    <w:rsid w:val="00344DEF"/>
    <w:rsid w:val="0034550A"/>
    <w:rsid w:val="00345B5D"/>
    <w:rsid w:val="00345BB5"/>
    <w:rsid w:val="00346042"/>
    <w:rsid w:val="00346388"/>
    <w:rsid w:val="003465FC"/>
    <w:rsid w:val="00346899"/>
    <w:rsid w:val="00346BE2"/>
    <w:rsid w:val="00346F85"/>
    <w:rsid w:val="0034760C"/>
    <w:rsid w:val="00350C44"/>
    <w:rsid w:val="00350D12"/>
    <w:rsid w:val="003515E5"/>
    <w:rsid w:val="00351816"/>
    <w:rsid w:val="00351AA6"/>
    <w:rsid w:val="00351D98"/>
    <w:rsid w:val="00351E31"/>
    <w:rsid w:val="003529BE"/>
    <w:rsid w:val="00352FFE"/>
    <w:rsid w:val="0035330E"/>
    <w:rsid w:val="0035371D"/>
    <w:rsid w:val="0035404E"/>
    <w:rsid w:val="00354167"/>
    <w:rsid w:val="00354C8E"/>
    <w:rsid w:val="003551D1"/>
    <w:rsid w:val="00355AAC"/>
    <w:rsid w:val="00355AD0"/>
    <w:rsid w:val="00355CFD"/>
    <w:rsid w:val="00355E39"/>
    <w:rsid w:val="00356431"/>
    <w:rsid w:val="00356B9B"/>
    <w:rsid w:val="00357522"/>
    <w:rsid w:val="003579E7"/>
    <w:rsid w:val="00357F35"/>
    <w:rsid w:val="003602D3"/>
    <w:rsid w:val="003603DF"/>
    <w:rsid w:val="003607D1"/>
    <w:rsid w:val="00360F6C"/>
    <w:rsid w:val="00360FEB"/>
    <w:rsid w:val="00361D9F"/>
    <w:rsid w:val="003622C2"/>
    <w:rsid w:val="00362460"/>
    <w:rsid w:val="0036261A"/>
    <w:rsid w:val="003626FA"/>
    <w:rsid w:val="00362D04"/>
    <w:rsid w:val="00362F7C"/>
    <w:rsid w:val="003639F9"/>
    <w:rsid w:val="00364613"/>
    <w:rsid w:val="003647AC"/>
    <w:rsid w:val="00364E21"/>
    <w:rsid w:val="00364E48"/>
    <w:rsid w:val="003657C4"/>
    <w:rsid w:val="00365E79"/>
    <w:rsid w:val="00366106"/>
    <w:rsid w:val="00366334"/>
    <w:rsid w:val="00366965"/>
    <w:rsid w:val="003674F8"/>
    <w:rsid w:val="003675D1"/>
    <w:rsid w:val="00367EA7"/>
    <w:rsid w:val="00367F13"/>
    <w:rsid w:val="0037005C"/>
    <w:rsid w:val="003702A6"/>
    <w:rsid w:val="00371375"/>
    <w:rsid w:val="00371A21"/>
    <w:rsid w:val="003720E5"/>
    <w:rsid w:val="00372427"/>
    <w:rsid w:val="0037244E"/>
    <w:rsid w:val="0037271E"/>
    <w:rsid w:val="00372879"/>
    <w:rsid w:val="00372DFE"/>
    <w:rsid w:val="00373251"/>
    <w:rsid w:val="00373436"/>
    <w:rsid w:val="0037347B"/>
    <w:rsid w:val="003738B6"/>
    <w:rsid w:val="00374187"/>
    <w:rsid w:val="00374460"/>
    <w:rsid w:val="003758AB"/>
    <w:rsid w:val="00375A71"/>
    <w:rsid w:val="00375B54"/>
    <w:rsid w:val="00375B55"/>
    <w:rsid w:val="00375BE7"/>
    <w:rsid w:val="00375CC5"/>
    <w:rsid w:val="003765BC"/>
    <w:rsid w:val="00376A3A"/>
    <w:rsid w:val="00376CF6"/>
    <w:rsid w:val="00377074"/>
    <w:rsid w:val="003778C1"/>
    <w:rsid w:val="00377BB2"/>
    <w:rsid w:val="00377D5E"/>
    <w:rsid w:val="00377ECD"/>
    <w:rsid w:val="00380307"/>
    <w:rsid w:val="003809DC"/>
    <w:rsid w:val="003809E2"/>
    <w:rsid w:val="00381B8C"/>
    <w:rsid w:val="00382E97"/>
    <w:rsid w:val="00383494"/>
    <w:rsid w:val="00383A48"/>
    <w:rsid w:val="00383D2A"/>
    <w:rsid w:val="00383FE2"/>
    <w:rsid w:val="0038427D"/>
    <w:rsid w:val="003847E3"/>
    <w:rsid w:val="003848D4"/>
    <w:rsid w:val="00384B94"/>
    <w:rsid w:val="003850C2"/>
    <w:rsid w:val="003853FF"/>
    <w:rsid w:val="003855D1"/>
    <w:rsid w:val="00385A74"/>
    <w:rsid w:val="00385C24"/>
    <w:rsid w:val="00385D5F"/>
    <w:rsid w:val="003865B0"/>
    <w:rsid w:val="00386BE5"/>
    <w:rsid w:val="00386C4B"/>
    <w:rsid w:val="00387CF7"/>
    <w:rsid w:val="00387E00"/>
    <w:rsid w:val="00387E13"/>
    <w:rsid w:val="00387E21"/>
    <w:rsid w:val="003907B9"/>
    <w:rsid w:val="00390AF1"/>
    <w:rsid w:val="00390BBA"/>
    <w:rsid w:val="00390FA6"/>
    <w:rsid w:val="00391150"/>
    <w:rsid w:val="0039135F"/>
    <w:rsid w:val="003918FE"/>
    <w:rsid w:val="00391B2F"/>
    <w:rsid w:val="00391B87"/>
    <w:rsid w:val="0039257F"/>
    <w:rsid w:val="003929CD"/>
    <w:rsid w:val="00392B44"/>
    <w:rsid w:val="00392B6E"/>
    <w:rsid w:val="00392DE3"/>
    <w:rsid w:val="003933A9"/>
    <w:rsid w:val="00393521"/>
    <w:rsid w:val="00393EE2"/>
    <w:rsid w:val="003945F5"/>
    <w:rsid w:val="00394C9A"/>
    <w:rsid w:val="00394F9D"/>
    <w:rsid w:val="00395431"/>
    <w:rsid w:val="003958D4"/>
    <w:rsid w:val="00395A56"/>
    <w:rsid w:val="00396A9F"/>
    <w:rsid w:val="00396EA4"/>
    <w:rsid w:val="00396FC9"/>
    <w:rsid w:val="003979C8"/>
    <w:rsid w:val="003A02A0"/>
    <w:rsid w:val="003A02FA"/>
    <w:rsid w:val="003A085C"/>
    <w:rsid w:val="003A0FA0"/>
    <w:rsid w:val="003A1788"/>
    <w:rsid w:val="003A1936"/>
    <w:rsid w:val="003A1EA5"/>
    <w:rsid w:val="003A20C5"/>
    <w:rsid w:val="003A2291"/>
    <w:rsid w:val="003A280B"/>
    <w:rsid w:val="003A2958"/>
    <w:rsid w:val="003A2D30"/>
    <w:rsid w:val="003A3473"/>
    <w:rsid w:val="003A3A5F"/>
    <w:rsid w:val="003A3AEA"/>
    <w:rsid w:val="003A4CB6"/>
    <w:rsid w:val="003A4E70"/>
    <w:rsid w:val="003A574E"/>
    <w:rsid w:val="003A57EB"/>
    <w:rsid w:val="003A5899"/>
    <w:rsid w:val="003A58EC"/>
    <w:rsid w:val="003A62AE"/>
    <w:rsid w:val="003A6395"/>
    <w:rsid w:val="003A72D4"/>
    <w:rsid w:val="003A779D"/>
    <w:rsid w:val="003A7B77"/>
    <w:rsid w:val="003A7DEE"/>
    <w:rsid w:val="003B0A12"/>
    <w:rsid w:val="003B0AD4"/>
    <w:rsid w:val="003B0C10"/>
    <w:rsid w:val="003B163A"/>
    <w:rsid w:val="003B1F21"/>
    <w:rsid w:val="003B20C1"/>
    <w:rsid w:val="003B2104"/>
    <w:rsid w:val="003B215C"/>
    <w:rsid w:val="003B2DBB"/>
    <w:rsid w:val="003B3AA4"/>
    <w:rsid w:val="003B3D97"/>
    <w:rsid w:val="003B4044"/>
    <w:rsid w:val="003B41B7"/>
    <w:rsid w:val="003B4439"/>
    <w:rsid w:val="003B4792"/>
    <w:rsid w:val="003B4A8C"/>
    <w:rsid w:val="003B50E5"/>
    <w:rsid w:val="003B51DC"/>
    <w:rsid w:val="003B52A0"/>
    <w:rsid w:val="003B5332"/>
    <w:rsid w:val="003B548D"/>
    <w:rsid w:val="003B5C6C"/>
    <w:rsid w:val="003B5D73"/>
    <w:rsid w:val="003B5F9D"/>
    <w:rsid w:val="003B6560"/>
    <w:rsid w:val="003B69FE"/>
    <w:rsid w:val="003B6A95"/>
    <w:rsid w:val="003B6C09"/>
    <w:rsid w:val="003B6D83"/>
    <w:rsid w:val="003B6F3C"/>
    <w:rsid w:val="003B6F50"/>
    <w:rsid w:val="003B7012"/>
    <w:rsid w:val="003B7304"/>
    <w:rsid w:val="003C00D5"/>
    <w:rsid w:val="003C02B4"/>
    <w:rsid w:val="003C04D4"/>
    <w:rsid w:val="003C0B94"/>
    <w:rsid w:val="003C0C45"/>
    <w:rsid w:val="003C0E99"/>
    <w:rsid w:val="003C1333"/>
    <w:rsid w:val="003C16AE"/>
    <w:rsid w:val="003C1896"/>
    <w:rsid w:val="003C2240"/>
    <w:rsid w:val="003C23A9"/>
    <w:rsid w:val="003C2C85"/>
    <w:rsid w:val="003C307A"/>
    <w:rsid w:val="003C34ED"/>
    <w:rsid w:val="003C3A03"/>
    <w:rsid w:val="003C5DD2"/>
    <w:rsid w:val="003C6763"/>
    <w:rsid w:val="003C68E9"/>
    <w:rsid w:val="003C6980"/>
    <w:rsid w:val="003C6A4E"/>
    <w:rsid w:val="003C6D9A"/>
    <w:rsid w:val="003C6E4C"/>
    <w:rsid w:val="003C70D9"/>
    <w:rsid w:val="003C753C"/>
    <w:rsid w:val="003C7B69"/>
    <w:rsid w:val="003D001F"/>
    <w:rsid w:val="003D02FD"/>
    <w:rsid w:val="003D04D4"/>
    <w:rsid w:val="003D08A0"/>
    <w:rsid w:val="003D0D14"/>
    <w:rsid w:val="003D0ED6"/>
    <w:rsid w:val="003D1059"/>
    <w:rsid w:val="003D1691"/>
    <w:rsid w:val="003D180A"/>
    <w:rsid w:val="003D2860"/>
    <w:rsid w:val="003D2B11"/>
    <w:rsid w:val="003D328F"/>
    <w:rsid w:val="003D3542"/>
    <w:rsid w:val="003D36F9"/>
    <w:rsid w:val="003D3EAE"/>
    <w:rsid w:val="003D3FBD"/>
    <w:rsid w:val="003D3FC1"/>
    <w:rsid w:val="003D41E5"/>
    <w:rsid w:val="003D492A"/>
    <w:rsid w:val="003D4FE2"/>
    <w:rsid w:val="003D5434"/>
    <w:rsid w:val="003D54B8"/>
    <w:rsid w:val="003D56B3"/>
    <w:rsid w:val="003D59E1"/>
    <w:rsid w:val="003D5A1C"/>
    <w:rsid w:val="003D64DE"/>
    <w:rsid w:val="003D6534"/>
    <w:rsid w:val="003D664A"/>
    <w:rsid w:val="003D66BD"/>
    <w:rsid w:val="003D6CEA"/>
    <w:rsid w:val="003D6F30"/>
    <w:rsid w:val="003D707F"/>
    <w:rsid w:val="003D72B1"/>
    <w:rsid w:val="003D74BA"/>
    <w:rsid w:val="003D74DE"/>
    <w:rsid w:val="003D7F81"/>
    <w:rsid w:val="003E0D55"/>
    <w:rsid w:val="003E0F14"/>
    <w:rsid w:val="003E1074"/>
    <w:rsid w:val="003E160E"/>
    <w:rsid w:val="003E18DF"/>
    <w:rsid w:val="003E1D47"/>
    <w:rsid w:val="003E1F54"/>
    <w:rsid w:val="003E217D"/>
    <w:rsid w:val="003E23C2"/>
    <w:rsid w:val="003E2C1E"/>
    <w:rsid w:val="003E2FF1"/>
    <w:rsid w:val="003E32D7"/>
    <w:rsid w:val="003E36CE"/>
    <w:rsid w:val="003E39AE"/>
    <w:rsid w:val="003E3C76"/>
    <w:rsid w:val="003E3F7C"/>
    <w:rsid w:val="003E41DA"/>
    <w:rsid w:val="003E4859"/>
    <w:rsid w:val="003E4B90"/>
    <w:rsid w:val="003E4DF6"/>
    <w:rsid w:val="003E53AA"/>
    <w:rsid w:val="003E5631"/>
    <w:rsid w:val="003E5680"/>
    <w:rsid w:val="003E605F"/>
    <w:rsid w:val="003E6503"/>
    <w:rsid w:val="003E67F4"/>
    <w:rsid w:val="003E6864"/>
    <w:rsid w:val="003E68F9"/>
    <w:rsid w:val="003E7E74"/>
    <w:rsid w:val="003F0076"/>
    <w:rsid w:val="003F0173"/>
    <w:rsid w:val="003F0385"/>
    <w:rsid w:val="003F067E"/>
    <w:rsid w:val="003F092F"/>
    <w:rsid w:val="003F1562"/>
    <w:rsid w:val="003F1748"/>
    <w:rsid w:val="003F18D8"/>
    <w:rsid w:val="003F21DA"/>
    <w:rsid w:val="003F2935"/>
    <w:rsid w:val="003F2A6D"/>
    <w:rsid w:val="003F2D43"/>
    <w:rsid w:val="003F2E66"/>
    <w:rsid w:val="003F31BA"/>
    <w:rsid w:val="003F34F8"/>
    <w:rsid w:val="003F3717"/>
    <w:rsid w:val="003F41D7"/>
    <w:rsid w:val="003F4BA3"/>
    <w:rsid w:val="003F4C69"/>
    <w:rsid w:val="003F509D"/>
    <w:rsid w:val="003F5567"/>
    <w:rsid w:val="003F5A32"/>
    <w:rsid w:val="003F5B3A"/>
    <w:rsid w:val="003F65EE"/>
    <w:rsid w:val="003F6B44"/>
    <w:rsid w:val="003F6C4D"/>
    <w:rsid w:val="003F70E9"/>
    <w:rsid w:val="003F71D4"/>
    <w:rsid w:val="003F79A2"/>
    <w:rsid w:val="003F7A2F"/>
    <w:rsid w:val="003F7F96"/>
    <w:rsid w:val="00400255"/>
    <w:rsid w:val="0040097A"/>
    <w:rsid w:val="004011C8"/>
    <w:rsid w:val="00401241"/>
    <w:rsid w:val="00402465"/>
    <w:rsid w:val="00402472"/>
    <w:rsid w:val="0040288D"/>
    <w:rsid w:val="00402B96"/>
    <w:rsid w:val="00402C52"/>
    <w:rsid w:val="0040309C"/>
    <w:rsid w:val="00403498"/>
    <w:rsid w:val="00403656"/>
    <w:rsid w:val="00403DF5"/>
    <w:rsid w:val="00403E4C"/>
    <w:rsid w:val="00403F97"/>
    <w:rsid w:val="004041ED"/>
    <w:rsid w:val="00404888"/>
    <w:rsid w:val="00404A6D"/>
    <w:rsid w:val="00406A67"/>
    <w:rsid w:val="00406EC2"/>
    <w:rsid w:val="00406FA2"/>
    <w:rsid w:val="00407B06"/>
    <w:rsid w:val="00407BDB"/>
    <w:rsid w:val="00407C53"/>
    <w:rsid w:val="0041026C"/>
    <w:rsid w:val="004102F6"/>
    <w:rsid w:val="00410642"/>
    <w:rsid w:val="004107F2"/>
    <w:rsid w:val="0041089B"/>
    <w:rsid w:val="00410B82"/>
    <w:rsid w:val="00410BB7"/>
    <w:rsid w:val="00411256"/>
    <w:rsid w:val="00411286"/>
    <w:rsid w:val="00412316"/>
    <w:rsid w:val="00412913"/>
    <w:rsid w:val="00412C6B"/>
    <w:rsid w:val="00413078"/>
    <w:rsid w:val="004135C0"/>
    <w:rsid w:val="004136A1"/>
    <w:rsid w:val="00414158"/>
    <w:rsid w:val="004143D7"/>
    <w:rsid w:val="00414B24"/>
    <w:rsid w:val="00414C6C"/>
    <w:rsid w:val="00414E59"/>
    <w:rsid w:val="0041510C"/>
    <w:rsid w:val="00415B32"/>
    <w:rsid w:val="0041608A"/>
    <w:rsid w:val="00416DEB"/>
    <w:rsid w:val="004177D2"/>
    <w:rsid w:val="004179A2"/>
    <w:rsid w:val="00417EB3"/>
    <w:rsid w:val="0042039C"/>
    <w:rsid w:val="00420BED"/>
    <w:rsid w:val="00421965"/>
    <w:rsid w:val="00421C50"/>
    <w:rsid w:val="00422184"/>
    <w:rsid w:val="00422613"/>
    <w:rsid w:val="004228F8"/>
    <w:rsid w:val="00423149"/>
    <w:rsid w:val="0042328E"/>
    <w:rsid w:val="0042370F"/>
    <w:rsid w:val="00423DC3"/>
    <w:rsid w:val="00423DF4"/>
    <w:rsid w:val="00423F3E"/>
    <w:rsid w:val="00423FE0"/>
    <w:rsid w:val="004249FA"/>
    <w:rsid w:val="00424EA6"/>
    <w:rsid w:val="00424EE7"/>
    <w:rsid w:val="00425636"/>
    <w:rsid w:val="00425D19"/>
    <w:rsid w:val="00426000"/>
    <w:rsid w:val="00426653"/>
    <w:rsid w:val="00427023"/>
    <w:rsid w:val="00427585"/>
    <w:rsid w:val="00427673"/>
    <w:rsid w:val="004279D7"/>
    <w:rsid w:val="004308F3"/>
    <w:rsid w:val="00430A7B"/>
    <w:rsid w:val="00431188"/>
    <w:rsid w:val="004323BE"/>
    <w:rsid w:val="0043251F"/>
    <w:rsid w:val="00432626"/>
    <w:rsid w:val="00432B04"/>
    <w:rsid w:val="00432BFD"/>
    <w:rsid w:val="00432F03"/>
    <w:rsid w:val="00433098"/>
    <w:rsid w:val="00433900"/>
    <w:rsid w:val="004343AE"/>
    <w:rsid w:val="0043475C"/>
    <w:rsid w:val="00434E66"/>
    <w:rsid w:val="00435229"/>
    <w:rsid w:val="004356D3"/>
    <w:rsid w:val="004360C8"/>
    <w:rsid w:val="00436453"/>
    <w:rsid w:val="004366FC"/>
    <w:rsid w:val="00436E6B"/>
    <w:rsid w:val="00437224"/>
    <w:rsid w:val="00437CF6"/>
    <w:rsid w:val="00437F79"/>
    <w:rsid w:val="00440504"/>
    <w:rsid w:val="00440641"/>
    <w:rsid w:val="004408DD"/>
    <w:rsid w:val="00440A6C"/>
    <w:rsid w:val="00440BAD"/>
    <w:rsid w:val="00440BD3"/>
    <w:rsid w:val="00440CCF"/>
    <w:rsid w:val="00440D4B"/>
    <w:rsid w:val="00440FAB"/>
    <w:rsid w:val="004421B2"/>
    <w:rsid w:val="00442270"/>
    <w:rsid w:val="004424D9"/>
    <w:rsid w:val="00442708"/>
    <w:rsid w:val="00442819"/>
    <w:rsid w:val="004437E7"/>
    <w:rsid w:val="00443B8A"/>
    <w:rsid w:val="004441BA"/>
    <w:rsid w:val="004444C4"/>
    <w:rsid w:val="00444F48"/>
    <w:rsid w:val="00444F75"/>
    <w:rsid w:val="0044522A"/>
    <w:rsid w:val="00445F72"/>
    <w:rsid w:val="00445F98"/>
    <w:rsid w:val="004460A2"/>
    <w:rsid w:val="004466AD"/>
    <w:rsid w:val="00446F7E"/>
    <w:rsid w:val="0044715F"/>
    <w:rsid w:val="004473AC"/>
    <w:rsid w:val="004500F0"/>
    <w:rsid w:val="004508D8"/>
    <w:rsid w:val="004508E5"/>
    <w:rsid w:val="0045098F"/>
    <w:rsid w:val="00450BB3"/>
    <w:rsid w:val="00450F00"/>
    <w:rsid w:val="00451305"/>
    <w:rsid w:val="00451CAB"/>
    <w:rsid w:val="00452185"/>
    <w:rsid w:val="004522EF"/>
    <w:rsid w:val="004524E1"/>
    <w:rsid w:val="00452665"/>
    <w:rsid w:val="004535C1"/>
    <w:rsid w:val="00453C2C"/>
    <w:rsid w:val="00453E3D"/>
    <w:rsid w:val="0045403F"/>
    <w:rsid w:val="00454501"/>
    <w:rsid w:val="0045450C"/>
    <w:rsid w:val="00454F00"/>
    <w:rsid w:val="00455457"/>
    <w:rsid w:val="0045549B"/>
    <w:rsid w:val="004555D0"/>
    <w:rsid w:val="00455812"/>
    <w:rsid w:val="0045592E"/>
    <w:rsid w:val="00455D2D"/>
    <w:rsid w:val="00455E60"/>
    <w:rsid w:val="004566A1"/>
    <w:rsid w:val="00456B5B"/>
    <w:rsid w:val="00457828"/>
    <w:rsid w:val="00457B3F"/>
    <w:rsid w:val="00460E32"/>
    <w:rsid w:val="00460FC3"/>
    <w:rsid w:val="00461068"/>
    <w:rsid w:val="00461311"/>
    <w:rsid w:val="004613D9"/>
    <w:rsid w:val="00461A57"/>
    <w:rsid w:val="00461B0D"/>
    <w:rsid w:val="004620A1"/>
    <w:rsid w:val="00462302"/>
    <w:rsid w:val="0046276D"/>
    <w:rsid w:val="004629BD"/>
    <w:rsid w:val="00462CD4"/>
    <w:rsid w:val="004635D2"/>
    <w:rsid w:val="00463738"/>
    <w:rsid w:val="004637FD"/>
    <w:rsid w:val="00463D48"/>
    <w:rsid w:val="00465394"/>
    <w:rsid w:val="00465638"/>
    <w:rsid w:val="00465830"/>
    <w:rsid w:val="00466656"/>
    <w:rsid w:val="0046698A"/>
    <w:rsid w:val="00466AFF"/>
    <w:rsid w:val="004706D4"/>
    <w:rsid w:val="00470806"/>
    <w:rsid w:val="004708FC"/>
    <w:rsid w:val="00470C40"/>
    <w:rsid w:val="00471298"/>
    <w:rsid w:val="004712E8"/>
    <w:rsid w:val="004715AB"/>
    <w:rsid w:val="00471F6D"/>
    <w:rsid w:val="00472218"/>
    <w:rsid w:val="0047241F"/>
    <w:rsid w:val="00472753"/>
    <w:rsid w:val="00473277"/>
    <w:rsid w:val="0047333C"/>
    <w:rsid w:val="00473B61"/>
    <w:rsid w:val="00473ECB"/>
    <w:rsid w:val="0047410F"/>
    <w:rsid w:val="0047482E"/>
    <w:rsid w:val="00474B5A"/>
    <w:rsid w:val="0047511E"/>
    <w:rsid w:val="004754DE"/>
    <w:rsid w:val="00475688"/>
    <w:rsid w:val="0047571D"/>
    <w:rsid w:val="004757E7"/>
    <w:rsid w:val="0047581F"/>
    <w:rsid w:val="004758F0"/>
    <w:rsid w:val="00475B56"/>
    <w:rsid w:val="00476206"/>
    <w:rsid w:val="0047676E"/>
    <w:rsid w:val="00477074"/>
    <w:rsid w:val="00477F17"/>
    <w:rsid w:val="004806F2"/>
    <w:rsid w:val="0048085B"/>
    <w:rsid w:val="00480AB8"/>
    <w:rsid w:val="00480C2C"/>
    <w:rsid w:val="00480C77"/>
    <w:rsid w:val="004812D3"/>
    <w:rsid w:val="00481793"/>
    <w:rsid w:val="00481D81"/>
    <w:rsid w:val="00481DA1"/>
    <w:rsid w:val="00481EAB"/>
    <w:rsid w:val="00482208"/>
    <w:rsid w:val="0048276A"/>
    <w:rsid w:val="00482DD6"/>
    <w:rsid w:val="004836B6"/>
    <w:rsid w:val="00484101"/>
    <w:rsid w:val="00484657"/>
    <w:rsid w:val="00484F7B"/>
    <w:rsid w:val="00484FA9"/>
    <w:rsid w:val="00486C64"/>
    <w:rsid w:val="0048751F"/>
    <w:rsid w:val="00487CC5"/>
    <w:rsid w:val="00490499"/>
    <w:rsid w:val="004908F9"/>
    <w:rsid w:val="0049109D"/>
    <w:rsid w:val="00491949"/>
    <w:rsid w:val="00491BF7"/>
    <w:rsid w:val="00492155"/>
    <w:rsid w:val="0049274A"/>
    <w:rsid w:val="0049283E"/>
    <w:rsid w:val="00492CF7"/>
    <w:rsid w:val="0049311B"/>
    <w:rsid w:val="00493556"/>
    <w:rsid w:val="00493664"/>
    <w:rsid w:val="004939E9"/>
    <w:rsid w:val="00493E7E"/>
    <w:rsid w:val="00493F42"/>
    <w:rsid w:val="0049403D"/>
    <w:rsid w:val="0049406C"/>
    <w:rsid w:val="00494D66"/>
    <w:rsid w:val="004951A4"/>
    <w:rsid w:val="00495308"/>
    <w:rsid w:val="004953F4"/>
    <w:rsid w:val="0049566F"/>
    <w:rsid w:val="00495819"/>
    <w:rsid w:val="004963A0"/>
    <w:rsid w:val="004975F3"/>
    <w:rsid w:val="00497AA6"/>
    <w:rsid w:val="004A024A"/>
    <w:rsid w:val="004A0AD1"/>
    <w:rsid w:val="004A11FF"/>
    <w:rsid w:val="004A1439"/>
    <w:rsid w:val="004A198A"/>
    <w:rsid w:val="004A1A05"/>
    <w:rsid w:val="004A1FA1"/>
    <w:rsid w:val="004A2584"/>
    <w:rsid w:val="004A2B23"/>
    <w:rsid w:val="004A2B49"/>
    <w:rsid w:val="004A2BCA"/>
    <w:rsid w:val="004A2D08"/>
    <w:rsid w:val="004A2EB3"/>
    <w:rsid w:val="004A31EB"/>
    <w:rsid w:val="004A34AE"/>
    <w:rsid w:val="004A36C7"/>
    <w:rsid w:val="004A3892"/>
    <w:rsid w:val="004A3ECB"/>
    <w:rsid w:val="004A4257"/>
    <w:rsid w:val="004A429B"/>
    <w:rsid w:val="004A44BC"/>
    <w:rsid w:val="004A4940"/>
    <w:rsid w:val="004A563A"/>
    <w:rsid w:val="004A5A9F"/>
    <w:rsid w:val="004A5B31"/>
    <w:rsid w:val="004A6077"/>
    <w:rsid w:val="004A633A"/>
    <w:rsid w:val="004A6851"/>
    <w:rsid w:val="004A6A9E"/>
    <w:rsid w:val="004A7B43"/>
    <w:rsid w:val="004A7BD6"/>
    <w:rsid w:val="004A7C3B"/>
    <w:rsid w:val="004A7FE4"/>
    <w:rsid w:val="004B0032"/>
    <w:rsid w:val="004B0185"/>
    <w:rsid w:val="004B0341"/>
    <w:rsid w:val="004B0413"/>
    <w:rsid w:val="004B0537"/>
    <w:rsid w:val="004B068D"/>
    <w:rsid w:val="004B08F7"/>
    <w:rsid w:val="004B0A50"/>
    <w:rsid w:val="004B1096"/>
    <w:rsid w:val="004B1469"/>
    <w:rsid w:val="004B1CEA"/>
    <w:rsid w:val="004B1D61"/>
    <w:rsid w:val="004B1E52"/>
    <w:rsid w:val="004B21B0"/>
    <w:rsid w:val="004B2764"/>
    <w:rsid w:val="004B2DD0"/>
    <w:rsid w:val="004B3494"/>
    <w:rsid w:val="004B41CB"/>
    <w:rsid w:val="004B45A8"/>
    <w:rsid w:val="004B4C7D"/>
    <w:rsid w:val="004B4D27"/>
    <w:rsid w:val="004B4D8B"/>
    <w:rsid w:val="004B50CD"/>
    <w:rsid w:val="004B5253"/>
    <w:rsid w:val="004B5A3B"/>
    <w:rsid w:val="004B606D"/>
    <w:rsid w:val="004B6DE0"/>
    <w:rsid w:val="004B6E29"/>
    <w:rsid w:val="004B7529"/>
    <w:rsid w:val="004B75BD"/>
    <w:rsid w:val="004B789B"/>
    <w:rsid w:val="004B79EB"/>
    <w:rsid w:val="004C09DE"/>
    <w:rsid w:val="004C0C4B"/>
    <w:rsid w:val="004C0D3B"/>
    <w:rsid w:val="004C0DD1"/>
    <w:rsid w:val="004C0E16"/>
    <w:rsid w:val="004C12C0"/>
    <w:rsid w:val="004C12CE"/>
    <w:rsid w:val="004C17B6"/>
    <w:rsid w:val="004C185F"/>
    <w:rsid w:val="004C1EC7"/>
    <w:rsid w:val="004C330D"/>
    <w:rsid w:val="004C35CB"/>
    <w:rsid w:val="004C367C"/>
    <w:rsid w:val="004C40B5"/>
    <w:rsid w:val="004C4218"/>
    <w:rsid w:val="004C4791"/>
    <w:rsid w:val="004C4E22"/>
    <w:rsid w:val="004C504C"/>
    <w:rsid w:val="004C557D"/>
    <w:rsid w:val="004C5EDB"/>
    <w:rsid w:val="004C60BD"/>
    <w:rsid w:val="004C60D4"/>
    <w:rsid w:val="004C6722"/>
    <w:rsid w:val="004C688E"/>
    <w:rsid w:val="004C6BF1"/>
    <w:rsid w:val="004C72CA"/>
    <w:rsid w:val="004C7318"/>
    <w:rsid w:val="004C7835"/>
    <w:rsid w:val="004C7EA0"/>
    <w:rsid w:val="004D01B0"/>
    <w:rsid w:val="004D0332"/>
    <w:rsid w:val="004D0E02"/>
    <w:rsid w:val="004D13CC"/>
    <w:rsid w:val="004D1B19"/>
    <w:rsid w:val="004D1EB9"/>
    <w:rsid w:val="004D1FBE"/>
    <w:rsid w:val="004D21C3"/>
    <w:rsid w:val="004D2284"/>
    <w:rsid w:val="004D2A51"/>
    <w:rsid w:val="004D3022"/>
    <w:rsid w:val="004D30ED"/>
    <w:rsid w:val="004D3A38"/>
    <w:rsid w:val="004D3CC9"/>
    <w:rsid w:val="004D4028"/>
    <w:rsid w:val="004D416F"/>
    <w:rsid w:val="004D4178"/>
    <w:rsid w:val="004D42C0"/>
    <w:rsid w:val="004D43F7"/>
    <w:rsid w:val="004D4D23"/>
    <w:rsid w:val="004D4D5C"/>
    <w:rsid w:val="004D5738"/>
    <w:rsid w:val="004D59BB"/>
    <w:rsid w:val="004D5B1F"/>
    <w:rsid w:val="004D60E7"/>
    <w:rsid w:val="004D6804"/>
    <w:rsid w:val="004D68CF"/>
    <w:rsid w:val="004D6C0C"/>
    <w:rsid w:val="004D6EEE"/>
    <w:rsid w:val="004D7046"/>
    <w:rsid w:val="004D70BF"/>
    <w:rsid w:val="004D772C"/>
    <w:rsid w:val="004D793C"/>
    <w:rsid w:val="004D7DAE"/>
    <w:rsid w:val="004E0DB9"/>
    <w:rsid w:val="004E1113"/>
    <w:rsid w:val="004E113F"/>
    <w:rsid w:val="004E1AD7"/>
    <w:rsid w:val="004E1F01"/>
    <w:rsid w:val="004E2055"/>
    <w:rsid w:val="004E2ADB"/>
    <w:rsid w:val="004E2ED4"/>
    <w:rsid w:val="004E3940"/>
    <w:rsid w:val="004E3C40"/>
    <w:rsid w:val="004E3DC4"/>
    <w:rsid w:val="004E4206"/>
    <w:rsid w:val="004E5388"/>
    <w:rsid w:val="004E57FD"/>
    <w:rsid w:val="004E5C3F"/>
    <w:rsid w:val="004E5D6E"/>
    <w:rsid w:val="004E7898"/>
    <w:rsid w:val="004F0228"/>
    <w:rsid w:val="004F029C"/>
    <w:rsid w:val="004F074B"/>
    <w:rsid w:val="004F147F"/>
    <w:rsid w:val="004F1790"/>
    <w:rsid w:val="004F1948"/>
    <w:rsid w:val="004F1E72"/>
    <w:rsid w:val="004F1EC1"/>
    <w:rsid w:val="004F22DD"/>
    <w:rsid w:val="004F247E"/>
    <w:rsid w:val="004F2B22"/>
    <w:rsid w:val="004F2D81"/>
    <w:rsid w:val="004F35CD"/>
    <w:rsid w:val="004F3766"/>
    <w:rsid w:val="004F3914"/>
    <w:rsid w:val="004F3B4F"/>
    <w:rsid w:val="004F3BBF"/>
    <w:rsid w:val="004F3E04"/>
    <w:rsid w:val="004F3F28"/>
    <w:rsid w:val="004F421E"/>
    <w:rsid w:val="004F4426"/>
    <w:rsid w:val="004F5419"/>
    <w:rsid w:val="004F5646"/>
    <w:rsid w:val="004F5BCA"/>
    <w:rsid w:val="004F5E94"/>
    <w:rsid w:val="004F61B8"/>
    <w:rsid w:val="004F642E"/>
    <w:rsid w:val="004F6865"/>
    <w:rsid w:val="004F748C"/>
    <w:rsid w:val="004F76A6"/>
    <w:rsid w:val="004F7BA9"/>
    <w:rsid w:val="004F7EBE"/>
    <w:rsid w:val="005003A4"/>
    <w:rsid w:val="005004DB"/>
    <w:rsid w:val="00500652"/>
    <w:rsid w:val="00500D7B"/>
    <w:rsid w:val="00500DAD"/>
    <w:rsid w:val="00501330"/>
    <w:rsid w:val="005016C7"/>
    <w:rsid w:val="00501BC1"/>
    <w:rsid w:val="00501DCE"/>
    <w:rsid w:val="00502278"/>
    <w:rsid w:val="00502BD9"/>
    <w:rsid w:val="00502D41"/>
    <w:rsid w:val="005032D1"/>
    <w:rsid w:val="005038EE"/>
    <w:rsid w:val="00503C83"/>
    <w:rsid w:val="00503E08"/>
    <w:rsid w:val="0050400C"/>
    <w:rsid w:val="00504037"/>
    <w:rsid w:val="00504181"/>
    <w:rsid w:val="00504412"/>
    <w:rsid w:val="00504D5F"/>
    <w:rsid w:val="0050508C"/>
    <w:rsid w:val="00505117"/>
    <w:rsid w:val="0050597E"/>
    <w:rsid w:val="005059D0"/>
    <w:rsid w:val="005065C6"/>
    <w:rsid w:val="005066FD"/>
    <w:rsid w:val="00506A13"/>
    <w:rsid w:val="00506C8B"/>
    <w:rsid w:val="00507862"/>
    <w:rsid w:val="00507B6E"/>
    <w:rsid w:val="00507D8B"/>
    <w:rsid w:val="00507EA0"/>
    <w:rsid w:val="00510AA2"/>
    <w:rsid w:val="00510B5E"/>
    <w:rsid w:val="00510C4D"/>
    <w:rsid w:val="005110EF"/>
    <w:rsid w:val="00511182"/>
    <w:rsid w:val="005114F4"/>
    <w:rsid w:val="00511EC0"/>
    <w:rsid w:val="005123BB"/>
    <w:rsid w:val="0051259C"/>
    <w:rsid w:val="00512CAA"/>
    <w:rsid w:val="00512D6E"/>
    <w:rsid w:val="005135D3"/>
    <w:rsid w:val="00514161"/>
    <w:rsid w:val="00514E2A"/>
    <w:rsid w:val="00514E81"/>
    <w:rsid w:val="00515223"/>
    <w:rsid w:val="00515D58"/>
    <w:rsid w:val="00515F91"/>
    <w:rsid w:val="00516002"/>
    <w:rsid w:val="005160DC"/>
    <w:rsid w:val="00516489"/>
    <w:rsid w:val="005164A9"/>
    <w:rsid w:val="00516541"/>
    <w:rsid w:val="0051672C"/>
    <w:rsid w:val="00516AEA"/>
    <w:rsid w:val="0051780E"/>
    <w:rsid w:val="00517ED2"/>
    <w:rsid w:val="00517F41"/>
    <w:rsid w:val="0052003D"/>
    <w:rsid w:val="00520185"/>
    <w:rsid w:val="00520411"/>
    <w:rsid w:val="00520961"/>
    <w:rsid w:val="00521391"/>
    <w:rsid w:val="00521A1D"/>
    <w:rsid w:val="00521D0A"/>
    <w:rsid w:val="00521E97"/>
    <w:rsid w:val="00521EB6"/>
    <w:rsid w:val="00522AAB"/>
    <w:rsid w:val="00522C74"/>
    <w:rsid w:val="00522E32"/>
    <w:rsid w:val="0052314A"/>
    <w:rsid w:val="00523349"/>
    <w:rsid w:val="005235DD"/>
    <w:rsid w:val="00523B72"/>
    <w:rsid w:val="00523C42"/>
    <w:rsid w:val="00523E97"/>
    <w:rsid w:val="00523FF3"/>
    <w:rsid w:val="00524723"/>
    <w:rsid w:val="00524923"/>
    <w:rsid w:val="00524A01"/>
    <w:rsid w:val="00525276"/>
    <w:rsid w:val="005255EE"/>
    <w:rsid w:val="005259DC"/>
    <w:rsid w:val="0052620D"/>
    <w:rsid w:val="00526703"/>
    <w:rsid w:val="0052686D"/>
    <w:rsid w:val="00526EAB"/>
    <w:rsid w:val="00527240"/>
    <w:rsid w:val="005272CB"/>
    <w:rsid w:val="005274F9"/>
    <w:rsid w:val="00527B07"/>
    <w:rsid w:val="00527E08"/>
    <w:rsid w:val="00527F12"/>
    <w:rsid w:val="00527F65"/>
    <w:rsid w:val="00530158"/>
    <w:rsid w:val="0053046D"/>
    <w:rsid w:val="005306D5"/>
    <w:rsid w:val="00530C00"/>
    <w:rsid w:val="00531256"/>
    <w:rsid w:val="005318B7"/>
    <w:rsid w:val="00531B1F"/>
    <w:rsid w:val="005326EA"/>
    <w:rsid w:val="00532B3A"/>
    <w:rsid w:val="00532CB0"/>
    <w:rsid w:val="00532DA6"/>
    <w:rsid w:val="00533A0D"/>
    <w:rsid w:val="00533A3B"/>
    <w:rsid w:val="00533D5A"/>
    <w:rsid w:val="00534B62"/>
    <w:rsid w:val="00535355"/>
    <w:rsid w:val="00535883"/>
    <w:rsid w:val="00535D81"/>
    <w:rsid w:val="00535DB0"/>
    <w:rsid w:val="0053622C"/>
    <w:rsid w:val="005362EF"/>
    <w:rsid w:val="005365B3"/>
    <w:rsid w:val="00536972"/>
    <w:rsid w:val="00536ADF"/>
    <w:rsid w:val="00536D43"/>
    <w:rsid w:val="005377CF"/>
    <w:rsid w:val="00537DAC"/>
    <w:rsid w:val="005400BA"/>
    <w:rsid w:val="0054022F"/>
    <w:rsid w:val="00540313"/>
    <w:rsid w:val="005403A0"/>
    <w:rsid w:val="005404A3"/>
    <w:rsid w:val="00540CEA"/>
    <w:rsid w:val="00540FD8"/>
    <w:rsid w:val="0054190E"/>
    <w:rsid w:val="00541E7E"/>
    <w:rsid w:val="00542252"/>
    <w:rsid w:val="00542389"/>
    <w:rsid w:val="0054259D"/>
    <w:rsid w:val="00542689"/>
    <w:rsid w:val="00542D51"/>
    <w:rsid w:val="00542F45"/>
    <w:rsid w:val="00543502"/>
    <w:rsid w:val="00543667"/>
    <w:rsid w:val="00543761"/>
    <w:rsid w:val="00543BB5"/>
    <w:rsid w:val="00544113"/>
    <w:rsid w:val="00544A26"/>
    <w:rsid w:val="00544E08"/>
    <w:rsid w:val="00544E35"/>
    <w:rsid w:val="00544E74"/>
    <w:rsid w:val="005452D0"/>
    <w:rsid w:val="0054552C"/>
    <w:rsid w:val="005458FC"/>
    <w:rsid w:val="00545960"/>
    <w:rsid w:val="00545EC0"/>
    <w:rsid w:val="005461F8"/>
    <w:rsid w:val="0054672C"/>
    <w:rsid w:val="00546C72"/>
    <w:rsid w:val="00546CBC"/>
    <w:rsid w:val="00546F16"/>
    <w:rsid w:val="005503FF"/>
    <w:rsid w:val="00550458"/>
    <w:rsid w:val="0055059C"/>
    <w:rsid w:val="00550A92"/>
    <w:rsid w:val="00550B4A"/>
    <w:rsid w:val="00550DC9"/>
    <w:rsid w:val="005510A2"/>
    <w:rsid w:val="00551401"/>
    <w:rsid w:val="00551C05"/>
    <w:rsid w:val="00551E01"/>
    <w:rsid w:val="0055225C"/>
    <w:rsid w:val="00552445"/>
    <w:rsid w:val="0055273A"/>
    <w:rsid w:val="00553106"/>
    <w:rsid w:val="005531C7"/>
    <w:rsid w:val="0055320D"/>
    <w:rsid w:val="00553376"/>
    <w:rsid w:val="0055371D"/>
    <w:rsid w:val="005537F8"/>
    <w:rsid w:val="00553919"/>
    <w:rsid w:val="00553C0B"/>
    <w:rsid w:val="005541A1"/>
    <w:rsid w:val="005543E8"/>
    <w:rsid w:val="005545CE"/>
    <w:rsid w:val="005545ED"/>
    <w:rsid w:val="0055465D"/>
    <w:rsid w:val="005556B8"/>
    <w:rsid w:val="005557A5"/>
    <w:rsid w:val="00555954"/>
    <w:rsid w:val="00555F77"/>
    <w:rsid w:val="00556672"/>
    <w:rsid w:val="005567F8"/>
    <w:rsid w:val="0055684D"/>
    <w:rsid w:val="00557533"/>
    <w:rsid w:val="005576E9"/>
    <w:rsid w:val="00557CB3"/>
    <w:rsid w:val="005605D1"/>
    <w:rsid w:val="005606FC"/>
    <w:rsid w:val="00560941"/>
    <w:rsid w:val="00560B98"/>
    <w:rsid w:val="005615A2"/>
    <w:rsid w:val="00562060"/>
    <w:rsid w:val="00562300"/>
    <w:rsid w:val="005627A4"/>
    <w:rsid w:val="00562826"/>
    <w:rsid w:val="00562D05"/>
    <w:rsid w:val="005632F7"/>
    <w:rsid w:val="005637E3"/>
    <w:rsid w:val="00563D64"/>
    <w:rsid w:val="00563FD7"/>
    <w:rsid w:val="00564286"/>
    <w:rsid w:val="00564350"/>
    <w:rsid w:val="005643C6"/>
    <w:rsid w:val="00564587"/>
    <w:rsid w:val="005647E2"/>
    <w:rsid w:val="00564F70"/>
    <w:rsid w:val="00565FCE"/>
    <w:rsid w:val="00566150"/>
    <w:rsid w:val="00566272"/>
    <w:rsid w:val="005664B3"/>
    <w:rsid w:val="005665EA"/>
    <w:rsid w:val="00566AA0"/>
    <w:rsid w:val="00566DC0"/>
    <w:rsid w:val="00567D95"/>
    <w:rsid w:val="005711CD"/>
    <w:rsid w:val="005711DB"/>
    <w:rsid w:val="0057144C"/>
    <w:rsid w:val="00571D8A"/>
    <w:rsid w:val="00572786"/>
    <w:rsid w:val="0057289E"/>
    <w:rsid w:val="0057292A"/>
    <w:rsid w:val="00573357"/>
    <w:rsid w:val="00574594"/>
    <w:rsid w:val="00574C79"/>
    <w:rsid w:val="00574EB4"/>
    <w:rsid w:val="00575141"/>
    <w:rsid w:val="0057535D"/>
    <w:rsid w:val="00575402"/>
    <w:rsid w:val="00575480"/>
    <w:rsid w:val="00575D9F"/>
    <w:rsid w:val="00575DA3"/>
    <w:rsid w:val="00575DD2"/>
    <w:rsid w:val="00575EEF"/>
    <w:rsid w:val="00576AB4"/>
    <w:rsid w:val="005774D4"/>
    <w:rsid w:val="00577729"/>
    <w:rsid w:val="00577BD5"/>
    <w:rsid w:val="00577EB0"/>
    <w:rsid w:val="00580CC3"/>
    <w:rsid w:val="00581125"/>
    <w:rsid w:val="005813BE"/>
    <w:rsid w:val="005813EE"/>
    <w:rsid w:val="005818FA"/>
    <w:rsid w:val="005827B1"/>
    <w:rsid w:val="00582851"/>
    <w:rsid w:val="00582D28"/>
    <w:rsid w:val="00583052"/>
    <w:rsid w:val="005837ED"/>
    <w:rsid w:val="00583832"/>
    <w:rsid w:val="00584062"/>
    <w:rsid w:val="005844DA"/>
    <w:rsid w:val="005846A8"/>
    <w:rsid w:val="00584CAB"/>
    <w:rsid w:val="00584D96"/>
    <w:rsid w:val="00585594"/>
    <w:rsid w:val="005857C0"/>
    <w:rsid w:val="00585FA3"/>
    <w:rsid w:val="0058661B"/>
    <w:rsid w:val="0058687E"/>
    <w:rsid w:val="00586A4C"/>
    <w:rsid w:val="00586D7D"/>
    <w:rsid w:val="00587010"/>
    <w:rsid w:val="005874FA"/>
    <w:rsid w:val="00587CC0"/>
    <w:rsid w:val="00587EBF"/>
    <w:rsid w:val="00587FD8"/>
    <w:rsid w:val="005908E2"/>
    <w:rsid w:val="00590BE7"/>
    <w:rsid w:val="0059136D"/>
    <w:rsid w:val="005913A8"/>
    <w:rsid w:val="00591539"/>
    <w:rsid w:val="00591E46"/>
    <w:rsid w:val="005920CF"/>
    <w:rsid w:val="00592327"/>
    <w:rsid w:val="00592352"/>
    <w:rsid w:val="00592567"/>
    <w:rsid w:val="00592589"/>
    <w:rsid w:val="00592C40"/>
    <w:rsid w:val="00592D49"/>
    <w:rsid w:val="00592E1F"/>
    <w:rsid w:val="0059353D"/>
    <w:rsid w:val="00593C50"/>
    <w:rsid w:val="0059405D"/>
    <w:rsid w:val="005940D4"/>
    <w:rsid w:val="005946C5"/>
    <w:rsid w:val="00594B72"/>
    <w:rsid w:val="00595D0E"/>
    <w:rsid w:val="00595D89"/>
    <w:rsid w:val="00595FAF"/>
    <w:rsid w:val="0059634C"/>
    <w:rsid w:val="005963B9"/>
    <w:rsid w:val="00596619"/>
    <w:rsid w:val="005966A6"/>
    <w:rsid w:val="00597110"/>
    <w:rsid w:val="00597309"/>
    <w:rsid w:val="0059754C"/>
    <w:rsid w:val="00597E95"/>
    <w:rsid w:val="00597EBD"/>
    <w:rsid w:val="005A04F0"/>
    <w:rsid w:val="005A0745"/>
    <w:rsid w:val="005A14F9"/>
    <w:rsid w:val="005A1605"/>
    <w:rsid w:val="005A1BF4"/>
    <w:rsid w:val="005A1D4E"/>
    <w:rsid w:val="005A1F61"/>
    <w:rsid w:val="005A2A90"/>
    <w:rsid w:val="005A2BCF"/>
    <w:rsid w:val="005A2C0B"/>
    <w:rsid w:val="005A3225"/>
    <w:rsid w:val="005A32A2"/>
    <w:rsid w:val="005A3427"/>
    <w:rsid w:val="005A3619"/>
    <w:rsid w:val="005A3C05"/>
    <w:rsid w:val="005A3FAD"/>
    <w:rsid w:val="005A4B4C"/>
    <w:rsid w:val="005A4E81"/>
    <w:rsid w:val="005A5608"/>
    <w:rsid w:val="005A5BAB"/>
    <w:rsid w:val="005A5FE1"/>
    <w:rsid w:val="005A68FB"/>
    <w:rsid w:val="005A6942"/>
    <w:rsid w:val="005A7127"/>
    <w:rsid w:val="005A72EA"/>
    <w:rsid w:val="005A739D"/>
    <w:rsid w:val="005A7C1B"/>
    <w:rsid w:val="005A7F06"/>
    <w:rsid w:val="005B0001"/>
    <w:rsid w:val="005B07A9"/>
    <w:rsid w:val="005B0A28"/>
    <w:rsid w:val="005B0EBA"/>
    <w:rsid w:val="005B0F32"/>
    <w:rsid w:val="005B14D9"/>
    <w:rsid w:val="005B15DA"/>
    <w:rsid w:val="005B1BAE"/>
    <w:rsid w:val="005B1F9C"/>
    <w:rsid w:val="005B221C"/>
    <w:rsid w:val="005B271A"/>
    <w:rsid w:val="005B29CB"/>
    <w:rsid w:val="005B4428"/>
    <w:rsid w:val="005B4649"/>
    <w:rsid w:val="005B595C"/>
    <w:rsid w:val="005B59FE"/>
    <w:rsid w:val="005B5C0C"/>
    <w:rsid w:val="005B5C30"/>
    <w:rsid w:val="005B5CAF"/>
    <w:rsid w:val="005B5D82"/>
    <w:rsid w:val="005B5F0D"/>
    <w:rsid w:val="005B5F80"/>
    <w:rsid w:val="005B66AD"/>
    <w:rsid w:val="005B6A05"/>
    <w:rsid w:val="005B6C3D"/>
    <w:rsid w:val="005B7505"/>
    <w:rsid w:val="005B77F8"/>
    <w:rsid w:val="005B798A"/>
    <w:rsid w:val="005B7C80"/>
    <w:rsid w:val="005C0EA2"/>
    <w:rsid w:val="005C0FAA"/>
    <w:rsid w:val="005C1256"/>
    <w:rsid w:val="005C14A2"/>
    <w:rsid w:val="005C20A3"/>
    <w:rsid w:val="005C2352"/>
    <w:rsid w:val="005C263F"/>
    <w:rsid w:val="005C26E8"/>
    <w:rsid w:val="005C38B1"/>
    <w:rsid w:val="005C3A66"/>
    <w:rsid w:val="005C3D6E"/>
    <w:rsid w:val="005C584E"/>
    <w:rsid w:val="005C5EB3"/>
    <w:rsid w:val="005C5FC6"/>
    <w:rsid w:val="005C6401"/>
    <w:rsid w:val="005C6C62"/>
    <w:rsid w:val="005C7360"/>
    <w:rsid w:val="005C73A0"/>
    <w:rsid w:val="005C78F4"/>
    <w:rsid w:val="005C7A4F"/>
    <w:rsid w:val="005C7A86"/>
    <w:rsid w:val="005D0112"/>
    <w:rsid w:val="005D070C"/>
    <w:rsid w:val="005D07DA"/>
    <w:rsid w:val="005D0C92"/>
    <w:rsid w:val="005D0D9E"/>
    <w:rsid w:val="005D10B5"/>
    <w:rsid w:val="005D14C8"/>
    <w:rsid w:val="005D18A1"/>
    <w:rsid w:val="005D195E"/>
    <w:rsid w:val="005D1A0F"/>
    <w:rsid w:val="005D1A52"/>
    <w:rsid w:val="005D21E6"/>
    <w:rsid w:val="005D23F1"/>
    <w:rsid w:val="005D2793"/>
    <w:rsid w:val="005D28AC"/>
    <w:rsid w:val="005D30D2"/>
    <w:rsid w:val="005D37F8"/>
    <w:rsid w:val="005D3911"/>
    <w:rsid w:val="005D4EC8"/>
    <w:rsid w:val="005D5BDA"/>
    <w:rsid w:val="005D5D62"/>
    <w:rsid w:val="005D6107"/>
    <w:rsid w:val="005D6343"/>
    <w:rsid w:val="005D64D5"/>
    <w:rsid w:val="005D67A5"/>
    <w:rsid w:val="005D6904"/>
    <w:rsid w:val="005D741A"/>
    <w:rsid w:val="005D7B55"/>
    <w:rsid w:val="005D7C49"/>
    <w:rsid w:val="005D7E2F"/>
    <w:rsid w:val="005E0058"/>
    <w:rsid w:val="005E00A0"/>
    <w:rsid w:val="005E0154"/>
    <w:rsid w:val="005E045F"/>
    <w:rsid w:val="005E04FD"/>
    <w:rsid w:val="005E069B"/>
    <w:rsid w:val="005E07AF"/>
    <w:rsid w:val="005E153D"/>
    <w:rsid w:val="005E1AF1"/>
    <w:rsid w:val="005E241E"/>
    <w:rsid w:val="005E26D5"/>
    <w:rsid w:val="005E2A2D"/>
    <w:rsid w:val="005E3276"/>
    <w:rsid w:val="005E32C3"/>
    <w:rsid w:val="005E3918"/>
    <w:rsid w:val="005E45E3"/>
    <w:rsid w:val="005E48C4"/>
    <w:rsid w:val="005E4D0E"/>
    <w:rsid w:val="005E5149"/>
    <w:rsid w:val="005E51AC"/>
    <w:rsid w:val="005E5738"/>
    <w:rsid w:val="005E5857"/>
    <w:rsid w:val="005E58BB"/>
    <w:rsid w:val="005E5BB4"/>
    <w:rsid w:val="005E5C7B"/>
    <w:rsid w:val="005E61BE"/>
    <w:rsid w:val="005E6285"/>
    <w:rsid w:val="005E66FD"/>
    <w:rsid w:val="005E697E"/>
    <w:rsid w:val="005E6A64"/>
    <w:rsid w:val="005E6DBE"/>
    <w:rsid w:val="005E7D4F"/>
    <w:rsid w:val="005E7F5C"/>
    <w:rsid w:val="005F04A5"/>
    <w:rsid w:val="005F0618"/>
    <w:rsid w:val="005F0668"/>
    <w:rsid w:val="005F08C8"/>
    <w:rsid w:val="005F13B7"/>
    <w:rsid w:val="005F14CD"/>
    <w:rsid w:val="005F14F6"/>
    <w:rsid w:val="005F1A46"/>
    <w:rsid w:val="005F2FEA"/>
    <w:rsid w:val="005F32C5"/>
    <w:rsid w:val="005F3319"/>
    <w:rsid w:val="005F3B84"/>
    <w:rsid w:val="005F3E87"/>
    <w:rsid w:val="005F4B86"/>
    <w:rsid w:val="005F4BAD"/>
    <w:rsid w:val="005F4BD3"/>
    <w:rsid w:val="005F4C74"/>
    <w:rsid w:val="005F4F1F"/>
    <w:rsid w:val="005F5CA9"/>
    <w:rsid w:val="005F5DA1"/>
    <w:rsid w:val="005F5F3D"/>
    <w:rsid w:val="005F6278"/>
    <w:rsid w:val="005F66B0"/>
    <w:rsid w:val="005F6802"/>
    <w:rsid w:val="005F6BB9"/>
    <w:rsid w:val="005F6ED8"/>
    <w:rsid w:val="005F761B"/>
    <w:rsid w:val="005F76C0"/>
    <w:rsid w:val="005F77FF"/>
    <w:rsid w:val="005F780C"/>
    <w:rsid w:val="005F79FD"/>
    <w:rsid w:val="005F7F97"/>
    <w:rsid w:val="00600356"/>
    <w:rsid w:val="00600D68"/>
    <w:rsid w:val="006010CC"/>
    <w:rsid w:val="00601546"/>
    <w:rsid w:val="006018E4"/>
    <w:rsid w:val="00601EA6"/>
    <w:rsid w:val="0060213C"/>
    <w:rsid w:val="00602EA5"/>
    <w:rsid w:val="00603291"/>
    <w:rsid w:val="00603DC1"/>
    <w:rsid w:val="00604064"/>
    <w:rsid w:val="00604360"/>
    <w:rsid w:val="0060463C"/>
    <w:rsid w:val="00604756"/>
    <w:rsid w:val="006050AD"/>
    <w:rsid w:val="00605195"/>
    <w:rsid w:val="0060552F"/>
    <w:rsid w:val="00605685"/>
    <w:rsid w:val="006056E7"/>
    <w:rsid w:val="006059EE"/>
    <w:rsid w:val="00605AA6"/>
    <w:rsid w:val="00605C8D"/>
    <w:rsid w:val="00605D6E"/>
    <w:rsid w:val="006062F9"/>
    <w:rsid w:val="0060630D"/>
    <w:rsid w:val="00606BB4"/>
    <w:rsid w:val="006076CE"/>
    <w:rsid w:val="006079F1"/>
    <w:rsid w:val="00607ACC"/>
    <w:rsid w:val="00607DBD"/>
    <w:rsid w:val="00607E00"/>
    <w:rsid w:val="00607FE7"/>
    <w:rsid w:val="00610E3E"/>
    <w:rsid w:val="00611243"/>
    <w:rsid w:val="0061174B"/>
    <w:rsid w:val="00611C94"/>
    <w:rsid w:val="006121CC"/>
    <w:rsid w:val="0061232C"/>
    <w:rsid w:val="006124AC"/>
    <w:rsid w:val="006127FD"/>
    <w:rsid w:val="0061299E"/>
    <w:rsid w:val="00612FCE"/>
    <w:rsid w:val="00613F2C"/>
    <w:rsid w:val="0061421B"/>
    <w:rsid w:val="00614D47"/>
    <w:rsid w:val="00615722"/>
    <w:rsid w:val="006159A7"/>
    <w:rsid w:val="00615FCC"/>
    <w:rsid w:val="00616049"/>
    <w:rsid w:val="00616666"/>
    <w:rsid w:val="00616BEE"/>
    <w:rsid w:val="00616C5A"/>
    <w:rsid w:val="0061734E"/>
    <w:rsid w:val="0062039E"/>
    <w:rsid w:val="006205C3"/>
    <w:rsid w:val="0062081C"/>
    <w:rsid w:val="00620840"/>
    <w:rsid w:val="006209DA"/>
    <w:rsid w:val="00620A29"/>
    <w:rsid w:val="00620B16"/>
    <w:rsid w:val="00620B78"/>
    <w:rsid w:val="00620C32"/>
    <w:rsid w:val="00620F65"/>
    <w:rsid w:val="006213F6"/>
    <w:rsid w:val="00621499"/>
    <w:rsid w:val="00621C50"/>
    <w:rsid w:val="006220E5"/>
    <w:rsid w:val="006226A9"/>
    <w:rsid w:val="006226AB"/>
    <w:rsid w:val="00622B99"/>
    <w:rsid w:val="00622DC5"/>
    <w:rsid w:val="0062352A"/>
    <w:rsid w:val="00623758"/>
    <w:rsid w:val="006239DA"/>
    <w:rsid w:val="0062469A"/>
    <w:rsid w:val="00625450"/>
    <w:rsid w:val="00625817"/>
    <w:rsid w:val="0062643E"/>
    <w:rsid w:val="00626D26"/>
    <w:rsid w:val="00626F83"/>
    <w:rsid w:val="00627362"/>
    <w:rsid w:val="00627B71"/>
    <w:rsid w:val="00627DF3"/>
    <w:rsid w:val="00627EF3"/>
    <w:rsid w:val="00630579"/>
    <w:rsid w:val="006313AE"/>
    <w:rsid w:val="00631822"/>
    <w:rsid w:val="00631AAC"/>
    <w:rsid w:val="00631E6B"/>
    <w:rsid w:val="006325FA"/>
    <w:rsid w:val="00632908"/>
    <w:rsid w:val="006338ED"/>
    <w:rsid w:val="00633B82"/>
    <w:rsid w:val="0063424B"/>
    <w:rsid w:val="00634352"/>
    <w:rsid w:val="0063470A"/>
    <w:rsid w:val="00634E72"/>
    <w:rsid w:val="00634FAA"/>
    <w:rsid w:val="00634FE5"/>
    <w:rsid w:val="00635783"/>
    <w:rsid w:val="00635BB6"/>
    <w:rsid w:val="006361B1"/>
    <w:rsid w:val="006362FA"/>
    <w:rsid w:val="006363FF"/>
    <w:rsid w:val="006366E6"/>
    <w:rsid w:val="00636720"/>
    <w:rsid w:val="006368E5"/>
    <w:rsid w:val="00636FAC"/>
    <w:rsid w:val="00637889"/>
    <w:rsid w:val="00640778"/>
    <w:rsid w:val="00640D17"/>
    <w:rsid w:val="00641F73"/>
    <w:rsid w:val="0064261D"/>
    <w:rsid w:val="0064281A"/>
    <w:rsid w:val="006431E3"/>
    <w:rsid w:val="006432D1"/>
    <w:rsid w:val="00643561"/>
    <w:rsid w:val="006448E2"/>
    <w:rsid w:val="00644B3B"/>
    <w:rsid w:val="00644C73"/>
    <w:rsid w:val="00644E73"/>
    <w:rsid w:val="0064505D"/>
    <w:rsid w:val="00645557"/>
    <w:rsid w:val="00645588"/>
    <w:rsid w:val="006457DA"/>
    <w:rsid w:val="00645931"/>
    <w:rsid w:val="00645DAB"/>
    <w:rsid w:val="006463B6"/>
    <w:rsid w:val="00646508"/>
    <w:rsid w:val="00646602"/>
    <w:rsid w:val="00646869"/>
    <w:rsid w:val="0064710E"/>
    <w:rsid w:val="006477A2"/>
    <w:rsid w:val="006501F5"/>
    <w:rsid w:val="00650666"/>
    <w:rsid w:val="006506A0"/>
    <w:rsid w:val="00651A77"/>
    <w:rsid w:val="006522B8"/>
    <w:rsid w:val="00652516"/>
    <w:rsid w:val="0065290C"/>
    <w:rsid w:val="006531D4"/>
    <w:rsid w:val="00653A52"/>
    <w:rsid w:val="00653ECB"/>
    <w:rsid w:val="00654A62"/>
    <w:rsid w:val="00654AB1"/>
    <w:rsid w:val="00654C33"/>
    <w:rsid w:val="00654FA7"/>
    <w:rsid w:val="00655643"/>
    <w:rsid w:val="00655E99"/>
    <w:rsid w:val="00655F99"/>
    <w:rsid w:val="006566B9"/>
    <w:rsid w:val="00656CDA"/>
    <w:rsid w:val="00656E2C"/>
    <w:rsid w:val="00657027"/>
    <w:rsid w:val="006575AE"/>
    <w:rsid w:val="006578B1"/>
    <w:rsid w:val="006579B1"/>
    <w:rsid w:val="006579C6"/>
    <w:rsid w:val="00657A43"/>
    <w:rsid w:val="00657B6B"/>
    <w:rsid w:val="006611AE"/>
    <w:rsid w:val="00661353"/>
    <w:rsid w:val="00661D21"/>
    <w:rsid w:val="00661F5C"/>
    <w:rsid w:val="006623EE"/>
    <w:rsid w:val="006628F6"/>
    <w:rsid w:val="006629C2"/>
    <w:rsid w:val="00662B80"/>
    <w:rsid w:val="00662B99"/>
    <w:rsid w:val="00662CD1"/>
    <w:rsid w:val="00662FCA"/>
    <w:rsid w:val="0066366D"/>
    <w:rsid w:val="00663C22"/>
    <w:rsid w:val="00664007"/>
    <w:rsid w:val="0066435A"/>
    <w:rsid w:val="00664681"/>
    <w:rsid w:val="00664C11"/>
    <w:rsid w:val="006650A2"/>
    <w:rsid w:val="0066552F"/>
    <w:rsid w:val="00665A14"/>
    <w:rsid w:val="00665E95"/>
    <w:rsid w:val="00665F28"/>
    <w:rsid w:val="006661A0"/>
    <w:rsid w:val="0066738E"/>
    <w:rsid w:val="00667504"/>
    <w:rsid w:val="006679A9"/>
    <w:rsid w:val="00670088"/>
    <w:rsid w:val="00670142"/>
    <w:rsid w:val="00670C90"/>
    <w:rsid w:val="00671421"/>
    <w:rsid w:val="00672257"/>
    <w:rsid w:val="006722AD"/>
    <w:rsid w:val="00672652"/>
    <w:rsid w:val="006726FB"/>
    <w:rsid w:val="00672B19"/>
    <w:rsid w:val="006739BA"/>
    <w:rsid w:val="00673AE7"/>
    <w:rsid w:val="00673E51"/>
    <w:rsid w:val="006746FA"/>
    <w:rsid w:val="006751AB"/>
    <w:rsid w:val="00675264"/>
    <w:rsid w:val="006752E3"/>
    <w:rsid w:val="006756F6"/>
    <w:rsid w:val="00675A93"/>
    <w:rsid w:val="00675D43"/>
    <w:rsid w:val="0067656E"/>
    <w:rsid w:val="00676F96"/>
    <w:rsid w:val="00677009"/>
    <w:rsid w:val="00677337"/>
    <w:rsid w:val="00677646"/>
    <w:rsid w:val="006777C6"/>
    <w:rsid w:val="00677983"/>
    <w:rsid w:val="00677A69"/>
    <w:rsid w:val="00677F1A"/>
    <w:rsid w:val="00680611"/>
    <w:rsid w:val="006808B3"/>
    <w:rsid w:val="00680AD9"/>
    <w:rsid w:val="00681D08"/>
    <w:rsid w:val="00681F2E"/>
    <w:rsid w:val="00681FC7"/>
    <w:rsid w:val="006821CD"/>
    <w:rsid w:val="0068314F"/>
    <w:rsid w:val="00683516"/>
    <w:rsid w:val="00683BC6"/>
    <w:rsid w:val="0068452E"/>
    <w:rsid w:val="00684746"/>
    <w:rsid w:val="00684D8F"/>
    <w:rsid w:val="00684F7A"/>
    <w:rsid w:val="00685461"/>
    <w:rsid w:val="0068550F"/>
    <w:rsid w:val="006858BD"/>
    <w:rsid w:val="00686708"/>
    <w:rsid w:val="00686F6B"/>
    <w:rsid w:val="00686FE3"/>
    <w:rsid w:val="006871CD"/>
    <w:rsid w:val="006875FD"/>
    <w:rsid w:val="006876E5"/>
    <w:rsid w:val="0068770C"/>
    <w:rsid w:val="00687796"/>
    <w:rsid w:val="00687847"/>
    <w:rsid w:val="00687A1E"/>
    <w:rsid w:val="00687BD8"/>
    <w:rsid w:val="00687CC2"/>
    <w:rsid w:val="00690067"/>
    <w:rsid w:val="00690401"/>
    <w:rsid w:val="00690405"/>
    <w:rsid w:val="006907F0"/>
    <w:rsid w:val="006909B5"/>
    <w:rsid w:val="00690A61"/>
    <w:rsid w:val="00690ABA"/>
    <w:rsid w:val="00690C29"/>
    <w:rsid w:val="00690D7C"/>
    <w:rsid w:val="006913F7"/>
    <w:rsid w:val="0069148F"/>
    <w:rsid w:val="006916D1"/>
    <w:rsid w:val="006918E0"/>
    <w:rsid w:val="00692415"/>
    <w:rsid w:val="006928EF"/>
    <w:rsid w:val="0069298B"/>
    <w:rsid w:val="00692EA1"/>
    <w:rsid w:val="006934C9"/>
    <w:rsid w:val="00693902"/>
    <w:rsid w:val="00693A7E"/>
    <w:rsid w:val="00693CD1"/>
    <w:rsid w:val="00693FF5"/>
    <w:rsid w:val="006940B4"/>
    <w:rsid w:val="00694131"/>
    <w:rsid w:val="0069477C"/>
    <w:rsid w:val="006949FC"/>
    <w:rsid w:val="00695BA4"/>
    <w:rsid w:val="00695F4D"/>
    <w:rsid w:val="0069667E"/>
    <w:rsid w:val="00696B62"/>
    <w:rsid w:val="0069700D"/>
    <w:rsid w:val="0069738D"/>
    <w:rsid w:val="00697E4F"/>
    <w:rsid w:val="006A0872"/>
    <w:rsid w:val="006A09CC"/>
    <w:rsid w:val="006A0B57"/>
    <w:rsid w:val="006A1211"/>
    <w:rsid w:val="006A1381"/>
    <w:rsid w:val="006A1912"/>
    <w:rsid w:val="006A1945"/>
    <w:rsid w:val="006A1BF0"/>
    <w:rsid w:val="006A2118"/>
    <w:rsid w:val="006A2257"/>
    <w:rsid w:val="006A225D"/>
    <w:rsid w:val="006A26DC"/>
    <w:rsid w:val="006A2963"/>
    <w:rsid w:val="006A362B"/>
    <w:rsid w:val="006A3D3C"/>
    <w:rsid w:val="006A438F"/>
    <w:rsid w:val="006A4A71"/>
    <w:rsid w:val="006A4F26"/>
    <w:rsid w:val="006A50F9"/>
    <w:rsid w:val="006A5132"/>
    <w:rsid w:val="006A55E2"/>
    <w:rsid w:val="006A5F73"/>
    <w:rsid w:val="006A61BE"/>
    <w:rsid w:val="006A675E"/>
    <w:rsid w:val="006A6BF9"/>
    <w:rsid w:val="006A6BFE"/>
    <w:rsid w:val="006A6DDA"/>
    <w:rsid w:val="006A70EF"/>
    <w:rsid w:val="006A713A"/>
    <w:rsid w:val="006A7A26"/>
    <w:rsid w:val="006B0044"/>
    <w:rsid w:val="006B00EC"/>
    <w:rsid w:val="006B0372"/>
    <w:rsid w:val="006B0676"/>
    <w:rsid w:val="006B0968"/>
    <w:rsid w:val="006B097E"/>
    <w:rsid w:val="006B1956"/>
    <w:rsid w:val="006B1BDE"/>
    <w:rsid w:val="006B2A7E"/>
    <w:rsid w:val="006B30DC"/>
    <w:rsid w:val="006B317B"/>
    <w:rsid w:val="006B36BA"/>
    <w:rsid w:val="006B3866"/>
    <w:rsid w:val="006B3A1D"/>
    <w:rsid w:val="006B3E20"/>
    <w:rsid w:val="006B3ED1"/>
    <w:rsid w:val="006B3F7A"/>
    <w:rsid w:val="006B59D4"/>
    <w:rsid w:val="006B5C90"/>
    <w:rsid w:val="006B5D40"/>
    <w:rsid w:val="006B5FC9"/>
    <w:rsid w:val="006B60A3"/>
    <w:rsid w:val="006B65DA"/>
    <w:rsid w:val="006B6C36"/>
    <w:rsid w:val="006B6F8D"/>
    <w:rsid w:val="006B6FE2"/>
    <w:rsid w:val="006B7064"/>
    <w:rsid w:val="006B7636"/>
    <w:rsid w:val="006B7648"/>
    <w:rsid w:val="006B76B9"/>
    <w:rsid w:val="006C0217"/>
    <w:rsid w:val="006C0411"/>
    <w:rsid w:val="006C061B"/>
    <w:rsid w:val="006C0A7D"/>
    <w:rsid w:val="006C0F22"/>
    <w:rsid w:val="006C10F0"/>
    <w:rsid w:val="006C1489"/>
    <w:rsid w:val="006C1760"/>
    <w:rsid w:val="006C1CD7"/>
    <w:rsid w:val="006C1F54"/>
    <w:rsid w:val="006C2128"/>
    <w:rsid w:val="006C255D"/>
    <w:rsid w:val="006C2BC7"/>
    <w:rsid w:val="006C3065"/>
    <w:rsid w:val="006C311B"/>
    <w:rsid w:val="006C373B"/>
    <w:rsid w:val="006C3F63"/>
    <w:rsid w:val="006C4068"/>
    <w:rsid w:val="006C43F7"/>
    <w:rsid w:val="006C5093"/>
    <w:rsid w:val="006C50D0"/>
    <w:rsid w:val="006C5727"/>
    <w:rsid w:val="006C59F6"/>
    <w:rsid w:val="006C5D64"/>
    <w:rsid w:val="006C6647"/>
    <w:rsid w:val="006C6668"/>
    <w:rsid w:val="006C6917"/>
    <w:rsid w:val="006C6A56"/>
    <w:rsid w:val="006C6AFE"/>
    <w:rsid w:val="006C6BA4"/>
    <w:rsid w:val="006C72B2"/>
    <w:rsid w:val="006C76EA"/>
    <w:rsid w:val="006D01A0"/>
    <w:rsid w:val="006D06B5"/>
    <w:rsid w:val="006D0954"/>
    <w:rsid w:val="006D2011"/>
    <w:rsid w:val="006D2657"/>
    <w:rsid w:val="006D2BCA"/>
    <w:rsid w:val="006D30CC"/>
    <w:rsid w:val="006D30E7"/>
    <w:rsid w:val="006D3496"/>
    <w:rsid w:val="006D3503"/>
    <w:rsid w:val="006D3A40"/>
    <w:rsid w:val="006D421B"/>
    <w:rsid w:val="006D4516"/>
    <w:rsid w:val="006D4A5F"/>
    <w:rsid w:val="006D4C07"/>
    <w:rsid w:val="006D50B3"/>
    <w:rsid w:val="006D52FB"/>
    <w:rsid w:val="006D547E"/>
    <w:rsid w:val="006D572F"/>
    <w:rsid w:val="006D6988"/>
    <w:rsid w:val="006D69CD"/>
    <w:rsid w:val="006E0483"/>
    <w:rsid w:val="006E04DD"/>
    <w:rsid w:val="006E0731"/>
    <w:rsid w:val="006E0845"/>
    <w:rsid w:val="006E0AA1"/>
    <w:rsid w:val="006E0B61"/>
    <w:rsid w:val="006E0E82"/>
    <w:rsid w:val="006E1641"/>
    <w:rsid w:val="006E1A17"/>
    <w:rsid w:val="006E1A3D"/>
    <w:rsid w:val="006E2280"/>
    <w:rsid w:val="006E24A3"/>
    <w:rsid w:val="006E2C6D"/>
    <w:rsid w:val="006E2D82"/>
    <w:rsid w:val="006E309A"/>
    <w:rsid w:val="006E39CD"/>
    <w:rsid w:val="006E3B54"/>
    <w:rsid w:val="006E4233"/>
    <w:rsid w:val="006E4A96"/>
    <w:rsid w:val="006E4F65"/>
    <w:rsid w:val="006E512A"/>
    <w:rsid w:val="006E53C5"/>
    <w:rsid w:val="006E556E"/>
    <w:rsid w:val="006E5664"/>
    <w:rsid w:val="006E5CBC"/>
    <w:rsid w:val="006E5FCE"/>
    <w:rsid w:val="006E6476"/>
    <w:rsid w:val="006E6669"/>
    <w:rsid w:val="006E7270"/>
    <w:rsid w:val="006E75AA"/>
    <w:rsid w:val="006E7871"/>
    <w:rsid w:val="006E7C35"/>
    <w:rsid w:val="006E7F0A"/>
    <w:rsid w:val="006F03B4"/>
    <w:rsid w:val="006F0641"/>
    <w:rsid w:val="006F078B"/>
    <w:rsid w:val="006F1515"/>
    <w:rsid w:val="006F17AF"/>
    <w:rsid w:val="006F1AF0"/>
    <w:rsid w:val="006F1DFB"/>
    <w:rsid w:val="006F1F5C"/>
    <w:rsid w:val="006F219B"/>
    <w:rsid w:val="006F2F85"/>
    <w:rsid w:val="006F3170"/>
    <w:rsid w:val="006F31DA"/>
    <w:rsid w:val="006F48A8"/>
    <w:rsid w:val="006F49C5"/>
    <w:rsid w:val="006F49FC"/>
    <w:rsid w:val="006F4B40"/>
    <w:rsid w:val="006F4C04"/>
    <w:rsid w:val="006F5F55"/>
    <w:rsid w:val="006F6499"/>
    <w:rsid w:val="006F6511"/>
    <w:rsid w:val="006F67AC"/>
    <w:rsid w:val="006F7428"/>
    <w:rsid w:val="006F78BA"/>
    <w:rsid w:val="006F7BAA"/>
    <w:rsid w:val="006F7BAC"/>
    <w:rsid w:val="006F7BCF"/>
    <w:rsid w:val="00701373"/>
    <w:rsid w:val="0070147E"/>
    <w:rsid w:val="007014A9"/>
    <w:rsid w:val="00701785"/>
    <w:rsid w:val="00701D24"/>
    <w:rsid w:val="0070212B"/>
    <w:rsid w:val="007021D6"/>
    <w:rsid w:val="00702367"/>
    <w:rsid w:val="007023BB"/>
    <w:rsid w:val="00702501"/>
    <w:rsid w:val="0070281B"/>
    <w:rsid w:val="007033EC"/>
    <w:rsid w:val="00703410"/>
    <w:rsid w:val="00703487"/>
    <w:rsid w:val="007037B0"/>
    <w:rsid w:val="00703D01"/>
    <w:rsid w:val="00703FB4"/>
    <w:rsid w:val="007043A1"/>
    <w:rsid w:val="007048BB"/>
    <w:rsid w:val="00704D49"/>
    <w:rsid w:val="00705430"/>
    <w:rsid w:val="00705AD1"/>
    <w:rsid w:val="00706068"/>
    <w:rsid w:val="0070608F"/>
    <w:rsid w:val="0070626D"/>
    <w:rsid w:val="007062B9"/>
    <w:rsid w:val="0070632D"/>
    <w:rsid w:val="0070678B"/>
    <w:rsid w:val="007068CC"/>
    <w:rsid w:val="00707281"/>
    <w:rsid w:val="0070748A"/>
    <w:rsid w:val="00707768"/>
    <w:rsid w:val="00707BDB"/>
    <w:rsid w:val="00707C3B"/>
    <w:rsid w:val="0071022F"/>
    <w:rsid w:val="00710417"/>
    <w:rsid w:val="00710669"/>
    <w:rsid w:val="007109D8"/>
    <w:rsid w:val="00710F72"/>
    <w:rsid w:val="00711121"/>
    <w:rsid w:val="007111AB"/>
    <w:rsid w:val="007112D0"/>
    <w:rsid w:val="007116E8"/>
    <w:rsid w:val="00711B0A"/>
    <w:rsid w:val="007123CF"/>
    <w:rsid w:val="00712519"/>
    <w:rsid w:val="00712F3E"/>
    <w:rsid w:val="00713176"/>
    <w:rsid w:val="0071338B"/>
    <w:rsid w:val="007137EA"/>
    <w:rsid w:val="00713A04"/>
    <w:rsid w:val="00713FE5"/>
    <w:rsid w:val="007143A4"/>
    <w:rsid w:val="00714596"/>
    <w:rsid w:val="007148BE"/>
    <w:rsid w:val="00715252"/>
    <w:rsid w:val="007156E7"/>
    <w:rsid w:val="007159AB"/>
    <w:rsid w:val="00715A46"/>
    <w:rsid w:val="007163A3"/>
    <w:rsid w:val="00716475"/>
    <w:rsid w:val="00716B29"/>
    <w:rsid w:val="00716B40"/>
    <w:rsid w:val="007170CC"/>
    <w:rsid w:val="00717B35"/>
    <w:rsid w:val="00717B62"/>
    <w:rsid w:val="00717CFE"/>
    <w:rsid w:val="00717E50"/>
    <w:rsid w:val="0072047E"/>
    <w:rsid w:val="00720814"/>
    <w:rsid w:val="00720A84"/>
    <w:rsid w:val="00720CEC"/>
    <w:rsid w:val="0072114D"/>
    <w:rsid w:val="007214CF"/>
    <w:rsid w:val="0072153E"/>
    <w:rsid w:val="0072160B"/>
    <w:rsid w:val="00721872"/>
    <w:rsid w:val="007221FE"/>
    <w:rsid w:val="0072229E"/>
    <w:rsid w:val="007230AC"/>
    <w:rsid w:val="007236BF"/>
    <w:rsid w:val="0072374C"/>
    <w:rsid w:val="007239FD"/>
    <w:rsid w:val="00723D03"/>
    <w:rsid w:val="0072416E"/>
    <w:rsid w:val="00724682"/>
    <w:rsid w:val="00724C3A"/>
    <w:rsid w:val="00724E26"/>
    <w:rsid w:val="00724E7D"/>
    <w:rsid w:val="00724FE0"/>
    <w:rsid w:val="0072521A"/>
    <w:rsid w:val="007260D3"/>
    <w:rsid w:val="00726772"/>
    <w:rsid w:val="00726799"/>
    <w:rsid w:val="00726A54"/>
    <w:rsid w:val="00726F87"/>
    <w:rsid w:val="00730286"/>
    <w:rsid w:val="00730327"/>
    <w:rsid w:val="0073036B"/>
    <w:rsid w:val="007305E3"/>
    <w:rsid w:val="0073064C"/>
    <w:rsid w:val="00730889"/>
    <w:rsid w:val="00730A53"/>
    <w:rsid w:val="00731349"/>
    <w:rsid w:val="007318EB"/>
    <w:rsid w:val="00731A64"/>
    <w:rsid w:val="00731BA7"/>
    <w:rsid w:val="00731C4C"/>
    <w:rsid w:val="00731F06"/>
    <w:rsid w:val="0073204A"/>
    <w:rsid w:val="00732142"/>
    <w:rsid w:val="00732226"/>
    <w:rsid w:val="00732BDC"/>
    <w:rsid w:val="00732D57"/>
    <w:rsid w:val="00733176"/>
    <w:rsid w:val="007333FA"/>
    <w:rsid w:val="0073450C"/>
    <w:rsid w:val="00734984"/>
    <w:rsid w:val="00734DC6"/>
    <w:rsid w:val="00734E99"/>
    <w:rsid w:val="00734F40"/>
    <w:rsid w:val="0073517C"/>
    <w:rsid w:val="00735323"/>
    <w:rsid w:val="0073598E"/>
    <w:rsid w:val="00735DF1"/>
    <w:rsid w:val="00735EEB"/>
    <w:rsid w:val="007363BF"/>
    <w:rsid w:val="007368CA"/>
    <w:rsid w:val="00736C38"/>
    <w:rsid w:val="00736E2E"/>
    <w:rsid w:val="00736FA7"/>
    <w:rsid w:val="007379BF"/>
    <w:rsid w:val="00737ABE"/>
    <w:rsid w:val="00737FC1"/>
    <w:rsid w:val="007400EF"/>
    <w:rsid w:val="0074042B"/>
    <w:rsid w:val="00740686"/>
    <w:rsid w:val="00740DB2"/>
    <w:rsid w:val="0074117A"/>
    <w:rsid w:val="00741221"/>
    <w:rsid w:val="0074159F"/>
    <w:rsid w:val="00741A27"/>
    <w:rsid w:val="00742BFB"/>
    <w:rsid w:val="00742CDE"/>
    <w:rsid w:val="00742EAD"/>
    <w:rsid w:val="007434E3"/>
    <w:rsid w:val="007437AC"/>
    <w:rsid w:val="007446D7"/>
    <w:rsid w:val="00744E8D"/>
    <w:rsid w:val="00745111"/>
    <w:rsid w:val="00745547"/>
    <w:rsid w:val="00745AD8"/>
    <w:rsid w:val="00745C11"/>
    <w:rsid w:val="0074622F"/>
    <w:rsid w:val="00746512"/>
    <w:rsid w:val="00746596"/>
    <w:rsid w:val="00746989"/>
    <w:rsid w:val="007469C1"/>
    <w:rsid w:val="007469C6"/>
    <w:rsid w:val="00746F63"/>
    <w:rsid w:val="007474AC"/>
    <w:rsid w:val="00747584"/>
    <w:rsid w:val="007476C7"/>
    <w:rsid w:val="00747761"/>
    <w:rsid w:val="0074783D"/>
    <w:rsid w:val="00750653"/>
    <w:rsid w:val="00750803"/>
    <w:rsid w:val="00750911"/>
    <w:rsid w:val="00750FA6"/>
    <w:rsid w:val="007512C8"/>
    <w:rsid w:val="00751456"/>
    <w:rsid w:val="007515C4"/>
    <w:rsid w:val="0075222E"/>
    <w:rsid w:val="007522BC"/>
    <w:rsid w:val="00752E49"/>
    <w:rsid w:val="007534E3"/>
    <w:rsid w:val="007539FF"/>
    <w:rsid w:val="00753CF1"/>
    <w:rsid w:val="00754003"/>
    <w:rsid w:val="00754125"/>
    <w:rsid w:val="0075418D"/>
    <w:rsid w:val="007542F7"/>
    <w:rsid w:val="007543AD"/>
    <w:rsid w:val="00754833"/>
    <w:rsid w:val="00754B78"/>
    <w:rsid w:val="00754C27"/>
    <w:rsid w:val="00754DD4"/>
    <w:rsid w:val="00755635"/>
    <w:rsid w:val="00755C1F"/>
    <w:rsid w:val="00755D47"/>
    <w:rsid w:val="007567C8"/>
    <w:rsid w:val="0075692A"/>
    <w:rsid w:val="00756A49"/>
    <w:rsid w:val="00757516"/>
    <w:rsid w:val="00757F22"/>
    <w:rsid w:val="00757F7C"/>
    <w:rsid w:val="007601B6"/>
    <w:rsid w:val="00760598"/>
    <w:rsid w:val="00761071"/>
    <w:rsid w:val="007614AA"/>
    <w:rsid w:val="00761B58"/>
    <w:rsid w:val="00761C47"/>
    <w:rsid w:val="00762408"/>
    <w:rsid w:val="00764525"/>
    <w:rsid w:val="0076470D"/>
    <w:rsid w:val="007647EF"/>
    <w:rsid w:val="00764BC2"/>
    <w:rsid w:val="00765177"/>
    <w:rsid w:val="0076633F"/>
    <w:rsid w:val="00766466"/>
    <w:rsid w:val="00766501"/>
    <w:rsid w:val="0076681C"/>
    <w:rsid w:val="00766B27"/>
    <w:rsid w:val="00766F98"/>
    <w:rsid w:val="007673B1"/>
    <w:rsid w:val="00767446"/>
    <w:rsid w:val="00767580"/>
    <w:rsid w:val="00767729"/>
    <w:rsid w:val="00767CC3"/>
    <w:rsid w:val="007705E0"/>
    <w:rsid w:val="00770E99"/>
    <w:rsid w:val="007711C1"/>
    <w:rsid w:val="0077135E"/>
    <w:rsid w:val="00771B0E"/>
    <w:rsid w:val="007724DD"/>
    <w:rsid w:val="00772DB3"/>
    <w:rsid w:val="00772DCF"/>
    <w:rsid w:val="00773E19"/>
    <w:rsid w:val="00773F28"/>
    <w:rsid w:val="0077403C"/>
    <w:rsid w:val="00774140"/>
    <w:rsid w:val="007742F2"/>
    <w:rsid w:val="007747CF"/>
    <w:rsid w:val="0077484B"/>
    <w:rsid w:val="00774BA5"/>
    <w:rsid w:val="00774F03"/>
    <w:rsid w:val="007758CB"/>
    <w:rsid w:val="0077597E"/>
    <w:rsid w:val="00775A77"/>
    <w:rsid w:val="0077637C"/>
    <w:rsid w:val="00776397"/>
    <w:rsid w:val="007764A3"/>
    <w:rsid w:val="007765C6"/>
    <w:rsid w:val="007769A5"/>
    <w:rsid w:val="00776F67"/>
    <w:rsid w:val="00776F8B"/>
    <w:rsid w:val="00777749"/>
    <w:rsid w:val="00777EB3"/>
    <w:rsid w:val="00777FF2"/>
    <w:rsid w:val="0078036F"/>
    <w:rsid w:val="0078089E"/>
    <w:rsid w:val="007809CC"/>
    <w:rsid w:val="00780BC2"/>
    <w:rsid w:val="0078129E"/>
    <w:rsid w:val="00781E45"/>
    <w:rsid w:val="007822B1"/>
    <w:rsid w:val="007825C3"/>
    <w:rsid w:val="007829DA"/>
    <w:rsid w:val="00783344"/>
    <w:rsid w:val="00783491"/>
    <w:rsid w:val="007835C3"/>
    <w:rsid w:val="007838CE"/>
    <w:rsid w:val="00783A8C"/>
    <w:rsid w:val="00783AFC"/>
    <w:rsid w:val="00783B5C"/>
    <w:rsid w:val="00783D99"/>
    <w:rsid w:val="00783DB9"/>
    <w:rsid w:val="00784465"/>
    <w:rsid w:val="0078462C"/>
    <w:rsid w:val="0078463A"/>
    <w:rsid w:val="00784A40"/>
    <w:rsid w:val="00785D74"/>
    <w:rsid w:val="007862E5"/>
    <w:rsid w:val="00786377"/>
    <w:rsid w:val="0078671E"/>
    <w:rsid w:val="00787101"/>
    <w:rsid w:val="00787144"/>
    <w:rsid w:val="007879DB"/>
    <w:rsid w:val="00787AB5"/>
    <w:rsid w:val="007904EF"/>
    <w:rsid w:val="007907D3"/>
    <w:rsid w:val="0079082C"/>
    <w:rsid w:val="00790C26"/>
    <w:rsid w:val="00790E15"/>
    <w:rsid w:val="00790E3C"/>
    <w:rsid w:val="00790FD6"/>
    <w:rsid w:val="007914F5"/>
    <w:rsid w:val="00791667"/>
    <w:rsid w:val="007917F6"/>
    <w:rsid w:val="00792015"/>
    <w:rsid w:val="00792132"/>
    <w:rsid w:val="0079244F"/>
    <w:rsid w:val="0079286F"/>
    <w:rsid w:val="00792AC6"/>
    <w:rsid w:val="007934A4"/>
    <w:rsid w:val="00793BFB"/>
    <w:rsid w:val="00793C02"/>
    <w:rsid w:val="00793C2E"/>
    <w:rsid w:val="00793D17"/>
    <w:rsid w:val="00794D89"/>
    <w:rsid w:val="00795932"/>
    <w:rsid w:val="00795AF5"/>
    <w:rsid w:val="00795DD5"/>
    <w:rsid w:val="00795E71"/>
    <w:rsid w:val="00796472"/>
    <w:rsid w:val="007964AB"/>
    <w:rsid w:val="007964E6"/>
    <w:rsid w:val="00796F07"/>
    <w:rsid w:val="00797711"/>
    <w:rsid w:val="00797869"/>
    <w:rsid w:val="00797AEC"/>
    <w:rsid w:val="00797CD3"/>
    <w:rsid w:val="00797D0A"/>
    <w:rsid w:val="007A0554"/>
    <w:rsid w:val="007A0604"/>
    <w:rsid w:val="007A063C"/>
    <w:rsid w:val="007A0F1B"/>
    <w:rsid w:val="007A1566"/>
    <w:rsid w:val="007A1A9D"/>
    <w:rsid w:val="007A1AE2"/>
    <w:rsid w:val="007A1DD7"/>
    <w:rsid w:val="007A1ED8"/>
    <w:rsid w:val="007A2072"/>
    <w:rsid w:val="007A20A1"/>
    <w:rsid w:val="007A217E"/>
    <w:rsid w:val="007A25BE"/>
    <w:rsid w:val="007A2766"/>
    <w:rsid w:val="007A2C1B"/>
    <w:rsid w:val="007A2D8B"/>
    <w:rsid w:val="007A30C1"/>
    <w:rsid w:val="007A343A"/>
    <w:rsid w:val="007A3C5A"/>
    <w:rsid w:val="007A41D0"/>
    <w:rsid w:val="007A44C8"/>
    <w:rsid w:val="007A46A2"/>
    <w:rsid w:val="007A4991"/>
    <w:rsid w:val="007A4B13"/>
    <w:rsid w:val="007A4CC1"/>
    <w:rsid w:val="007A4D52"/>
    <w:rsid w:val="007A4D8B"/>
    <w:rsid w:val="007A4F3B"/>
    <w:rsid w:val="007A55AD"/>
    <w:rsid w:val="007A5A88"/>
    <w:rsid w:val="007A5DEC"/>
    <w:rsid w:val="007A5EB8"/>
    <w:rsid w:val="007A6828"/>
    <w:rsid w:val="007A7A2C"/>
    <w:rsid w:val="007A7E6D"/>
    <w:rsid w:val="007B0250"/>
    <w:rsid w:val="007B03FB"/>
    <w:rsid w:val="007B0734"/>
    <w:rsid w:val="007B091F"/>
    <w:rsid w:val="007B09FF"/>
    <w:rsid w:val="007B11C1"/>
    <w:rsid w:val="007B1D0E"/>
    <w:rsid w:val="007B1FBF"/>
    <w:rsid w:val="007B2318"/>
    <w:rsid w:val="007B2A4D"/>
    <w:rsid w:val="007B2AE7"/>
    <w:rsid w:val="007B2F8F"/>
    <w:rsid w:val="007B3043"/>
    <w:rsid w:val="007B3442"/>
    <w:rsid w:val="007B3544"/>
    <w:rsid w:val="007B3C27"/>
    <w:rsid w:val="007B3CBA"/>
    <w:rsid w:val="007B3D80"/>
    <w:rsid w:val="007B414B"/>
    <w:rsid w:val="007B4153"/>
    <w:rsid w:val="007B469D"/>
    <w:rsid w:val="007B4833"/>
    <w:rsid w:val="007B49E1"/>
    <w:rsid w:val="007B4C03"/>
    <w:rsid w:val="007B4F1F"/>
    <w:rsid w:val="007B603B"/>
    <w:rsid w:val="007B6316"/>
    <w:rsid w:val="007B690D"/>
    <w:rsid w:val="007B6D13"/>
    <w:rsid w:val="007B6D96"/>
    <w:rsid w:val="007B7104"/>
    <w:rsid w:val="007B714A"/>
    <w:rsid w:val="007B71BB"/>
    <w:rsid w:val="007C04A2"/>
    <w:rsid w:val="007C0D57"/>
    <w:rsid w:val="007C0F4D"/>
    <w:rsid w:val="007C166C"/>
    <w:rsid w:val="007C1F08"/>
    <w:rsid w:val="007C2374"/>
    <w:rsid w:val="007C269C"/>
    <w:rsid w:val="007C29D1"/>
    <w:rsid w:val="007C32A3"/>
    <w:rsid w:val="007C32D0"/>
    <w:rsid w:val="007C35FB"/>
    <w:rsid w:val="007C3657"/>
    <w:rsid w:val="007C3DE1"/>
    <w:rsid w:val="007C4066"/>
    <w:rsid w:val="007C47F3"/>
    <w:rsid w:val="007C5423"/>
    <w:rsid w:val="007C54C9"/>
    <w:rsid w:val="007C5506"/>
    <w:rsid w:val="007C58C1"/>
    <w:rsid w:val="007C5C8A"/>
    <w:rsid w:val="007C5CBC"/>
    <w:rsid w:val="007C61A0"/>
    <w:rsid w:val="007C6866"/>
    <w:rsid w:val="007C6D01"/>
    <w:rsid w:val="007C6F2C"/>
    <w:rsid w:val="007C76EB"/>
    <w:rsid w:val="007C7761"/>
    <w:rsid w:val="007C77EE"/>
    <w:rsid w:val="007D0483"/>
    <w:rsid w:val="007D07EF"/>
    <w:rsid w:val="007D0830"/>
    <w:rsid w:val="007D1B8F"/>
    <w:rsid w:val="007D1E39"/>
    <w:rsid w:val="007D1E3B"/>
    <w:rsid w:val="007D20F3"/>
    <w:rsid w:val="007D23BC"/>
    <w:rsid w:val="007D2499"/>
    <w:rsid w:val="007D2767"/>
    <w:rsid w:val="007D28A7"/>
    <w:rsid w:val="007D2925"/>
    <w:rsid w:val="007D2D6B"/>
    <w:rsid w:val="007D3225"/>
    <w:rsid w:val="007D3524"/>
    <w:rsid w:val="007D3999"/>
    <w:rsid w:val="007D517A"/>
    <w:rsid w:val="007D53A5"/>
    <w:rsid w:val="007D55B8"/>
    <w:rsid w:val="007D55FF"/>
    <w:rsid w:val="007D57DC"/>
    <w:rsid w:val="007D5C2E"/>
    <w:rsid w:val="007D5F4F"/>
    <w:rsid w:val="007D6264"/>
    <w:rsid w:val="007D6844"/>
    <w:rsid w:val="007D692B"/>
    <w:rsid w:val="007D6E0A"/>
    <w:rsid w:val="007D6F17"/>
    <w:rsid w:val="007D7338"/>
    <w:rsid w:val="007D740B"/>
    <w:rsid w:val="007D755E"/>
    <w:rsid w:val="007D75C8"/>
    <w:rsid w:val="007D7C8E"/>
    <w:rsid w:val="007D7D7F"/>
    <w:rsid w:val="007D7DDC"/>
    <w:rsid w:val="007D7F99"/>
    <w:rsid w:val="007E0272"/>
    <w:rsid w:val="007E0806"/>
    <w:rsid w:val="007E0B26"/>
    <w:rsid w:val="007E0BA8"/>
    <w:rsid w:val="007E0C0E"/>
    <w:rsid w:val="007E0E30"/>
    <w:rsid w:val="007E0F24"/>
    <w:rsid w:val="007E0FBF"/>
    <w:rsid w:val="007E1579"/>
    <w:rsid w:val="007E197F"/>
    <w:rsid w:val="007E1982"/>
    <w:rsid w:val="007E19FD"/>
    <w:rsid w:val="007E1F10"/>
    <w:rsid w:val="007E2929"/>
    <w:rsid w:val="007E306E"/>
    <w:rsid w:val="007E3CB9"/>
    <w:rsid w:val="007E428E"/>
    <w:rsid w:val="007E43C8"/>
    <w:rsid w:val="007E459E"/>
    <w:rsid w:val="007E45A4"/>
    <w:rsid w:val="007E490C"/>
    <w:rsid w:val="007E49D8"/>
    <w:rsid w:val="007E50EB"/>
    <w:rsid w:val="007E5510"/>
    <w:rsid w:val="007E5681"/>
    <w:rsid w:val="007E59E6"/>
    <w:rsid w:val="007E5CED"/>
    <w:rsid w:val="007E5E29"/>
    <w:rsid w:val="007E5F00"/>
    <w:rsid w:val="007E5F34"/>
    <w:rsid w:val="007E65F6"/>
    <w:rsid w:val="007E668C"/>
    <w:rsid w:val="007E6C60"/>
    <w:rsid w:val="007E75FC"/>
    <w:rsid w:val="007E790B"/>
    <w:rsid w:val="007F0018"/>
    <w:rsid w:val="007F00A1"/>
    <w:rsid w:val="007F036E"/>
    <w:rsid w:val="007F04F3"/>
    <w:rsid w:val="007F071A"/>
    <w:rsid w:val="007F0BF8"/>
    <w:rsid w:val="007F1D4B"/>
    <w:rsid w:val="007F22A5"/>
    <w:rsid w:val="007F2573"/>
    <w:rsid w:val="007F2599"/>
    <w:rsid w:val="007F2678"/>
    <w:rsid w:val="007F36D1"/>
    <w:rsid w:val="007F4035"/>
    <w:rsid w:val="007F44B2"/>
    <w:rsid w:val="007F4B09"/>
    <w:rsid w:val="007F4BD6"/>
    <w:rsid w:val="007F59FF"/>
    <w:rsid w:val="007F5B78"/>
    <w:rsid w:val="007F5C3D"/>
    <w:rsid w:val="007F5FA4"/>
    <w:rsid w:val="007F617E"/>
    <w:rsid w:val="007F61EB"/>
    <w:rsid w:val="007F6BE5"/>
    <w:rsid w:val="007F6C7E"/>
    <w:rsid w:val="007F70F1"/>
    <w:rsid w:val="007F7311"/>
    <w:rsid w:val="007F7A9A"/>
    <w:rsid w:val="007F7F08"/>
    <w:rsid w:val="0080030C"/>
    <w:rsid w:val="008008F5"/>
    <w:rsid w:val="00800A90"/>
    <w:rsid w:val="00800B6A"/>
    <w:rsid w:val="0080136B"/>
    <w:rsid w:val="008019B6"/>
    <w:rsid w:val="008019C6"/>
    <w:rsid w:val="00802272"/>
    <w:rsid w:val="0080250A"/>
    <w:rsid w:val="008030C2"/>
    <w:rsid w:val="00803186"/>
    <w:rsid w:val="00803204"/>
    <w:rsid w:val="00803206"/>
    <w:rsid w:val="00803B0F"/>
    <w:rsid w:val="0080452C"/>
    <w:rsid w:val="008049A1"/>
    <w:rsid w:val="00804A65"/>
    <w:rsid w:val="008050F5"/>
    <w:rsid w:val="00805245"/>
    <w:rsid w:val="00805810"/>
    <w:rsid w:val="00806319"/>
    <w:rsid w:val="00806593"/>
    <w:rsid w:val="00807115"/>
    <w:rsid w:val="008075D2"/>
    <w:rsid w:val="00807788"/>
    <w:rsid w:val="00807CFF"/>
    <w:rsid w:val="00807EAE"/>
    <w:rsid w:val="00807F7F"/>
    <w:rsid w:val="0081083B"/>
    <w:rsid w:val="00810963"/>
    <w:rsid w:val="008109CC"/>
    <w:rsid w:val="00810C32"/>
    <w:rsid w:val="00810EAF"/>
    <w:rsid w:val="00811569"/>
    <w:rsid w:val="00811608"/>
    <w:rsid w:val="00811752"/>
    <w:rsid w:val="00811775"/>
    <w:rsid w:val="0081187F"/>
    <w:rsid w:val="00812084"/>
    <w:rsid w:val="00812853"/>
    <w:rsid w:val="00812AC9"/>
    <w:rsid w:val="00812D20"/>
    <w:rsid w:val="008136AE"/>
    <w:rsid w:val="00813808"/>
    <w:rsid w:val="008142BA"/>
    <w:rsid w:val="008144CC"/>
    <w:rsid w:val="008146AD"/>
    <w:rsid w:val="008146B3"/>
    <w:rsid w:val="00814E9E"/>
    <w:rsid w:val="008153A9"/>
    <w:rsid w:val="00815575"/>
    <w:rsid w:val="0081568C"/>
    <w:rsid w:val="008157B4"/>
    <w:rsid w:val="00815830"/>
    <w:rsid w:val="00815BAF"/>
    <w:rsid w:val="00816120"/>
    <w:rsid w:val="00816539"/>
    <w:rsid w:val="00816A6F"/>
    <w:rsid w:val="0081735F"/>
    <w:rsid w:val="0082014B"/>
    <w:rsid w:val="00820B44"/>
    <w:rsid w:val="00820F3B"/>
    <w:rsid w:val="00820F50"/>
    <w:rsid w:val="008218D5"/>
    <w:rsid w:val="00822455"/>
    <w:rsid w:val="00822790"/>
    <w:rsid w:val="00822FEC"/>
    <w:rsid w:val="0082319F"/>
    <w:rsid w:val="0082333F"/>
    <w:rsid w:val="00823665"/>
    <w:rsid w:val="00823EF4"/>
    <w:rsid w:val="008244E8"/>
    <w:rsid w:val="00824579"/>
    <w:rsid w:val="00824DDC"/>
    <w:rsid w:val="008251EF"/>
    <w:rsid w:val="008253ED"/>
    <w:rsid w:val="00825624"/>
    <w:rsid w:val="008261B0"/>
    <w:rsid w:val="00826279"/>
    <w:rsid w:val="008264DF"/>
    <w:rsid w:val="0082660C"/>
    <w:rsid w:val="00826B20"/>
    <w:rsid w:val="00826E87"/>
    <w:rsid w:val="00827837"/>
    <w:rsid w:val="008278E5"/>
    <w:rsid w:val="00827F09"/>
    <w:rsid w:val="00830285"/>
    <w:rsid w:val="0083056C"/>
    <w:rsid w:val="008305E9"/>
    <w:rsid w:val="008310EE"/>
    <w:rsid w:val="008327CB"/>
    <w:rsid w:val="008332BA"/>
    <w:rsid w:val="008335E7"/>
    <w:rsid w:val="0083365D"/>
    <w:rsid w:val="00833DB7"/>
    <w:rsid w:val="008343AB"/>
    <w:rsid w:val="008347ED"/>
    <w:rsid w:val="00834CE6"/>
    <w:rsid w:val="00835172"/>
    <w:rsid w:val="0083537E"/>
    <w:rsid w:val="008357D0"/>
    <w:rsid w:val="008362CF"/>
    <w:rsid w:val="0083644F"/>
    <w:rsid w:val="00836624"/>
    <w:rsid w:val="00836792"/>
    <w:rsid w:val="0083690C"/>
    <w:rsid w:val="008369A7"/>
    <w:rsid w:val="00836F2A"/>
    <w:rsid w:val="00837033"/>
    <w:rsid w:val="0083715D"/>
    <w:rsid w:val="0083791D"/>
    <w:rsid w:val="00837A28"/>
    <w:rsid w:val="00837D19"/>
    <w:rsid w:val="00837DAA"/>
    <w:rsid w:val="0084001A"/>
    <w:rsid w:val="00840142"/>
    <w:rsid w:val="00840BBB"/>
    <w:rsid w:val="008410A4"/>
    <w:rsid w:val="008427B6"/>
    <w:rsid w:val="00842BCF"/>
    <w:rsid w:val="00843266"/>
    <w:rsid w:val="00843317"/>
    <w:rsid w:val="008436DB"/>
    <w:rsid w:val="008437E5"/>
    <w:rsid w:val="00843845"/>
    <w:rsid w:val="008440BE"/>
    <w:rsid w:val="008442A0"/>
    <w:rsid w:val="00845013"/>
    <w:rsid w:val="00845028"/>
    <w:rsid w:val="0084504E"/>
    <w:rsid w:val="00845CFA"/>
    <w:rsid w:val="00845F77"/>
    <w:rsid w:val="008464C8"/>
    <w:rsid w:val="00846673"/>
    <w:rsid w:val="00846796"/>
    <w:rsid w:val="008467B9"/>
    <w:rsid w:val="00846855"/>
    <w:rsid w:val="00846884"/>
    <w:rsid w:val="00846C13"/>
    <w:rsid w:val="00847092"/>
    <w:rsid w:val="008474DE"/>
    <w:rsid w:val="0084750F"/>
    <w:rsid w:val="008477E6"/>
    <w:rsid w:val="00847A01"/>
    <w:rsid w:val="00847AE5"/>
    <w:rsid w:val="00847E14"/>
    <w:rsid w:val="00847F39"/>
    <w:rsid w:val="0085017B"/>
    <w:rsid w:val="00851069"/>
    <w:rsid w:val="008512D4"/>
    <w:rsid w:val="00851A77"/>
    <w:rsid w:val="00852898"/>
    <w:rsid w:val="0085359A"/>
    <w:rsid w:val="008538A7"/>
    <w:rsid w:val="00853908"/>
    <w:rsid w:val="00853F34"/>
    <w:rsid w:val="00854961"/>
    <w:rsid w:val="00854B55"/>
    <w:rsid w:val="00854D65"/>
    <w:rsid w:val="00855545"/>
    <w:rsid w:val="008557D5"/>
    <w:rsid w:val="00856239"/>
    <w:rsid w:val="00856468"/>
    <w:rsid w:val="00856A0E"/>
    <w:rsid w:val="00856BD9"/>
    <w:rsid w:val="00856E71"/>
    <w:rsid w:val="00856FD2"/>
    <w:rsid w:val="008575EE"/>
    <w:rsid w:val="008579BD"/>
    <w:rsid w:val="00857A90"/>
    <w:rsid w:val="0086042E"/>
    <w:rsid w:val="00860A26"/>
    <w:rsid w:val="00860A9D"/>
    <w:rsid w:val="00860C5F"/>
    <w:rsid w:val="0086106E"/>
    <w:rsid w:val="0086108F"/>
    <w:rsid w:val="00861148"/>
    <w:rsid w:val="008613DC"/>
    <w:rsid w:val="00861400"/>
    <w:rsid w:val="008614D9"/>
    <w:rsid w:val="0086153C"/>
    <w:rsid w:val="00862027"/>
    <w:rsid w:val="008627E4"/>
    <w:rsid w:val="008629D5"/>
    <w:rsid w:val="00862A72"/>
    <w:rsid w:val="008637BE"/>
    <w:rsid w:val="00863A6F"/>
    <w:rsid w:val="00863C0F"/>
    <w:rsid w:val="00863D66"/>
    <w:rsid w:val="00863D6D"/>
    <w:rsid w:val="0086407E"/>
    <w:rsid w:val="0086410B"/>
    <w:rsid w:val="008642BB"/>
    <w:rsid w:val="00864B39"/>
    <w:rsid w:val="00864CAA"/>
    <w:rsid w:val="00864D58"/>
    <w:rsid w:val="00864FC1"/>
    <w:rsid w:val="00865022"/>
    <w:rsid w:val="008653A7"/>
    <w:rsid w:val="00865492"/>
    <w:rsid w:val="008657AF"/>
    <w:rsid w:val="00866198"/>
    <w:rsid w:val="00866C98"/>
    <w:rsid w:val="008670FD"/>
    <w:rsid w:val="0086770C"/>
    <w:rsid w:val="008702BF"/>
    <w:rsid w:val="008703A3"/>
    <w:rsid w:val="0087052F"/>
    <w:rsid w:val="00870707"/>
    <w:rsid w:val="0087093D"/>
    <w:rsid w:val="008709B7"/>
    <w:rsid w:val="00870D70"/>
    <w:rsid w:val="00870E5F"/>
    <w:rsid w:val="00871399"/>
    <w:rsid w:val="0087184C"/>
    <w:rsid w:val="00872D08"/>
    <w:rsid w:val="00872F52"/>
    <w:rsid w:val="008732AC"/>
    <w:rsid w:val="00873638"/>
    <w:rsid w:val="008736D6"/>
    <w:rsid w:val="0087374C"/>
    <w:rsid w:val="00873CD1"/>
    <w:rsid w:val="00874064"/>
    <w:rsid w:val="00874C5F"/>
    <w:rsid w:val="00874C72"/>
    <w:rsid w:val="00874ECB"/>
    <w:rsid w:val="008753C0"/>
    <w:rsid w:val="00875833"/>
    <w:rsid w:val="00875958"/>
    <w:rsid w:val="00875964"/>
    <w:rsid w:val="00875A64"/>
    <w:rsid w:val="0087606D"/>
    <w:rsid w:val="00876334"/>
    <w:rsid w:val="00876834"/>
    <w:rsid w:val="00876B98"/>
    <w:rsid w:val="00876C6A"/>
    <w:rsid w:val="00877035"/>
    <w:rsid w:val="00877483"/>
    <w:rsid w:val="00880213"/>
    <w:rsid w:val="00880367"/>
    <w:rsid w:val="008805BF"/>
    <w:rsid w:val="0088087D"/>
    <w:rsid w:val="00880927"/>
    <w:rsid w:val="00880A1B"/>
    <w:rsid w:val="00880C44"/>
    <w:rsid w:val="00880EBB"/>
    <w:rsid w:val="00881395"/>
    <w:rsid w:val="00881422"/>
    <w:rsid w:val="008815E4"/>
    <w:rsid w:val="008825C1"/>
    <w:rsid w:val="0088270B"/>
    <w:rsid w:val="00882FFC"/>
    <w:rsid w:val="008830B4"/>
    <w:rsid w:val="00883237"/>
    <w:rsid w:val="008834F9"/>
    <w:rsid w:val="00885155"/>
    <w:rsid w:val="00885165"/>
    <w:rsid w:val="0088546E"/>
    <w:rsid w:val="00885576"/>
    <w:rsid w:val="00886091"/>
    <w:rsid w:val="008869C2"/>
    <w:rsid w:val="00886B07"/>
    <w:rsid w:val="00886C9F"/>
    <w:rsid w:val="008875DA"/>
    <w:rsid w:val="0088764D"/>
    <w:rsid w:val="0088771D"/>
    <w:rsid w:val="008877F7"/>
    <w:rsid w:val="00887814"/>
    <w:rsid w:val="008878D5"/>
    <w:rsid w:val="0088797E"/>
    <w:rsid w:val="00887FB5"/>
    <w:rsid w:val="0089019F"/>
    <w:rsid w:val="00890402"/>
    <w:rsid w:val="00890577"/>
    <w:rsid w:val="00890AA6"/>
    <w:rsid w:val="00890C76"/>
    <w:rsid w:val="00890CBD"/>
    <w:rsid w:val="00890E12"/>
    <w:rsid w:val="00890FB4"/>
    <w:rsid w:val="008918FE"/>
    <w:rsid w:val="00891F5E"/>
    <w:rsid w:val="008922E9"/>
    <w:rsid w:val="0089295C"/>
    <w:rsid w:val="00892993"/>
    <w:rsid w:val="00892AD1"/>
    <w:rsid w:val="00893176"/>
    <w:rsid w:val="008937B4"/>
    <w:rsid w:val="00893A97"/>
    <w:rsid w:val="00893AC6"/>
    <w:rsid w:val="00893CF9"/>
    <w:rsid w:val="0089400B"/>
    <w:rsid w:val="008949B2"/>
    <w:rsid w:val="00894A06"/>
    <w:rsid w:val="00894A3D"/>
    <w:rsid w:val="00894C60"/>
    <w:rsid w:val="008950F9"/>
    <w:rsid w:val="00895197"/>
    <w:rsid w:val="0089520F"/>
    <w:rsid w:val="008954D7"/>
    <w:rsid w:val="00895E7E"/>
    <w:rsid w:val="00896089"/>
    <w:rsid w:val="00896349"/>
    <w:rsid w:val="00896390"/>
    <w:rsid w:val="008966B4"/>
    <w:rsid w:val="00896D84"/>
    <w:rsid w:val="00897A95"/>
    <w:rsid w:val="00897DBB"/>
    <w:rsid w:val="00897F43"/>
    <w:rsid w:val="008A0004"/>
    <w:rsid w:val="008A03E0"/>
    <w:rsid w:val="008A1298"/>
    <w:rsid w:val="008A1386"/>
    <w:rsid w:val="008A17EE"/>
    <w:rsid w:val="008A187C"/>
    <w:rsid w:val="008A1F34"/>
    <w:rsid w:val="008A2083"/>
    <w:rsid w:val="008A23DF"/>
    <w:rsid w:val="008A2836"/>
    <w:rsid w:val="008A2CBA"/>
    <w:rsid w:val="008A2E9E"/>
    <w:rsid w:val="008A32BC"/>
    <w:rsid w:val="008A3471"/>
    <w:rsid w:val="008A4357"/>
    <w:rsid w:val="008A5259"/>
    <w:rsid w:val="008A543B"/>
    <w:rsid w:val="008A5B27"/>
    <w:rsid w:val="008A5BCE"/>
    <w:rsid w:val="008A5C18"/>
    <w:rsid w:val="008A6200"/>
    <w:rsid w:val="008A6360"/>
    <w:rsid w:val="008A63D1"/>
    <w:rsid w:val="008A6675"/>
    <w:rsid w:val="008A69D0"/>
    <w:rsid w:val="008A6A25"/>
    <w:rsid w:val="008A6AF3"/>
    <w:rsid w:val="008A6CF5"/>
    <w:rsid w:val="008A74F2"/>
    <w:rsid w:val="008B01C2"/>
    <w:rsid w:val="008B0598"/>
    <w:rsid w:val="008B094F"/>
    <w:rsid w:val="008B0D32"/>
    <w:rsid w:val="008B10E6"/>
    <w:rsid w:val="008B145D"/>
    <w:rsid w:val="008B179B"/>
    <w:rsid w:val="008B1C73"/>
    <w:rsid w:val="008B1E0F"/>
    <w:rsid w:val="008B238C"/>
    <w:rsid w:val="008B29F1"/>
    <w:rsid w:val="008B323F"/>
    <w:rsid w:val="008B342A"/>
    <w:rsid w:val="008B34E0"/>
    <w:rsid w:val="008B360F"/>
    <w:rsid w:val="008B41B9"/>
    <w:rsid w:val="008B4358"/>
    <w:rsid w:val="008B43FD"/>
    <w:rsid w:val="008B4513"/>
    <w:rsid w:val="008B470C"/>
    <w:rsid w:val="008B4856"/>
    <w:rsid w:val="008B4DE2"/>
    <w:rsid w:val="008B4E3E"/>
    <w:rsid w:val="008B57B7"/>
    <w:rsid w:val="008B5B8D"/>
    <w:rsid w:val="008B5D27"/>
    <w:rsid w:val="008B5E9E"/>
    <w:rsid w:val="008B5F73"/>
    <w:rsid w:val="008B6808"/>
    <w:rsid w:val="008B6B39"/>
    <w:rsid w:val="008B7C1E"/>
    <w:rsid w:val="008C018A"/>
    <w:rsid w:val="008C0720"/>
    <w:rsid w:val="008C0811"/>
    <w:rsid w:val="008C0C62"/>
    <w:rsid w:val="008C0FBF"/>
    <w:rsid w:val="008C1048"/>
    <w:rsid w:val="008C109E"/>
    <w:rsid w:val="008C115F"/>
    <w:rsid w:val="008C1449"/>
    <w:rsid w:val="008C14DB"/>
    <w:rsid w:val="008C1614"/>
    <w:rsid w:val="008C1FB6"/>
    <w:rsid w:val="008C1FD0"/>
    <w:rsid w:val="008C2636"/>
    <w:rsid w:val="008C2833"/>
    <w:rsid w:val="008C2FB3"/>
    <w:rsid w:val="008C3035"/>
    <w:rsid w:val="008C311E"/>
    <w:rsid w:val="008C4059"/>
    <w:rsid w:val="008C409A"/>
    <w:rsid w:val="008C41ED"/>
    <w:rsid w:val="008C424B"/>
    <w:rsid w:val="008C42B3"/>
    <w:rsid w:val="008C46E2"/>
    <w:rsid w:val="008C46FA"/>
    <w:rsid w:val="008C48AE"/>
    <w:rsid w:val="008C4961"/>
    <w:rsid w:val="008C5142"/>
    <w:rsid w:val="008C5430"/>
    <w:rsid w:val="008C56FC"/>
    <w:rsid w:val="008C58CA"/>
    <w:rsid w:val="008C5D35"/>
    <w:rsid w:val="008C6D19"/>
    <w:rsid w:val="008C731E"/>
    <w:rsid w:val="008C7663"/>
    <w:rsid w:val="008C7A03"/>
    <w:rsid w:val="008D039E"/>
    <w:rsid w:val="008D0CF4"/>
    <w:rsid w:val="008D14C5"/>
    <w:rsid w:val="008D181F"/>
    <w:rsid w:val="008D1912"/>
    <w:rsid w:val="008D19E7"/>
    <w:rsid w:val="008D1CC6"/>
    <w:rsid w:val="008D1D85"/>
    <w:rsid w:val="008D1EBA"/>
    <w:rsid w:val="008D1FC6"/>
    <w:rsid w:val="008D2155"/>
    <w:rsid w:val="008D250D"/>
    <w:rsid w:val="008D2A8A"/>
    <w:rsid w:val="008D3157"/>
    <w:rsid w:val="008D340E"/>
    <w:rsid w:val="008D3AC1"/>
    <w:rsid w:val="008D40A6"/>
    <w:rsid w:val="008D56E2"/>
    <w:rsid w:val="008D59D2"/>
    <w:rsid w:val="008D5D74"/>
    <w:rsid w:val="008D5ED9"/>
    <w:rsid w:val="008D622B"/>
    <w:rsid w:val="008D6572"/>
    <w:rsid w:val="008D65FC"/>
    <w:rsid w:val="008D68F7"/>
    <w:rsid w:val="008D6E9E"/>
    <w:rsid w:val="008D743E"/>
    <w:rsid w:val="008D7505"/>
    <w:rsid w:val="008D7D39"/>
    <w:rsid w:val="008E0348"/>
    <w:rsid w:val="008E0571"/>
    <w:rsid w:val="008E0E29"/>
    <w:rsid w:val="008E0E7A"/>
    <w:rsid w:val="008E0F6F"/>
    <w:rsid w:val="008E11B1"/>
    <w:rsid w:val="008E120E"/>
    <w:rsid w:val="008E2865"/>
    <w:rsid w:val="008E2B18"/>
    <w:rsid w:val="008E37B1"/>
    <w:rsid w:val="008E40F0"/>
    <w:rsid w:val="008E4360"/>
    <w:rsid w:val="008E4DB0"/>
    <w:rsid w:val="008E4E3A"/>
    <w:rsid w:val="008E4F12"/>
    <w:rsid w:val="008E4FE2"/>
    <w:rsid w:val="008E5519"/>
    <w:rsid w:val="008E5A1E"/>
    <w:rsid w:val="008E631F"/>
    <w:rsid w:val="008E690D"/>
    <w:rsid w:val="008E6BF0"/>
    <w:rsid w:val="008E77F1"/>
    <w:rsid w:val="008E7A4C"/>
    <w:rsid w:val="008E7F8B"/>
    <w:rsid w:val="008F0581"/>
    <w:rsid w:val="008F0DF0"/>
    <w:rsid w:val="008F0E0E"/>
    <w:rsid w:val="008F1030"/>
    <w:rsid w:val="008F1C41"/>
    <w:rsid w:val="008F252D"/>
    <w:rsid w:val="008F2801"/>
    <w:rsid w:val="008F283F"/>
    <w:rsid w:val="008F2B3B"/>
    <w:rsid w:val="008F308C"/>
    <w:rsid w:val="008F34E5"/>
    <w:rsid w:val="008F377E"/>
    <w:rsid w:val="008F3A02"/>
    <w:rsid w:val="008F3BD7"/>
    <w:rsid w:val="008F3FFE"/>
    <w:rsid w:val="008F44A0"/>
    <w:rsid w:val="008F4591"/>
    <w:rsid w:val="008F4B00"/>
    <w:rsid w:val="008F5082"/>
    <w:rsid w:val="008F51B6"/>
    <w:rsid w:val="008F54CE"/>
    <w:rsid w:val="008F5931"/>
    <w:rsid w:val="008F5A63"/>
    <w:rsid w:val="008F665E"/>
    <w:rsid w:val="008F6CCB"/>
    <w:rsid w:val="008F7976"/>
    <w:rsid w:val="008F7B91"/>
    <w:rsid w:val="008F7C3D"/>
    <w:rsid w:val="00900002"/>
    <w:rsid w:val="00900050"/>
    <w:rsid w:val="00900602"/>
    <w:rsid w:val="0090073D"/>
    <w:rsid w:val="00900941"/>
    <w:rsid w:val="009015C4"/>
    <w:rsid w:val="009016FB"/>
    <w:rsid w:val="00901A5C"/>
    <w:rsid w:val="00901C10"/>
    <w:rsid w:val="009027E5"/>
    <w:rsid w:val="00902CAC"/>
    <w:rsid w:val="00902E0D"/>
    <w:rsid w:val="00903783"/>
    <w:rsid w:val="00904234"/>
    <w:rsid w:val="009047BC"/>
    <w:rsid w:val="0090490B"/>
    <w:rsid w:val="009049C9"/>
    <w:rsid w:val="00904DA3"/>
    <w:rsid w:val="00905510"/>
    <w:rsid w:val="00905AED"/>
    <w:rsid w:val="0090604B"/>
    <w:rsid w:val="0090688F"/>
    <w:rsid w:val="0090797B"/>
    <w:rsid w:val="009079F4"/>
    <w:rsid w:val="00907BAB"/>
    <w:rsid w:val="00907C49"/>
    <w:rsid w:val="00907D91"/>
    <w:rsid w:val="009103A4"/>
    <w:rsid w:val="00910470"/>
    <w:rsid w:val="00910D72"/>
    <w:rsid w:val="0091199C"/>
    <w:rsid w:val="00911A6B"/>
    <w:rsid w:val="00911BEE"/>
    <w:rsid w:val="00911DA0"/>
    <w:rsid w:val="00911DA2"/>
    <w:rsid w:val="00911F38"/>
    <w:rsid w:val="00912317"/>
    <w:rsid w:val="00912814"/>
    <w:rsid w:val="0091288A"/>
    <w:rsid w:val="00912D28"/>
    <w:rsid w:val="00912D81"/>
    <w:rsid w:val="00912EA8"/>
    <w:rsid w:val="009133BE"/>
    <w:rsid w:val="0091345F"/>
    <w:rsid w:val="0091374D"/>
    <w:rsid w:val="009137BD"/>
    <w:rsid w:val="009137FF"/>
    <w:rsid w:val="00913925"/>
    <w:rsid w:val="0091409B"/>
    <w:rsid w:val="009142BE"/>
    <w:rsid w:val="00914378"/>
    <w:rsid w:val="0091458A"/>
    <w:rsid w:val="009149CE"/>
    <w:rsid w:val="00914EA2"/>
    <w:rsid w:val="00914EDA"/>
    <w:rsid w:val="00915157"/>
    <w:rsid w:val="0091595A"/>
    <w:rsid w:val="00915DF1"/>
    <w:rsid w:val="009166A6"/>
    <w:rsid w:val="00916A7B"/>
    <w:rsid w:val="00916ACA"/>
    <w:rsid w:val="00916AED"/>
    <w:rsid w:val="00917154"/>
    <w:rsid w:val="00917680"/>
    <w:rsid w:val="009178A7"/>
    <w:rsid w:val="00917997"/>
    <w:rsid w:val="00920A0D"/>
    <w:rsid w:val="00920BB0"/>
    <w:rsid w:val="009212C7"/>
    <w:rsid w:val="00921871"/>
    <w:rsid w:val="00921E70"/>
    <w:rsid w:val="0092200E"/>
    <w:rsid w:val="0092260D"/>
    <w:rsid w:val="009227D5"/>
    <w:rsid w:val="00922B14"/>
    <w:rsid w:val="0092313C"/>
    <w:rsid w:val="00923201"/>
    <w:rsid w:val="0092360D"/>
    <w:rsid w:val="00923610"/>
    <w:rsid w:val="009236BC"/>
    <w:rsid w:val="00923731"/>
    <w:rsid w:val="00923E79"/>
    <w:rsid w:val="00924CF8"/>
    <w:rsid w:val="00924DC5"/>
    <w:rsid w:val="00924E41"/>
    <w:rsid w:val="009251C9"/>
    <w:rsid w:val="00925373"/>
    <w:rsid w:val="009255A3"/>
    <w:rsid w:val="0092565F"/>
    <w:rsid w:val="009257FC"/>
    <w:rsid w:val="00925A8E"/>
    <w:rsid w:val="00925C82"/>
    <w:rsid w:val="009261CE"/>
    <w:rsid w:val="0092624C"/>
    <w:rsid w:val="0092687B"/>
    <w:rsid w:val="009269B7"/>
    <w:rsid w:val="009273F6"/>
    <w:rsid w:val="0092752F"/>
    <w:rsid w:val="00927585"/>
    <w:rsid w:val="00927AA1"/>
    <w:rsid w:val="009302EF"/>
    <w:rsid w:val="0093083F"/>
    <w:rsid w:val="0093097B"/>
    <w:rsid w:val="00930E02"/>
    <w:rsid w:val="009310A8"/>
    <w:rsid w:val="00931135"/>
    <w:rsid w:val="0093157A"/>
    <w:rsid w:val="009319A5"/>
    <w:rsid w:val="00931C84"/>
    <w:rsid w:val="00932975"/>
    <w:rsid w:val="00932E85"/>
    <w:rsid w:val="00933E48"/>
    <w:rsid w:val="0093437F"/>
    <w:rsid w:val="009343B8"/>
    <w:rsid w:val="00934709"/>
    <w:rsid w:val="009347B0"/>
    <w:rsid w:val="00934828"/>
    <w:rsid w:val="00934F47"/>
    <w:rsid w:val="00934FBA"/>
    <w:rsid w:val="00935398"/>
    <w:rsid w:val="009355FB"/>
    <w:rsid w:val="00935B65"/>
    <w:rsid w:val="00935F52"/>
    <w:rsid w:val="00936855"/>
    <w:rsid w:val="0093706E"/>
    <w:rsid w:val="00940036"/>
    <w:rsid w:val="009401FD"/>
    <w:rsid w:val="009402E6"/>
    <w:rsid w:val="00940D47"/>
    <w:rsid w:val="00941784"/>
    <w:rsid w:val="00941A40"/>
    <w:rsid w:val="00941EA3"/>
    <w:rsid w:val="00942509"/>
    <w:rsid w:val="0094259A"/>
    <w:rsid w:val="0094298D"/>
    <w:rsid w:val="00944605"/>
    <w:rsid w:val="009450D5"/>
    <w:rsid w:val="0094528E"/>
    <w:rsid w:val="00945389"/>
    <w:rsid w:val="009455AF"/>
    <w:rsid w:val="00945751"/>
    <w:rsid w:val="009458F7"/>
    <w:rsid w:val="00945CE2"/>
    <w:rsid w:val="00945ECC"/>
    <w:rsid w:val="00945FD4"/>
    <w:rsid w:val="009464E1"/>
    <w:rsid w:val="00946502"/>
    <w:rsid w:val="00946E2D"/>
    <w:rsid w:val="00947515"/>
    <w:rsid w:val="00947D69"/>
    <w:rsid w:val="00947F20"/>
    <w:rsid w:val="009507A2"/>
    <w:rsid w:val="00951D87"/>
    <w:rsid w:val="00951D97"/>
    <w:rsid w:val="00952730"/>
    <w:rsid w:val="00952E36"/>
    <w:rsid w:val="0095336A"/>
    <w:rsid w:val="00953814"/>
    <w:rsid w:val="00953A33"/>
    <w:rsid w:val="00953C3B"/>
    <w:rsid w:val="00955541"/>
    <w:rsid w:val="0095568F"/>
    <w:rsid w:val="0095590E"/>
    <w:rsid w:val="00955A6C"/>
    <w:rsid w:val="00955AFC"/>
    <w:rsid w:val="009563CC"/>
    <w:rsid w:val="00956932"/>
    <w:rsid w:val="009570A8"/>
    <w:rsid w:val="00957AAE"/>
    <w:rsid w:val="00957C6E"/>
    <w:rsid w:val="00960442"/>
    <w:rsid w:val="009605AB"/>
    <w:rsid w:val="00960720"/>
    <w:rsid w:val="00960A24"/>
    <w:rsid w:val="00960FEE"/>
    <w:rsid w:val="00960FF7"/>
    <w:rsid w:val="009610DD"/>
    <w:rsid w:val="00961C63"/>
    <w:rsid w:val="00962726"/>
    <w:rsid w:val="00962EDF"/>
    <w:rsid w:val="009631A6"/>
    <w:rsid w:val="009635DE"/>
    <w:rsid w:val="00963776"/>
    <w:rsid w:val="00963A63"/>
    <w:rsid w:val="0096440E"/>
    <w:rsid w:val="00964424"/>
    <w:rsid w:val="009648CB"/>
    <w:rsid w:val="00964DB7"/>
    <w:rsid w:val="00964ECC"/>
    <w:rsid w:val="009650C9"/>
    <w:rsid w:val="009651E2"/>
    <w:rsid w:val="00965A3E"/>
    <w:rsid w:val="0096658D"/>
    <w:rsid w:val="009668AB"/>
    <w:rsid w:val="00966A1C"/>
    <w:rsid w:val="00966B13"/>
    <w:rsid w:val="00966DC1"/>
    <w:rsid w:val="0096708C"/>
    <w:rsid w:val="009673D1"/>
    <w:rsid w:val="0096759A"/>
    <w:rsid w:val="0097011B"/>
    <w:rsid w:val="00970631"/>
    <w:rsid w:val="0097074C"/>
    <w:rsid w:val="009708E2"/>
    <w:rsid w:val="00971636"/>
    <w:rsid w:val="00971857"/>
    <w:rsid w:val="00972031"/>
    <w:rsid w:val="009724FE"/>
    <w:rsid w:val="009727E6"/>
    <w:rsid w:val="0097287D"/>
    <w:rsid w:val="00972B3C"/>
    <w:rsid w:val="00973B30"/>
    <w:rsid w:val="009740BB"/>
    <w:rsid w:val="0097425F"/>
    <w:rsid w:val="009748D2"/>
    <w:rsid w:val="00974A66"/>
    <w:rsid w:val="00974C1C"/>
    <w:rsid w:val="00974F55"/>
    <w:rsid w:val="009751CF"/>
    <w:rsid w:val="0097536B"/>
    <w:rsid w:val="0097564B"/>
    <w:rsid w:val="009757BB"/>
    <w:rsid w:val="00975829"/>
    <w:rsid w:val="00975B98"/>
    <w:rsid w:val="00975C58"/>
    <w:rsid w:val="00975EFC"/>
    <w:rsid w:val="009769BE"/>
    <w:rsid w:val="00976A9B"/>
    <w:rsid w:val="00977167"/>
    <w:rsid w:val="00977CD1"/>
    <w:rsid w:val="0098058D"/>
    <w:rsid w:val="00980AA7"/>
    <w:rsid w:val="009819B6"/>
    <w:rsid w:val="00981B08"/>
    <w:rsid w:val="00981F3E"/>
    <w:rsid w:val="009821F7"/>
    <w:rsid w:val="009824B4"/>
    <w:rsid w:val="009827D6"/>
    <w:rsid w:val="009838D7"/>
    <w:rsid w:val="0098427C"/>
    <w:rsid w:val="00984731"/>
    <w:rsid w:val="009848C1"/>
    <w:rsid w:val="00984BB4"/>
    <w:rsid w:val="00984DBD"/>
    <w:rsid w:val="00984DF5"/>
    <w:rsid w:val="00984FA7"/>
    <w:rsid w:val="0098504B"/>
    <w:rsid w:val="00985207"/>
    <w:rsid w:val="0098521E"/>
    <w:rsid w:val="0098534C"/>
    <w:rsid w:val="0098574D"/>
    <w:rsid w:val="0098589F"/>
    <w:rsid w:val="00985A41"/>
    <w:rsid w:val="00985B80"/>
    <w:rsid w:val="00985FA9"/>
    <w:rsid w:val="009860A6"/>
    <w:rsid w:val="00986772"/>
    <w:rsid w:val="00986FE8"/>
    <w:rsid w:val="009870FA"/>
    <w:rsid w:val="009873BA"/>
    <w:rsid w:val="00987C9C"/>
    <w:rsid w:val="00987DEE"/>
    <w:rsid w:val="00987FAA"/>
    <w:rsid w:val="009901C7"/>
    <w:rsid w:val="009907F1"/>
    <w:rsid w:val="00990A5B"/>
    <w:rsid w:val="00990A75"/>
    <w:rsid w:val="00990DE1"/>
    <w:rsid w:val="0099100B"/>
    <w:rsid w:val="009918A1"/>
    <w:rsid w:val="00991CF6"/>
    <w:rsid w:val="0099221E"/>
    <w:rsid w:val="00992234"/>
    <w:rsid w:val="00992258"/>
    <w:rsid w:val="00992674"/>
    <w:rsid w:val="00992A0E"/>
    <w:rsid w:val="00992A4A"/>
    <w:rsid w:val="00993269"/>
    <w:rsid w:val="00993946"/>
    <w:rsid w:val="00993969"/>
    <w:rsid w:val="00993971"/>
    <w:rsid w:val="00993A1A"/>
    <w:rsid w:val="00993CC1"/>
    <w:rsid w:val="009944A2"/>
    <w:rsid w:val="009955A4"/>
    <w:rsid w:val="00995BBA"/>
    <w:rsid w:val="00995C42"/>
    <w:rsid w:val="009967BE"/>
    <w:rsid w:val="00997314"/>
    <w:rsid w:val="00997573"/>
    <w:rsid w:val="00997BE0"/>
    <w:rsid w:val="009A0251"/>
    <w:rsid w:val="009A0264"/>
    <w:rsid w:val="009A0454"/>
    <w:rsid w:val="009A08DC"/>
    <w:rsid w:val="009A0FC0"/>
    <w:rsid w:val="009A144D"/>
    <w:rsid w:val="009A1569"/>
    <w:rsid w:val="009A1D57"/>
    <w:rsid w:val="009A21EA"/>
    <w:rsid w:val="009A2428"/>
    <w:rsid w:val="009A25BC"/>
    <w:rsid w:val="009A26F1"/>
    <w:rsid w:val="009A27FE"/>
    <w:rsid w:val="009A35D9"/>
    <w:rsid w:val="009A38B1"/>
    <w:rsid w:val="009A3B66"/>
    <w:rsid w:val="009A40A1"/>
    <w:rsid w:val="009A40A7"/>
    <w:rsid w:val="009A45E9"/>
    <w:rsid w:val="009A49BE"/>
    <w:rsid w:val="009A49FA"/>
    <w:rsid w:val="009A4EF8"/>
    <w:rsid w:val="009A4F6A"/>
    <w:rsid w:val="009A53F2"/>
    <w:rsid w:val="009A541A"/>
    <w:rsid w:val="009A623F"/>
    <w:rsid w:val="009A7F94"/>
    <w:rsid w:val="009B04A4"/>
    <w:rsid w:val="009B0870"/>
    <w:rsid w:val="009B0924"/>
    <w:rsid w:val="009B099B"/>
    <w:rsid w:val="009B0D8E"/>
    <w:rsid w:val="009B10B9"/>
    <w:rsid w:val="009B112D"/>
    <w:rsid w:val="009B2843"/>
    <w:rsid w:val="009B2E02"/>
    <w:rsid w:val="009B31AD"/>
    <w:rsid w:val="009B394D"/>
    <w:rsid w:val="009B3FF1"/>
    <w:rsid w:val="009B4070"/>
    <w:rsid w:val="009B42B9"/>
    <w:rsid w:val="009B481A"/>
    <w:rsid w:val="009B484F"/>
    <w:rsid w:val="009B4BA0"/>
    <w:rsid w:val="009B500B"/>
    <w:rsid w:val="009B56F9"/>
    <w:rsid w:val="009B5847"/>
    <w:rsid w:val="009B639A"/>
    <w:rsid w:val="009B699C"/>
    <w:rsid w:val="009B6B3B"/>
    <w:rsid w:val="009B6C18"/>
    <w:rsid w:val="009B7005"/>
    <w:rsid w:val="009B7181"/>
    <w:rsid w:val="009B7FAC"/>
    <w:rsid w:val="009C078A"/>
    <w:rsid w:val="009C0D6C"/>
    <w:rsid w:val="009C10FC"/>
    <w:rsid w:val="009C1B00"/>
    <w:rsid w:val="009C1FC7"/>
    <w:rsid w:val="009C27B9"/>
    <w:rsid w:val="009C29B1"/>
    <w:rsid w:val="009C2B9D"/>
    <w:rsid w:val="009C37CD"/>
    <w:rsid w:val="009C3956"/>
    <w:rsid w:val="009C3EEE"/>
    <w:rsid w:val="009C4291"/>
    <w:rsid w:val="009C4568"/>
    <w:rsid w:val="009C4A80"/>
    <w:rsid w:val="009C4BA9"/>
    <w:rsid w:val="009C4EA0"/>
    <w:rsid w:val="009C521D"/>
    <w:rsid w:val="009C5277"/>
    <w:rsid w:val="009C55C0"/>
    <w:rsid w:val="009C596B"/>
    <w:rsid w:val="009C5C81"/>
    <w:rsid w:val="009C61DA"/>
    <w:rsid w:val="009C6F2E"/>
    <w:rsid w:val="009C7032"/>
    <w:rsid w:val="009C70E8"/>
    <w:rsid w:val="009C7131"/>
    <w:rsid w:val="009D0047"/>
    <w:rsid w:val="009D0554"/>
    <w:rsid w:val="009D09AD"/>
    <w:rsid w:val="009D12A6"/>
    <w:rsid w:val="009D14D5"/>
    <w:rsid w:val="009D220A"/>
    <w:rsid w:val="009D22FD"/>
    <w:rsid w:val="009D23DA"/>
    <w:rsid w:val="009D2815"/>
    <w:rsid w:val="009D281D"/>
    <w:rsid w:val="009D2D4F"/>
    <w:rsid w:val="009D3384"/>
    <w:rsid w:val="009D33D5"/>
    <w:rsid w:val="009D36A9"/>
    <w:rsid w:val="009D36FF"/>
    <w:rsid w:val="009D3DB6"/>
    <w:rsid w:val="009D4965"/>
    <w:rsid w:val="009D4A62"/>
    <w:rsid w:val="009D4E34"/>
    <w:rsid w:val="009D5066"/>
    <w:rsid w:val="009D56E9"/>
    <w:rsid w:val="009D5CA1"/>
    <w:rsid w:val="009D600D"/>
    <w:rsid w:val="009D637D"/>
    <w:rsid w:val="009D639C"/>
    <w:rsid w:val="009D66FA"/>
    <w:rsid w:val="009D6BC6"/>
    <w:rsid w:val="009D6D5B"/>
    <w:rsid w:val="009D6E74"/>
    <w:rsid w:val="009D6F15"/>
    <w:rsid w:val="009D71B6"/>
    <w:rsid w:val="009D75DA"/>
    <w:rsid w:val="009D792E"/>
    <w:rsid w:val="009D7A05"/>
    <w:rsid w:val="009D7AD3"/>
    <w:rsid w:val="009E0028"/>
    <w:rsid w:val="009E00EC"/>
    <w:rsid w:val="009E0357"/>
    <w:rsid w:val="009E0C23"/>
    <w:rsid w:val="009E1060"/>
    <w:rsid w:val="009E1437"/>
    <w:rsid w:val="009E14C5"/>
    <w:rsid w:val="009E224D"/>
    <w:rsid w:val="009E22BE"/>
    <w:rsid w:val="009E23D6"/>
    <w:rsid w:val="009E25BA"/>
    <w:rsid w:val="009E2649"/>
    <w:rsid w:val="009E31A0"/>
    <w:rsid w:val="009E356B"/>
    <w:rsid w:val="009E39A4"/>
    <w:rsid w:val="009E3F25"/>
    <w:rsid w:val="009E40E6"/>
    <w:rsid w:val="009E4249"/>
    <w:rsid w:val="009E4A1A"/>
    <w:rsid w:val="009E4B9E"/>
    <w:rsid w:val="009E4E19"/>
    <w:rsid w:val="009E4EE6"/>
    <w:rsid w:val="009E51A5"/>
    <w:rsid w:val="009E533D"/>
    <w:rsid w:val="009E552A"/>
    <w:rsid w:val="009E59CF"/>
    <w:rsid w:val="009E5B06"/>
    <w:rsid w:val="009E601E"/>
    <w:rsid w:val="009E61D2"/>
    <w:rsid w:val="009E6314"/>
    <w:rsid w:val="009E63CB"/>
    <w:rsid w:val="009E6687"/>
    <w:rsid w:val="009E6B4F"/>
    <w:rsid w:val="009E6E44"/>
    <w:rsid w:val="009E7342"/>
    <w:rsid w:val="009E73BD"/>
    <w:rsid w:val="009E7C08"/>
    <w:rsid w:val="009E7E9A"/>
    <w:rsid w:val="009E7F10"/>
    <w:rsid w:val="009F04F4"/>
    <w:rsid w:val="009F0884"/>
    <w:rsid w:val="009F0893"/>
    <w:rsid w:val="009F1E69"/>
    <w:rsid w:val="009F22D4"/>
    <w:rsid w:val="009F25CC"/>
    <w:rsid w:val="009F2756"/>
    <w:rsid w:val="009F2A61"/>
    <w:rsid w:val="009F2CBE"/>
    <w:rsid w:val="009F2DDC"/>
    <w:rsid w:val="009F3694"/>
    <w:rsid w:val="009F41D7"/>
    <w:rsid w:val="009F4E6C"/>
    <w:rsid w:val="009F5048"/>
    <w:rsid w:val="009F52C8"/>
    <w:rsid w:val="009F58E8"/>
    <w:rsid w:val="009F5B37"/>
    <w:rsid w:val="009F60A9"/>
    <w:rsid w:val="009F6588"/>
    <w:rsid w:val="009F65BE"/>
    <w:rsid w:val="009F66EE"/>
    <w:rsid w:val="009F6B62"/>
    <w:rsid w:val="009F6D55"/>
    <w:rsid w:val="009F6D8D"/>
    <w:rsid w:val="009F70BD"/>
    <w:rsid w:val="009F728E"/>
    <w:rsid w:val="009F7305"/>
    <w:rsid w:val="009F7A80"/>
    <w:rsid w:val="00A0001D"/>
    <w:rsid w:val="00A00236"/>
    <w:rsid w:val="00A00550"/>
    <w:rsid w:val="00A00E5D"/>
    <w:rsid w:val="00A012B7"/>
    <w:rsid w:val="00A013D8"/>
    <w:rsid w:val="00A01774"/>
    <w:rsid w:val="00A025AC"/>
    <w:rsid w:val="00A02A3C"/>
    <w:rsid w:val="00A02D5E"/>
    <w:rsid w:val="00A02E1F"/>
    <w:rsid w:val="00A0306E"/>
    <w:rsid w:val="00A03254"/>
    <w:rsid w:val="00A03A29"/>
    <w:rsid w:val="00A03AC6"/>
    <w:rsid w:val="00A03F45"/>
    <w:rsid w:val="00A03FE1"/>
    <w:rsid w:val="00A04500"/>
    <w:rsid w:val="00A0466D"/>
    <w:rsid w:val="00A04FB7"/>
    <w:rsid w:val="00A0568A"/>
    <w:rsid w:val="00A058A1"/>
    <w:rsid w:val="00A05E4F"/>
    <w:rsid w:val="00A06136"/>
    <w:rsid w:val="00A06340"/>
    <w:rsid w:val="00A06B7D"/>
    <w:rsid w:val="00A0752C"/>
    <w:rsid w:val="00A0753F"/>
    <w:rsid w:val="00A07E0F"/>
    <w:rsid w:val="00A07E13"/>
    <w:rsid w:val="00A07EA9"/>
    <w:rsid w:val="00A10105"/>
    <w:rsid w:val="00A108D9"/>
    <w:rsid w:val="00A11A69"/>
    <w:rsid w:val="00A12260"/>
    <w:rsid w:val="00A12B7A"/>
    <w:rsid w:val="00A12BBA"/>
    <w:rsid w:val="00A12EBB"/>
    <w:rsid w:val="00A13B17"/>
    <w:rsid w:val="00A13C5C"/>
    <w:rsid w:val="00A13CE1"/>
    <w:rsid w:val="00A1418F"/>
    <w:rsid w:val="00A144E8"/>
    <w:rsid w:val="00A14825"/>
    <w:rsid w:val="00A14A67"/>
    <w:rsid w:val="00A14D20"/>
    <w:rsid w:val="00A153AB"/>
    <w:rsid w:val="00A15533"/>
    <w:rsid w:val="00A15A81"/>
    <w:rsid w:val="00A15E48"/>
    <w:rsid w:val="00A1627F"/>
    <w:rsid w:val="00A17011"/>
    <w:rsid w:val="00A1722D"/>
    <w:rsid w:val="00A174BB"/>
    <w:rsid w:val="00A177B1"/>
    <w:rsid w:val="00A17CEA"/>
    <w:rsid w:val="00A2025A"/>
    <w:rsid w:val="00A2062F"/>
    <w:rsid w:val="00A20A17"/>
    <w:rsid w:val="00A20A31"/>
    <w:rsid w:val="00A20AD6"/>
    <w:rsid w:val="00A21896"/>
    <w:rsid w:val="00A218FD"/>
    <w:rsid w:val="00A21F66"/>
    <w:rsid w:val="00A22217"/>
    <w:rsid w:val="00A2242D"/>
    <w:rsid w:val="00A22630"/>
    <w:rsid w:val="00A228F8"/>
    <w:rsid w:val="00A229B5"/>
    <w:rsid w:val="00A22B46"/>
    <w:rsid w:val="00A22B87"/>
    <w:rsid w:val="00A22E78"/>
    <w:rsid w:val="00A2395E"/>
    <w:rsid w:val="00A23E2A"/>
    <w:rsid w:val="00A23FD3"/>
    <w:rsid w:val="00A24293"/>
    <w:rsid w:val="00A24420"/>
    <w:rsid w:val="00A24509"/>
    <w:rsid w:val="00A2453F"/>
    <w:rsid w:val="00A24876"/>
    <w:rsid w:val="00A24B1B"/>
    <w:rsid w:val="00A25767"/>
    <w:rsid w:val="00A25CA2"/>
    <w:rsid w:val="00A265F7"/>
    <w:rsid w:val="00A2677E"/>
    <w:rsid w:val="00A26F06"/>
    <w:rsid w:val="00A27A86"/>
    <w:rsid w:val="00A27B17"/>
    <w:rsid w:val="00A27B40"/>
    <w:rsid w:val="00A30717"/>
    <w:rsid w:val="00A309C7"/>
    <w:rsid w:val="00A30B92"/>
    <w:rsid w:val="00A30CE7"/>
    <w:rsid w:val="00A313AE"/>
    <w:rsid w:val="00A316C1"/>
    <w:rsid w:val="00A32220"/>
    <w:rsid w:val="00A32367"/>
    <w:rsid w:val="00A32449"/>
    <w:rsid w:val="00A32642"/>
    <w:rsid w:val="00A3276A"/>
    <w:rsid w:val="00A32879"/>
    <w:rsid w:val="00A32925"/>
    <w:rsid w:val="00A3295A"/>
    <w:rsid w:val="00A32C09"/>
    <w:rsid w:val="00A32FC9"/>
    <w:rsid w:val="00A33689"/>
    <w:rsid w:val="00A34295"/>
    <w:rsid w:val="00A343A4"/>
    <w:rsid w:val="00A345DF"/>
    <w:rsid w:val="00A346EF"/>
    <w:rsid w:val="00A348CA"/>
    <w:rsid w:val="00A34CAD"/>
    <w:rsid w:val="00A34CC5"/>
    <w:rsid w:val="00A35112"/>
    <w:rsid w:val="00A35113"/>
    <w:rsid w:val="00A35762"/>
    <w:rsid w:val="00A35905"/>
    <w:rsid w:val="00A3597A"/>
    <w:rsid w:val="00A363F1"/>
    <w:rsid w:val="00A366B0"/>
    <w:rsid w:val="00A366DD"/>
    <w:rsid w:val="00A36779"/>
    <w:rsid w:val="00A3697F"/>
    <w:rsid w:val="00A36B1C"/>
    <w:rsid w:val="00A36B6F"/>
    <w:rsid w:val="00A36FCF"/>
    <w:rsid w:val="00A376E1"/>
    <w:rsid w:val="00A401C6"/>
    <w:rsid w:val="00A40320"/>
    <w:rsid w:val="00A4096E"/>
    <w:rsid w:val="00A40AA4"/>
    <w:rsid w:val="00A40E00"/>
    <w:rsid w:val="00A40F80"/>
    <w:rsid w:val="00A413AA"/>
    <w:rsid w:val="00A41DAB"/>
    <w:rsid w:val="00A420E2"/>
    <w:rsid w:val="00A421DC"/>
    <w:rsid w:val="00A422CB"/>
    <w:rsid w:val="00A422EB"/>
    <w:rsid w:val="00A42BE1"/>
    <w:rsid w:val="00A43449"/>
    <w:rsid w:val="00A435FF"/>
    <w:rsid w:val="00A43742"/>
    <w:rsid w:val="00A4393C"/>
    <w:rsid w:val="00A43CC8"/>
    <w:rsid w:val="00A44367"/>
    <w:rsid w:val="00A444E0"/>
    <w:rsid w:val="00A44AB2"/>
    <w:rsid w:val="00A44ADE"/>
    <w:rsid w:val="00A44CF7"/>
    <w:rsid w:val="00A44E18"/>
    <w:rsid w:val="00A45920"/>
    <w:rsid w:val="00A45B8F"/>
    <w:rsid w:val="00A45BBD"/>
    <w:rsid w:val="00A46989"/>
    <w:rsid w:val="00A46AFB"/>
    <w:rsid w:val="00A473ED"/>
    <w:rsid w:val="00A47576"/>
    <w:rsid w:val="00A47762"/>
    <w:rsid w:val="00A47892"/>
    <w:rsid w:val="00A47C1D"/>
    <w:rsid w:val="00A47E31"/>
    <w:rsid w:val="00A47FD5"/>
    <w:rsid w:val="00A500E3"/>
    <w:rsid w:val="00A5049E"/>
    <w:rsid w:val="00A50CAB"/>
    <w:rsid w:val="00A51109"/>
    <w:rsid w:val="00A51184"/>
    <w:rsid w:val="00A517AC"/>
    <w:rsid w:val="00A51AFD"/>
    <w:rsid w:val="00A51B03"/>
    <w:rsid w:val="00A51B17"/>
    <w:rsid w:val="00A51EAE"/>
    <w:rsid w:val="00A523D7"/>
    <w:rsid w:val="00A52CCD"/>
    <w:rsid w:val="00A534C9"/>
    <w:rsid w:val="00A53645"/>
    <w:rsid w:val="00A5373E"/>
    <w:rsid w:val="00A53C60"/>
    <w:rsid w:val="00A53ED4"/>
    <w:rsid w:val="00A53F2E"/>
    <w:rsid w:val="00A5404A"/>
    <w:rsid w:val="00A540A4"/>
    <w:rsid w:val="00A544ED"/>
    <w:rsid w:val="00A54DB1"/>
    <w:rsid w:val="00A5504D"/>
    <w:rsid w:val="00A553D6"/>
    <w:rsid w:val="00A55904"/>
    <w:rsid w:val="00A55C3D"/>
    <w:rsid w:val="00A55E41"/>
    <w:rsid w:val="00A55FA9"/>
    <w:rsid w:val="00A55FC6"/>
    <w:rsid w:val="00A55FE8"/>
    <w:rsid w:val="00A57DD9"/>
    <w:rsid w:val="00A600C4"/>
    <w:rsid w:val="00A601B2"/>
    <w:rsid w:val="00A60394"/>
    <w:rsid w:val="00A606E0"/>
    <w:rsid w:val="00A60B8D"/>
    <w:rsid w:val="00A60BD4"/>
    <w:rsid w:val="00A60C18"/>
    <w:rsid w:val="00A61175"/>
    <w:rsid w:val="00A612A8"/>
    <w:rsid w:val="00A622B2"/>
    <w:rsid w:val="00A6242A"/>
    <w:rsid w:val="00A625D9"/>
    <w:rsid w:val="00A63E44"/>
    <w:rsid w:val="00A641CF"/>
    <w:rsid w:val="00A65547"/>
    <w:rsid w:val="00A658EA"/>
    <w:rsid w:val="00A66F74"/>
    <w:rsid w:val="00A6703A"/>
    <w:rsid w:val="00A678BF"/>
    <w:rsid w:val="00A678DF"/>
    <w:rsid w:val="00A706AF"/>
    <w:rsid w:val="00A706C1"/>
    <w:rsid w:val="00A70969"/>
    <w:rsid w:val="00A70A0B"/>
    <w:rsid w:val="00A70A63"/>
    <w:rsid w:val="00A70C3D"/>
    <w:rsid w:val="00A71100"/>
    <w:rsid w:val="00A7180F"/>
    <w:rsid w:val="00A71B09"/>
    <w:rsid w:val="00A71E92"/>
    <w:rsid w:val="00A72650"/>
    <w:rsid w:val="00A7281E"/>
    <w:rsid w:val="00A732A5"/>
    <w:rsid w:val="00A733D8"/>
    <w:rsid w:val="00A7357B"/>
    <w:rsid w:val="00A7390F"/>
    <w:rsid w:val="00A73A38"/>
    <w:rsid w:val="00A73B40"/>
    <w:rsid w:val="00A73DC0"/>
    <w:rsid w:val="00A73DF5"/>
    <w:rsid w:val="00A740EF"/>
    <w:rsid w:val="00A7453D"/>
    <w:rsid w:val="00A75083"/>
    <w:rsid w:val="00A7513F"/>
    <w:rsid w:val="00A75183"/>
    <w:rsid w:val="00A75288"/>
    <w:rsid w:val="00A75F63"/>
    <w:rsid w:val="00A7604D"/>
    <w:rsid w:val="00A763D6"/>
    <w:rsid w:val="00A770CE"/>
    <w:rsid w:val="00A80123"/>
    <w:rsid w:val="00A8039E"/>
    <w:rsid w:val="00A81169"/>
    <w:rsid w:val="00A8132E"/>
    <w:rsid w:val="00A81B23"/>
    <w:rsid w:val="00A81C15"/>
    <w:rsid w:val="00A820DA"/>
    <w:rsid w:val="00A824FB"/>
    <w:rsid w:val="00A82500"/>
    <w:rsid w:val="00A8276C"/>
    <w:rsid w:val="00A82A52"/>
    <w:rsid w:val="00A82D4F"/>
    <w:rsid w:val="00A82DE3"/>
    <w:rsid w:val="00A82DF7"/>
    <w:rsid w:val="00A830C3"/>
    <w:rsid w:val="00A831F3"/>
    <w:rsid w:val="00A8337C"/>
    <w:rsid w:val="00A83464"/>
    <w:rsid w:val="00A8367C"/>
    <w:rsid w:val="00A83703"/>
    <w:rsid w:val="00A839C5"/>
    <w:rsid w:val="00A83CE5"/>
    <w:rsid w:val="00A83F17"/>
    <w:rsid w:val="00A8447E"/>
    <w:rsid w:val="00A84D61"/>
    <w:rsid w:val="00A850BC"/>
    <w:rsid w:val="00A85BBB"/>
    <w:rsid w:val="00A8601C"/>
    <w:rsid w:val="00A865CF"/>
    <w:rsid w:val="00A86858"/>
    <w:rsid w:val="00A87D35"/>
    <w:rsid w:val="00A87FAA"/>
    <w:rsid w:val="00A90185"/>
    <w:rsid w:val="00A9047C"/>
    <w:rsid w:val="00A904AB"/>
    <w:rsid w:val="00A90555"/>
    <w:rsid w:val="00A90833"/>
    <w:rsid w:val="00A90B25"/>
    <w:rsid w:val="00A90D83"/>
    <w:rsid w:val="00A91994"/>
    <w:rsid w:val="00A93104"/>
    <w:rsid w:val="00A935B9"/>
    <w:rsid w:val="00A93D65"/>
    <w:rsid w:val="00A94B5B"/>
    <w:rsid w:val="00A94D50"/>
    <w:rsid w:val="00A94DC3"/>
    <w:rsid w:val="00A95EEF"/>
    <w:rsid w:val="00A9652D"/>
    <w:rsid w:val="00A966AF"/>
    <w:rsid w:val="00A966F2"/>
    <w:rsid w:val="00A9770A"/>
    <w:rsid w:val="00A97AE5"/>
    <w:rsid w:val="00A97FB8"/>
    <w:rsid w:val="00AA079D"/>
    <w:rsid w:val="00AA0AB1"/>
    <w:rsid w:val="00AA1059"/>
    <w:rsid w:val="00AA14B4"/>
    <w:rsid w:val="00AA18F0"/>
    <w:rsid w:val="00AA1A19"/>
    <w:rsid w:val="00AA1BB9"/>
    <w:rsid w:val="00AA1CBE"/>
    <w:rsid w:val="00AA2110"/>
    <w:rsid w:val="00AA21E1"/>
    <w:rsid w:val="00AA3C9D"/>
    <w:rsid w:val="00AA3F29"/>
    <w:rsid w:val="00AA4195"/>
    <w:rsid w:val="00AA47F6"/>
    <w:rsid w:val="00AA5269"/>
    <w:rsid w:val="00AA559F"/>
    <w:rsid w:val="00AA574F"/>
    <w:rsid w:val="00AA5C77"/>
    <w:rsid w:val="00AA6560"/>
    <w:rsid w:val="00AA6723"/>
    <w:rsid w:val="00AA67AD"/>
    <w:rsid w:val="00AA7BA5"/>
    <w:rsid w:val="00AB02B2"/>
    <w:rsid w:val="00AB0428"/>
    <w:rsid w:val="00AB049F"/>
    <w:rsid w:val="00AB0524"/>
    <w:rsid w:val="00AB0B93"/>
    <w:rsid w:val="00AB0C09"/>
    <w:rsid w:val="00AB0C8D"/>
    <w:rsid w:val="00AB1354"/>
    <w:rsid w:val="00AB1498"/>
    <w:rsid w:val="00AB14A9"/>
    <w:rsid w:val="00AB17B6"/>
    <w:rsid w:val="00AB1E3D"/>
    <w:rsid w:val="00AB26A1"/>
    <w:rsid w:val="00AB26A2"/>
    <w:rsid w:val="00AB284A"/>
    <w:rsid w:val="00AB2CDE"/>
    <w:rsid w:val="00AB3327"/>
    <w:rsid w:val="00AB3A67"/>
    <w:rsid w:val="00AB4363"/>
    <w:rsid w:val="00AB445B"/>
    <w:rsid w:val="00AB498A"/>
    <w:rsid w:val="00AB5436"/>
    <w:rsid w:val="00AB59F6"/>
    <w:rsid w:val="00AB6185"/>
    <w:rsid w:val="00AB690E"/>
    <w:rsid w:val="00AB7122"/>
    <w:rsid w:val="00AB7513"/>
    <w:rsid w:val="00AC03AB"/>
    <w:rsid w:val="00AC0580"/>
    <w:rsid w:val="00AC064B"/>
    <w:rsid w:val="00AC0D66"/>
    <w:rsid w:val="00AC0EE0"/>
    <w:rsid w:val="00AC0FF1"/>
    <w:rsid w:val="00AC118A"/>
    <w:rsid w:val="00AC2B57"/>
    <w:rsid w:val="00AC2D87"/>
    <w:rsid w:val="00AC2F81"/>
    <w:rsid w:val="00AC31AA"/>
    <w:rsid w:val="00AC350E"/>
    <w:rsid w:val="00AC3951"/>
    <w:rsid w:val="00AC3BE9"/>
    <w:rsid w:val="00AC3CC0"/>
    <w:rsid w:val="00AC3D39"/>
    <w:rsid w:val="00AC3F7B"/>
    <w:rsid w:val="00AC453C"/>
    <w:rsid w:val="00AC48AF"/>
    <w:rsid w:val="00AC48FD"/>
    <w:rsid w:val="00AC5253"/>
    <w:rsid w:val="00AC532D"/>
    <w:rsid w:val="00AC5AE1"/>
    <w:rsid w:val="00AC6309"/>
    <w:rsid w:val="00AC70CD"/>
    <w:rsid w:val="00AC73AD"/>
    <w:rsid w:val="00AC7805"/>
    <w:rsid w:val="00AC799D"/>
    <w:rsid w:val="00AD01A1"/>
    <w:rsid w:val="00AD08C9"/>
    <w:rsid w:val="00AD0A94"/>
    <w:rsid w:val="00AD0E8C"/>
    <w:rsid w:val="00AD137D"/>
    <w:rsid w:val="00AD16CF"/>
    <w:rsid w:val="00AD1713"/>
    <w:rsid w:val="00AD1B45"/>
    <w:rsid w:val="00AD2296"/>
    <w:rsid w:val="00AD2452"/>
    <w:rsid w:val="00AD2529"/>
    <w:rsid w:val="00AD263B"/>
    <w:rsid w:val="00AD2677"/>
    <w:rsid w:val="00AD2D9E"/>
    <w:rsid w:val="00AD2F5E"/>
    <w:rsid w:val="00AD3721"/>
    <w:rsid w:val="00AD3C5E"/>
    <w:rsid w:val="00AD3DDF"/>
    <w:rsid w:val="00AD3F1C"/>
    <w:rsid w:val="00AD3F62"/>
    <w:rsid w:val="00AD3FAA"/>
    <w:rsid w:val="00AD41D4"/>
    <w:rsid w:val="00AD4202"/>
    <w:rsid w:val="00AD439F"/>
    <w:rsid w:val="00AD51B2"/>
    <w:rsid w:val="00AD53E5"/>
    <w:rsid w:val="00AD59C1"/>
    <w:rsid w:val="00AD5DD2"/>
    <w:rsid w:val="00AD5DF8"/>
    <w:rsid w:val="00AD63A6"/>
    <w:rsid w:val="00AD682E"/>
    <w:rsid w:val="00AD69F1"/>
    <w:rsid w:val="00AD6DF5"/>
    <w:rsid w:val="00AD70B2"/>
    <w:rsid w:val="00AD776D"/>
    <w:rsid w:val="00AD788C"/>
    <w:rsid w:val="00AD7B7D"/>
    <w:rsid w:val="00AD7CA4"/>
    <w:rsid w:val="00AD7DF8"/>
    <w:rsid w:val="00AE1129"/>
    <w:rsid w:val="00AE1750"/>
    <w:rsid w:val="00AE1794"/>
    <w:rsid w:val="00AE1F26"/>
    <w:rsid w:val="00AE2290"/>
    <w:rsid w:val="00AE248F"/>
    <w:rsid w:val="00AE27D5"/>
    <w:rsid w:val="00AE3570"/>
    <w:rsid w:val="00AE36AD"/>
    <w:rsid w:val="00AE3A19"/>
    <w:rsid w:val="00AE47C2"/>
    <w:rsid w:val="00AE4B8D"/>
    <w:rsid w:val="00AE4E57"/>
    <w:rsid w:val="00AE5427"/>
    <w:rsid w:val="00AE5B34"/>
    <w:rsid w:val="00AE6902"/>
    <w:rsid w:val="00AE6FEE"/>
    <w:rsid w:val="00AE71CB"/>
    <w:rsid w:val="00AE72C0"/>
    <w:rsid w:val="00AE72D5"/>
    <w:rsid w:val="00AE75C9"/>
    <w:rsid w:val="00AE7621"/>
    <w:rsid w:val="00AE7DB7"/>
    <w:rsid w:val="00AE7F45"/>
    <w:rsid w:val="00AF0068"/>
    <w:rsid w:val="00AF029E"/>
    <w:rsid w:val="00AF0DFF"/>
    <w:rsid w:val="00AF1917"/>
    <w:rsid w:val="00AF1E81"/>
    <w:rsid w:val="00AF2137"/>
    <w:rsid w:val="00AF2442"/>
    <w:rsid w:val="00AF2630"/>
    <w:rsid w:val="00AF2CD4"/>
    <w:rsid w:val="00AF2EFF"/>
    <w:rsid w:val="00AF31F8"/>
    <w:rsid w:val="00AF34B2"/>
    <w:rsid w:val="00AF41DC"/>
    <w:rsid w:val="00AF426D"/>
    <w:rsid w:val="00AF45A8"/>
    <w:rsid w:val="00AF4DBC"/>
    <w:rsid w:val="00AF4F69"/>
    <w:rsid w:val="00AF51B1"/>
    <w:rsid w:val="00AF53CE"/>
    <w:rsid w:val="00AF5408"/>
    <w:rsid w:val="00AF5428"/>
    <w:rsid w:val="00AF55C2"/>
    <w:rsid w:val="00AF57D9"/>
    <w:rsid w:val="00AF5D00"/>
    <w:rsid w:val="00AF5D77"/>
    <w:rsid w:val="00AF600D"/>
    <w:rsid w:val="00AF6F68"/>
    <w:rsid w:val="00AF7391"/>
    <w:rsid w:val="00AF73DE"/>
    <w:rsid w:val="00AF76F5"/>
    <w:rsid w:val="00AF7B7B"/>
    <w:rsid w:val="00B003E6"/>
    <w:rsid w:val="00B00A38"/>
    <w:rsid w:val="00B00CE1"/>
    <w:rsid w:val="00B0137B"/>
    <w:rsid w:val="00B01FF5"/>
    <w:rsid w:val="00B020CF"/>
    <w:rsid w:val="00B02557"/>
    <w:rsid w:val="00B028AD"/>
    <w:rsid w:val="00B02E99"/>
    <w:rsid w:val="00B02FAD"/>
    <w:rsid w:val="00B03067"/>
    <w:rsid w:val="00B03672"/>
    <w:rsid w:val="00B03C97"/>
    <w:rsid w:val="00B04457"/>
    <w:rsid w:val="00B044EA"/>
    <w:rsid w:val="00B04531"/>
    <w:rsid w:val="00B0469F"/>
    <w:rsid w:val="00B04DB6"/>
    <w:rsid w:val="00B051EB"/>
    <w:rsid w:val="00B05327"/>
    <w:rsid w:val="00B05ABB"/>
    <w:rsid w:val="00B0687A"/>
    <w:rsid w:val="00B06982"/>
    <w:rsid w:val="00B06AA7"/>
    <w:rsid w:val="00B06F86"/>
    <w:rsid w:val="00B07BBF"/>
    <w:rsid w:val="00B10121"/>
    <w:rsid w:val="00B10465"/>
    <w:rsid w:val="00B10B33"/>
    <w:rsid w:val="00B116A3"/>
    <w:rsid w:val="00B1189E"/>
    <w:rsid w:val="00B119F0"/>
    <w:rsid w:val="00B11AC4"/>
    <w:rsid w:val="00B11CEF"/>
    <w:rsid w:val="00B11F9A"/>
    <w:rsid w:val="00B1216A"/>
    <w:rsid w:val="00B124B7"/>
    <w:rsid w:val="00B12618"/>
    <w:rsid w:val="00B12A29"/>
    <w:rsid w:val="00B12FF8"/>
    <w:rsid w:val="00B13024"/>
    <w:rsid w:val="00B13718"/>
    <w:rsid w:val="00B14145"/>
    <w:rsid w:val="00B141E0"/>
    <w:rsid w:val="00B141FD"/>
    <w:rsid w:val="00B15E2D"/>
    <w:rsid w:val="00B165EC"/>
    <w:rsid w:val="00B1688D"/>
    <w:rsid w:val="00B169E5"/>
    <w:rsid w:val="00B16B0F"/>
    <w:rsid w:val="00B17413"/>
    <w:rsid w:val="00B177DD"/>
    <w:rsid w:val="00B17999"/>
    <w:rsid w:val="00B17B6B"/>
    <w:rsid w:val="00B204FE"/>
    <w:rsid w:val="00B20E89"/>
    <w:rsid w:val="00B20F68"/>
    <w:rsid w:val="00B210DE"/>
    <w:rsid w:val="00B217E4"/>
    <w:rsid w:val="00B21BA8"/>
    <w:rsid w:val="00B221FA"/>
    <w:rsid w:val="00B22477"/>
    <w:rsid w:val="00B226AE"/>
    <w:rsid w:val="00B22A88"/>
    <w:rsid w:val="00B231DD"/>
    <w:rsid w:val="00B233DF"/>
    <w:rsid w:val="00B23435"/>
    <w:rsid w:val="00B23804"/>
    <w:rsid w:val="00B24277"/>
    <w:rsid w:val="00B246BB"/>
    <w:rsid w:val="00B24C06"/>
    <w:rsid w:val="00B25330"/>
    <w:rsid w:val="00B256AE"/>
    <w:rsid w:val="00B256DA"/>
    <w:rsid w:val="00B25ACB"/>
    <w:rsid w:val="00B25C1D"/>
    <w:rsid w:val="00B261EE"/>
    <w:rsid w:val="00B26207"/>
    <w:rsid w:val="00B26851"/>
    <w:rsid w:val="00B27235"/>
    <w:rsid w:val="00B27638"/>
    <w:rsid w:val="00B27D05"/>
    <w:rsid w:val="00B30154"/>
    <w:rsid w:val="00B30867"/>
    <w:rsid w:val="00B311D7"/>
    <w:rsid w:val="00B312F7"/>
    <w:rsid w:val="00B328F8"/>
    <w:rsid w:val="00B32E58"/>
    <w:rsid w:val="00B3327E"/>
    <w:rsid w:val="00B333CC"/>
    <w:rsid w:val="00B33640"/>
    <w:rsid w:val="00B33681"/>
    <w:rsid w:val="00B33AD1"/>
    <w:rsid w:val="00B33B6A"/>
    <w:rsid w:val="00B33E4D"/>
    <w:rsid w:val="00B346A9"/>
    <w:rsid w:val="00B347EF"/>
    <w:rsid w:val="00B3495A"/>
    <w:rsid w:val="00B349AC"/>
    <w:rsid w:val="00B34DE8"/>
    <w:rsid w:val="00B3515A"/>
    <w:rsid w:val="00B351AC"/>
    <w:rsid w:val="00B366A5"/>
    <w:rsid w:val="00B36798"/>
    <w:rsid w:val="00B36D68"/>
    <w:rsid w:val="00B36F31"/>
    <w:rsid w:val="00B36F34"/>
    <w:rsid w:val="00B371CD"/>
    <w:rsid w:val="00B3753E"/>
    <w:rsid w:val="00B402E5"/>
    <w:rsid w:val="00B4046B"/>
    <w:rsid w:val="00B4064A"/>
    <w:rsid w:val="00B40C3E"/>
    <w:rsid w:val="00B40C66"/>
    <w:rsid w:val="00B41811"/>
    <w:rsid w:val="00B41BC6"/>
    <w:rsid w:val="00B435B5"/>
    <w:rsid w:val="00B4380A"/>
    <w:rsid w:val="00B43ADA"/>
    <w:rsid w:val="00B43B8A"/>
    <w:rsid w:val="00B43FD5"/>
    <w:rsid w:val="00B4477A"/>
    <w:rsid w:val="00B44D53"/>
    <w:rsid w:val="00B454DE"/>
    <w:rsid w:val="00B45A0C"/>
    <w:rsid w:val="00B45A57"/>
    <w:rsid w:val="00B4640E"/>
    <w:rsid w:val="00B46429"/>
    <w:rsid w:val="00B467E8"/>
    <w:rsid w:val="00B468F6"/>
    <w:rsid w:val="00B46BDC"/>
    <w:rsid w:val="00B46F09"/>
    <w:rsid w:val="00B47406"/>
    <w:rsid w:val="00B477DB"/>
    <w:rsid w:val="00B4796F"/>
    <w:rsid w:val="00B47BC9"/>
    <w:rsid w:val="00B50099"/>
    <w:rsid w:val="00B511AE"/>
    <w:rsid w:val="00B516E6"/>
    <w:rsid w:val="00B519D4"/>
    <w:rsid w:val="00B51A53"/>
    <w:rsid w:val="00B51C8E"/>
    <w:rsid w:val="00B51CD1"/>
    <w:rsid w:val="00B51E10"/>
    <w:rsid w:val="00B5200C"/>
    <w:rsid w:val="00B520EE"/>
    <w:rsid w:val="00B52236"/>
    <w:rsid w:val="00B52D6B"/>
    <w:rsid w:val="00B52E6E"/>
    <w:rsid w:val="00B5313D"/>
    <w:rsid w:val="00B53185"/>
    <w:rsid w:val="00B53389"/>
    <w:rsid w:val="00B5338B"/>
    <w:rsid w:val="00B5349F"/>
    <w:rsid w:val="00B53B5D"/>
    <w:rsid w:val="00B54239"/>
    <w:rsid w:val="00B54529"/>
    <w:rsid w:val="00B545A7"/>
    <w:rsid w:val="00B547B4"/>
    <w:rsid w:val="00B54D1B"/>
    <w:rsid w:val="00B55D30"/>
    <w:rsid w:val="00B55D92"/>
    <w:rsid w:val="00B56121"/>
    <w:rsid w:val="00B574EA"/>
    <w:rsid w:val="00B57ADD"/>
    <w:rsid w:val="00B602E3"/>
    <w:rsid w:val="00B60D61"/>
    <w:rsid w:val="00B61048"/>
    <w:rsid w:val="00B610F5"/>
    <w:rsid w:val="00B61B15"/>
    <w:rsid w:val="00B61F13"/>
    <w:rsid w:val="00B631A9"/>
    <w:rsid w:val="00B6329A"/>
    <w:rsid w:val="00B63665"/>
    <w:rsid w:val="00B63F03"/>
    <w:rsid w:val="00B63F19"/>
    <w:rsid w:val="00B6427B"/>
    <w:rsid w:val="00B6445C"/>
    <w:rsid w:val="00B64892"/>
    <w:rsid w:val="00B64A4D"/>
    <w:rsid w:val="00B64B77"/>
    <w:rsid w:val="00B64B87"/>
    <w:rsid w:val="00B64DF8"/>
    <w:rsid w:val="00B651FE"/>
    <w:rsid w:val="00B65723"/>
    <w:rsid w:val="00B66726"/>
    <w:rsid w:val="00B669CA"/>
    <w:rsid w:val="00B6740A"/>
    <w:rsid w:val="00B6749E"/>
    <w:rsid w:val="00B6757B"/>
    <w:rsid w:val="00B6775A"/>
    <w:rsid w:val="00B678AC"/>
    <w:rsid w:val="00B678CF"/>
    <w:rsid w:val="00B67A04"/>
    <w:rsid w:val="00B67CAC"/>
    <w:rsid w:val="00B70367"/>
    <w:rsid w:val="00B706F9"/>
    <w:rsid w:val="00B70823"/>
    <w:rsid w:val="00B70AFE"/>
    <w:rsid w:val="00B70C9C"/>
    <w:rsid w:val="00B7123A"/>
    <w:rsid w:val="00B71271"/>
    <w:rsid w:val="00B713C7"/>
    <w:rsid w:val="00B717A9"/>
    <w:rsid w:val="00B71B7C"/>
    <w:rsid w:val="00B71BF8"/>
    <w:rsid w:val="00B71FA7"/>
    <w:rsid w:val="00B71FEF"/>
    <w:rsid w:val="00B7236A"/>
    <w:rsid w:val="00B736A0"/>
    <w:rsid w:val="00B7396E"/>
    <w:rsid w:val="00B74285"/>
    <w:rsid w:val="00B7500B"/>
    <w:rsid w:val="00B75022"/>
    <w:rsid w:val="00B753DC"/>
    <w:rsid w:val="00B75AB5"/>
    <w:rsid w:val="00B75CCB"/>
    <w:rsid w:val="00B75EC3"/>
    <w:rsid w:val="00B76374"/>
    <w:rsid w:val="00B764F2"/>
    <w:rsid w:val="00B7667D"/>
    <w:rsid w:val="00B76DBC"/>
    <w:rsid w:val="00B771FD"/>
    <w:rsid w:val="00B77DF7"/>
    <w:rsid w:val="00B77F5B"/>
    <w:rsid w:val="00B80439"/>
    <w:rsid w:val="00B80709"/>
    <w:rsid w:val="00B80BEF"/>
    <w:rsid w:val="00B80C39"/>
    <w:rsid w:val="00B8127D"/>
    <w:rsid w:val="00B81348"/>
    <w:rsid w:val="00B81649"/>
    <w:rsid w:val="00B819CB"/>
    <w:rsid w:val="00B82475"/>
    <w:rsid w:val="00B82587"/>
    <w:rsid w:val="00B828D4"/>
    <w:rsid w:val="00B82F6C"/>
    <w:rsid w:val="00B83000"/>
    <w:rsid w:val="00B83151"/>
    <w:rsid w:val="00B83567"/>
    <w:rsid w:val="00B836E7"/>
    <w:rsid w:val="00B837E5"/>
    <w:rsid w:val="00B83CD6"/>
    <w:rsid w:val="00B845FA"/>
    <w:rsid w:val="00B84CCD"/>
    <w:rsid w:val="00B84FFB"/>
    <w:rsid w:val="00B8508C"/>
    <w:rsid w:val="00B857F7"/>
    <w:rsid w:val="00B8610F"/>
    <w:rsid w:val="00B866BF"/>
    <w:rsid w:val="00B86849"/>
    <w:rsid w:val="00B87393"/>
    <w:rsid w:val="00B90742"/>
    <w:rsid w:val="00B90986"/>
    <w:rsid w:val="00B90C49"/>
    <w:rsid w:val="00B9105C"/>
    <w:rsid w:val="00B9133C"/>
    <w:rsid w:val="00B91502"/>
    <w:rsid w:val="00B917D3"/>
    <w:rsid w:val="00B927EC"/>
    <w:rsid w:val="00B928E9"/>
    <w:rsid w:val="00B93127"/>
    <w:rsid w:val="00B934B6"/>
    <w:rsid w:val="00B936BE"/>
    <w:rsid w:val="00B93AB2"/>
    <w:rsid w:val="00B93C6E"/>
    <w:rsid w:val="00B940EA"/>
    <w:rsid w:val="00B945A9"/>
    <w:rsid w:val="00B94CA2"/>
    <w:rsid w:val="00B94D2F"/>
    <w:rsid w:val="00B952B7"/>
    <w:rsid w:val="00B957C6"/>
    <w:rsid w:val="00B957DE"/>
    <w:rsid w:val="00B95814"/>
    <w:rsid w:val="00B9601C"/>
    <w:rsid w:val="00B96B86"/>
    <w:rsid w:val="00B96F22"/>
    <w:rsid w:val="00B97AF0"/>
    <w:rsid w:val="00BA0F69"/>
    <w:rsid w:val="00BA280D"/>
    <w:rsid w:val="00BA29BF"/>
    <w:rsid w:val="00BA3318"/>
    <w:rsid w:val="00BA3B5D"/>
    <w:rsid w:val="00BA3D18"/>
    <w:rsid w:val="00BA3E68"/>
    <w:rsid w:val="00BA3F8F"/>
    <w:rsid w:val="00BA44FA"/>
    <w:rsid w:val="00BA45AB"/>
    <w:rsid w:val="00BA4C75"/>
    <w:rsid w:val="00BA5802"/>
    <w:rsid w:val="00BA5DEC"/>
    <w:rsid w:val="00BA6361"/>
    <w:rsid w:val="00BA67F2"/>
    <w:rsid w:val="00BA6F58"/>
    <w:rsid w:val="00BA6FD0"/>
    <w:rsid w:val="00BA7B09"/>
    <w:rsid w:val="00BB035C"/>
    <w:rsid w:val="00BB0FF4"/>
    <w:rsid w:val="00BB18C3"/>
    <w:rsid w:val="00BB18C4"/>
    <w:rsid w:val="00BB18DB"/>
    <w:rsid w:val="00BB1E91"/>
    <w:rsid w:val="00BB209E"/>
    <w:rsid w:val="00BB27E1"/>
    <w:rsid w:val="00BB2AD7"/>
    <w:rsid w:val="00BB2D78"/>
    <w:rsid w:val="00BB2E3B"/>
    <w:rsid w:val="00BB35C4"/>
    <w:rsid w:val="00BB3B28"/>
    <w:rsid w:val="00BB3D26"/>
    <w:rsid w:val="00BB453A"/>
    <w:rsid w:val="00BB4EFA"/>
    <w:rsid w:val="00BB55A8"/>
    <w:rsid w:val="00BB56A1"/>
    <w:rsid w:val="00BB5C20"/>
    <w:rsid w:val="00BB5EFC"/>
    <w:rsid w:val="00BB613E"/>
    <w:rsid w:val="00BB620D"/>
    <w:rsid w:val="00BB623D"/>
    <w:rsid w:val="00BB6284"/>
    <w:rsid w:val="00BB66C9"/>
    <w:rsid w:val="00BB6D55"/>
    <w:rsid w:val="00BB75E7"/>
    <w:rsid w:val="00BB7748"/>
    <w:rsid w:val="00BB799D"/>
    <w:rsid w:val="00BC02FF"/>
    <w:rsid w:val="00BC0454"/>
    <w:rsid w:val="00BC049C"/>
    <w:rsid w:val="00BC04CD"/>
    <w:rsid w:val="00BC068F"/>
    <w:rsid w:val="00BC0747"/>
    <w:rsid w:val="00BC0A2B"/>
    <w:rsid w:val="00BC0E96"/>
    <w:rsid w:val="00BC155A"/>
    <w:rsid w:val="00BC1F77"/>
    <w:rsid w:val="00BC1FBF"/>
    <w:rsid w:val="00BC201F"/>
    <w:rsid w:val="00BC2529"/>
    <w:rsid w:val="00BC2E0F"/>
    <w:rsid w:val="00BC2F76"/>
    <w:rsid w:val="00BC3377"/>
    <w:rsid w:val="00BC381F"/>
    <w:rsid w:val="00BC3B93"/>
    <w:rsid w:val="00BC4340"/>
    <w:rsid w:val="00BC4813"/>
    <w:rsid w:val="00BC48A0"/>
    <w:rsid w:val="00BC4F28"/>
    <w:rsid w:val="00BC4F53"/>
    <w:rsid w:val="00BC522C"/>
    <w:rsid w:val="00BC5474"/>
    <w:rsid w:val="00BC5F50"/>
    <w:rsid w:val="00BC63A1"/>
    <w:rsid w:val="00BC657A"/>
    <w:rsid w:val="00BC6873"/>
    <w:rsid w:val="00BC712B"/>
    <w:rsid w:val="00BC7B4F"/>
    <w:rsid w:val="00BD0311"/>
    <w:rsid w:val="00BD0568"/>
    <w:rsid w:val="00BD060F"/>
    <w:rsid w:val="00BD085F"/>
    <w:rsid w:val="00BD0D40"/>
    <w:rsid w:val="00BD1274"/>
    <w:rsid w:val="00BD1918"/>
    <w:rsid w:val="00BD1990"/>
    <w:rsid w:val="00BD199A"/>
    <w:rsid w:val="00BD2E11"/>
    <w:rsid w:val="00BD32F0"/>
    <w:rsid w:val="00BD372F"/>
    <w:rsid w:val="00BD4277"/>
    <w:rsid w:val="00BD435C"/>
    <w:rsid w:val="00BD448C"/>
    <w:rsid w:val="00BD4B78"/>
    <w:rsid w:val="00BD515F"/>
    <w:rsid w:val="00BD57F5"/>
    <w:rsid w:val="00BD5A5E"/>
    <w:rsid w:val="00BD5B19"/>
    <w:rsid w:val="00BD5B2D"/>
    <w:rsid w:val="00BD5E9F"/>
    <w:rsid w:val="00BD60DC"/>
    <w:rsid w:val="00BD6682"/>
    <w:rsid w:val="00BD68D2"/>
    <w:rsid w:val="00BD6C84"/>
    <w:rsid w:val="00BD6CE7"/>
    <w:rsid w:val="00BD769E"/>
    <w:rsid w:val="00BD79DB"/>
    <w:rsid w:val="00BD7A9B"/>
    <w:rsid w:val="00BD7AD9"/>
    <w:rsid w:val="00BD7F96"/>
    <w:rsid w:val="00BD7FEE"/>
    <w:rsid w:val="00BE0633"/>
    <w:rsid w:val="00BE10C9"/>
    <w:rsid w:val="00BE216E"/>
    <w:rsid w:val="00BE2665"/>
    <w:rsid w:val="00BE28DA"/>
    <w:rsid w:val="00BE34E0"/>
    <w:rsid w:val="00BE39DA"/>
    <w:rsid w:val="00BE3AC5"/>
    <w:rsid w:val="00BE4437"/>
    <w:rsid w:val="00BE4888"/>
    <w:rsid w:val="00BE505D"/>
    <w:rsid w:val="00BE606D"/>
    <w:rsid w:val="00BE71B5"/>
    <w:rsid w:val="00BE7CE6"/>
    <w:rsid w:val="00BE7ED8"/>
    <w:rsid w:val="00BF0064"/>
    <w:rsid w:val="00BF1249"/>
    <w:rsid w:val="00BF13F0"/>
    <w:rsid w:val="00BF1664"/>
    <w:rsid w:val="00BF21B1"/>
    <w:rsid w:val="00BF2479"/>
    <w:rsid w:val="00BF24C0"/>
    <w:rsid w:val="00BF24FF"/>
    <w:rsid w:val="00BF29DB"/>
    <w:rsid w:val="00BF2B61"/>
    <w:rsid w:val="00BF2F7C"/>
    <w:rsid w:val="00BF32C8"/>
    <w:rsid w:val="00BF332B"/>
    <w:rsid w:val="00BF33B2"/>
    <w:rsid w:val="00BF417C"/>
    <w:rsid w:val="00BF4390"/>
    <w:rsid w:val="00BF4574"/>
    <w:rsid w:val="00BF457E"/>
    <w:rsid w:val="00BF4EF0"/>
    <w:rsid w:val="00BF5469"/>
    <w:rsid w:val="00BF6431"/>
    <w:rsid w:val="00BF7131"/>
    <w:rsid w:val="00BF72C1"/>
    <w:rsid w:val="00BF7891"/>
    <w:rsid w:val="00BF7FB8"/>
    <w:rsid w:val="00C005AB"/>
    <w:rsid w:val="00C0070E"/>
    <w:rsid w:val="00C0105D"/>
    <w:rsid w:val="00C01310"/>
    <w:rsid w:val="00C01C8E"/>
    <w:rsid w:val="00C01D7E"/>
    <w:rsid w:val="00C01F1C"/>
    <w:rsid w:val="00C029AE"/>
    <w:rsid w:val="00C02B24"/>
    <w:rsid w:val="00C02D0A"/>
    <w:rsid w:val="00C03AC4"/>
    <w:rsid w:val="00C041F3"/>
    <w:rsid w:val="00C04445"/>
    <w:rsid w:val="00C0472F"/>
    <w:rsid w:val="00C0483D"/>
    <w:rsid w:val="00C04FDE"/>
    <w:rsid w:val="00C05AD4"/>
    <w:rsid w:val="00C065E5"/>
    <w:rsid w:val="00C067B0"/>
    <w:rsid w:val="00C068CC"/>
    <w:rsid w:val="00C06EE6"/>
    <w:rsid w:val="00C07311"/>
    <w:rsid w:val="00C0735B"/>
    <w:rsid w:val="00C10C4D"/>
    <w:rsid w:val="00C10CCF"/>
    <w:rsid w:val="00C10E15"/>
    <w:rsid w:val="00C11060"/>
    <w:rsid w:val="00C12741"/>
    <w:rsid w:val="00C12BB2"/>
    <w:rsid w:val="00C12D8D"/>
    <w:rsid w:val="00C1302F"/>
    <w:rsid w:val="00C1316B"/>
    <w:rsid w:val="00C1327A"/>
    <w:rsid w:val="00C135F3"/>
    <w:rsid w:val="00C13669"/>
    <w:rsid w:val="00C1387A"/>
    <w:rsid w:val="00C147D4"/>
    <w:rsid w:val="00C14E9F"/>
    <w:rsid w:val="00C151F5"/>
    <w:rsid w:val="00C15253"/>
    <w:rsid w:val="00C154F4"/>
    <w:rsid w:val="00C155FB"/>
    <w:rsid w:val="00C15617"/>
    <w:rsid w:val="00C15C7F"/>
    <w:rsid w:val="00C161F0"/>
    <w:rsid w:val="00C165D5"/>
    <w:rsid w:val="00C16868"/>
    <w:rsid w:val="00C16C4C"/>
    <w:rsid w:val="00C175EE"/>
    <w:rsid w:val="00C2050E"/>
    <w:rsid w:val="00C20805"/>
    <w:rsid w:val="00C2087F"/>
    <w:rsid w:val="00C20E70"/>
    <w:rsid w:val="00C20E8F"/>
    <w:rsid w:val="00C21521"/>
    <w:rsid w:val="00C21B5F"/>
    <w:rsid w:val="00C21C86"/>
    <w:rsid w:val="00C2218C"/>
    <w:rsid w:val="00C22297"/>
    <w:rsid w:val="00C22646"/>
    <w:rsid w:val="00C22C3C"/>
    <w:rsid w:val="00C22F87"/>
    <w:rsid w:val="00C23369"/>
    <w:rsid w:val="00C236B9"/>
    <w:rsid w:val="00C23855"/>
    <w:rsid w:val="00C241FE"/>
    <w:rsid w:val="00C2476A"/>
    <w:rsid w:val="00C24972"/>
    <w:rsid w:val="00C249DB"/>
    <w:rsid w:val="00C24BC5"/>
    <w:rsid w:val="00C25319"/>
    <w:rsid w:val="00C25363"/>
    <w:rsid w:val="00C25694"/>
    <w:rsid w:val="00C25970"/>
    <w:rsid w:val="00C25CA6"/>
    <w:rsid w:val="00C25F09"/>
    <w:rsid w:val="00C26CDC"/>
    <w:rsid w:val="00C26D70"/>
    <w:rsid w:val="00C27F59"/>
    <w:rsid w:val="00C30B47"/>
    <w:rsid w:val="00C30B6C"/>
    <w:rsid w:val="00C30D6B"/>
    <w:rsid w:val="00C31386"/>
    <w:rsid w:val="00C31B38"/>
    <w:rsid w:val="00C3233F"/>
    <w:rsid w:val="00C323CD"/>
    <w:rsid w:val="00C33138"/>
    <w:rsid w:val="00C33193"/>
    <w:rsid w:val="00C33269"/>
    <w:rsid w:val="00C3329E"/>
    <w:rsid w:val="00C334AC"/>
    <w:rsid w:val="00C33561"/>
    <w:rsid w:val="00C33777"/>
    <w:rsid w:val="00C33A55"/>
    <w:rsid w:val="00C33A80"/>
    <w:rsid w:val="00C33ACA"/>
    <w:rsid w:val="00C33E38"/>
    <w:rsid w:val="00C356B7"/>
    <w:rsid w:val="00C35AF6"/>
    <w:rsid w:val="00C35B3F"/>
    <w:rsid w:val="00C35DF9"/>
    <w:rsid w:val="00C35F70"/>
    <w:rsid w:val="00C3699B"/>
    <w:rsid w:val="00C36AC7"/>
    <w:rsid w:val="00C36B76"/>
    <w:rsid w:val="00C36E23"/>
    <w:rsid w:val="00C37312"/>
    <w:rsid w:val="00C37431"/>
    <w:rsid w:val="00C375D6"/>
    <w:rsid w:val="00C37878"/>
    <w:rsid w:val="00C378A0"/>
    <w:rsid w:val="00C37CF7"/>
    <w:rsid w:val="00C37E79"/>
    <w:rsid w:val="00C404B3"/>
    <w:rsid w:val="00C40899"/>
    <w:rsid w:val="00C40AD6"/>
    <w:rsid w:val="00C40F93"/>
    <w:rsid w:val="00C41FEB"/>
    <w:rsid w:val="00C4241F"/>
    <w:rsid w:val="00C425F5"/>
    <w:rsid w:val="00C4345D"/>
    <w:rsid w:val="00C437DE"/>
    <w:rsid w:val="00C438DE"/>
    <w:rsid w:val="00C43C5B"/>
    <w:rsid w:val="00C445C7"/>
    <w:rsid w:val="00C44C1E"/>
    <w:rsid w:val="00C44CA9"/>
    <w:rsid w:val="00C453C6"/>
    <w:rsid w:val="00C45668"/>
    <w:rsid w:val="00C45717"/>
    <w:rsid w:val="00C45B14"/>
    <w:rsid w:val="00C45F4F"/>
    <w:rsid w:val="00C45FD4"/>
    <w:rsid w:val="00C460B5"/>
    <w:rsid w:val="00C461ED"/>
    <w:rsid w:val="00C4666A"/>
    <w:rsid w:val="00C468A2"/>
    <w:rsid w:val="00C472AF"/>
    <w:rsid w:val="00C4735C"/>
    <w:rsid w:val="00C473F1"/>
    <w:rsid w:val="00C475ED"/>
    <w:rsid w:val="00C47D56"/>
    <w:rsid w:val="00C47E4F"/>
    <w:rsid w:val="00C50097"/>
    <w:rsid w:val="00C50315"/>
    <w:rsid w:val="00C509D2"/>
    <w:rsid w:val="00C50AA8"/>
    <w:rsid w:val="00C50D61"/>
    <w:rsid w:val="00C50FD4"/>
    <w:rsid w:val="00C51F71"/>
    <w:rsid w:val="00C5263E"/>
    <w:rsid w:val="00C5284A"/>
    <w:rsid w:val="00C52A94"/>
    <w:rsid w:val="00C52D73"/>
    <w:rsid w:val="00C536A0"/>
    <w:rsid w:val="00C5393B"/>
    <w:rsid w:val="00C53C49"/>
    <w:rsid w:val="00C54059"/>
    <w:rsid w:val="00C542E9"/>
    <w:rsid w:val="00C54482"/>
    <w:rsid w:val="00C54BEC"/>
    <w:rsid w:val="00C55486"/>
    <w:rsid w:val="00C5573E"/>
    <w:rsid w:val="00C558C5"/>
    <w:rsid w:val="00C55F99"/>
    <w:rsid w:val="00C56B52"/>
    <w:rsid w:val="00C56EF1"/>
    <w:rsid w:val="00C57B61"/>
    <w:rsid w:val="00C57FC0"/>
    <w:rsid w:val="00C603B2"/>
    <w:rsid w:val="00C6078A"/>
    <w:rsid w:val="00C60A10"/>
    <w:rsid w:val="00C6105C"/>
    <w:rsid w:val="00C6117A"/>
    <w:rsid w:val="00C61191"/>
    <w:rsid w:val="00C614CD"/>
    <w:rsid w:val="00C614D4"/>
    <w:rsid w:val="00C61BB9"/>
    <w:rsid w:val="00C620D7"/>
    <w:rsid w:val="00C62619"/>
    <w:rsid w:val="00C62F2B"/>
    <w:rsid w:val="00C63211"/>
    <w:rsid w:val="00C63258"/>
    <w:rsid w:val="00C632E8"/>
    <w:rsid w:val="00C639D1"/>
    <w:rsid w:val="00C63DE6"/>
    <w:rsid w:val="00C656A8"/>
    <w:rsid w:val="00C658C7"/>
    <w:rsid w:val="00C65CF3"/>
    <w:rsid w:val="00C65F68"/>
    <w:rsid w:val="00C66578"/>
    <w:rsid w:val="00C66634"/>
    <w:rsid w:val="00C666AA"/>
    <w:rsid w:val="00C66B31"/>
    <w:rsid w:val="00C66BDC"/>
    <w:rsid w:val="00C67085"/>
    <w:rsid w:val="00C67139"/>
    <w:rsid w:val="00C672B9"/>
    <w:rsid w:val="00C672F2"/>
    <w:rsid w:val="00C67CD8"/>
    <w:rsid w:val="00C67D19"/>
    <w:rsid w:val="00C70227"/>
    <w:rsid w:val="00C70926"/>
    <w:rsid w:val="00C718EE"/>
    <w:rsid w:val="00C71957"/>
    <w:rsid w:val="00C71DA1"/>
    <w:rsid w:val="00C71E61"/>
    <w:rsid w:val="00C71F7B"/>
    <w:rsid w:val="00C72860"/>
    <w:rsid w:val="00C73187"/>
    <w:rsid w:val="00C734B1"/>
    <w:rsid w:val="00C7400B"/>
    <w:rsid w:val="00C7423D"/>
    <w:rsid w:val="00C74A2C"/>
    <w:rsid w:val="00C74B0C"/>
    <w:rsid w:val="00C74F06"/>
    <w:rsid w:val="00C75A60"/>
    <w:rsid w:val="00C75CCA"/>
    <w:rsid w:val="00C76475"/>
    <w:rsid w:val="00C7671B"/>
    <w:rsid w:val="00C779D3"/>
    <w:rsid w:val="00C8049B"/>
    <w:rsid w:val="00C80895"/>
    <w:rsid w:val="00C81085"/>
    <w:rsid w:val="00C81620"/>
    <w:rsid w:val="00C81773"/>
    <w:rsid w:val="00C81B83"/>
    <w:rsid w:val="00C81EA9"/>
    <w:rsid w:val="00C82025"/>
    <w:rsid w:val="00C8203D"/>
    <w:rsid w:val="00C823AD"/>
    <w:rsid w:val="00C82866"/>
    <w:rsid w:val="00C82AAC"/>
    <w:rsid w:val="00C832A2"/>
    <w:rsid w:val="00C83A37"/>
    <w:rsid w:val="00C847F7"/>
    <w:rsid w:val="00C84857"/>
    <w:rsid w:val="00C84962"/>
    <w:rsid w:val="00C84A1C"/>
    <w:rsid w:val="00C84AF8"/>
    <w:rsid w:val="00C84C69"/>
    <w:rsid w:val="00C84D49"/>
    <w:rsid w:val="00C8508B"/>
    <w:rsid w:val="00C85A79"/>
    <w:rsid w:val="00C85F40"/>
    <w:rsid w:val="00C86120"/>
    <w:rsid w:val="00C8652A"/>
    <w:rsid w:val="00C86833"/>
    <w:rsid w:val="00C86FCD"/>
    <w:rsid w:val="00C87407"/>
    <w:rsid w:val="00C87450"/>
    <w:rsid w:val="00C87824"/>
    <w:rsid w:val="00C87935"/>
    <w:rsid w:val="00C87D2F"/>
    <w:rsid w:val="00C9029B"/>
    <w:rsid w:val="00C908F8"/>
    <w:rsid w:val="00C90EBB"/>
    <w:rsid w:val="00C91D55"/>
    <w:rsid w:val="00C91D6B"/>
    <w:rsid w:val="00C927C5"/>
    <w:rsid w:val="00C92FB2"/>
    <w:rsid w:val="00C93296"/>
    <w:rsid w:val="00C93AC4"/>
    <w:rsid w:val="00C93BBB"/>
    <w:rsid w:val="00C93BF7"/>
    <w:rsid w:val="00C93FCA"/>
    <w:rsid w:val="00C942CF"/>
    <w:rsid w:val="00C94C6B"/>
    <w:rsid w:val="00C94E57"/>
    <w:rsid w:val="00C95E65"/>
    <w:rsid w:val="00C95FFA"/>
    <w:rsid w:val="00C96597"/>
    <w:rsid w:val="00C96DB8"/>
    <w:rsid w:val="00C9753D"/>
    <w:rsid w:val="00C975C7"/>
    <w:rsid w:val="00C97617"/>
    <w:rsid w:val="00C97BF1"/>
    <w:rsid w:val="00C97CD5"/>
    <w:rsid w:val="00C97DD8"/>
    <w:rsid w:val="00CA0067"/>
    <w:rsid w:val="00CA0559"/>
    <w:rsid w:val="00CA0D01"/>
    <w:rsid w:val="00CA0E19"/>
    <w:rsid w:val="00CA0EF4"/>
    <w:rsid w:val="00CA1014"/>
    <w:rsid w:val="00CA14AE"/>
    <w:rsid w:val="00CA17E6"/>
    <w:rsid w:val="00CA1C3D"/>
    <w:rsid w:val="00CA1F41"/>
    <w:rsid w:val="00CA1F6E"/>
    <w:rsid w:val="00CA2072"/>
    <w:rsid w:val="00CA21E7"/>
    <w:rsid w:val="00CA261F"/>
    <w:rsid w:val="00CA2629"/>
    <w:rsid w:val="00CA2761"/>
    <w:rsid w:val="00CA29C3"/>
    <w:rsid w:val="00CA2D98"/>
    <w:rsid w:val="00CA34C7"/>
    <w:rsid w:val="00CA3E8B"/>
    <w:rsid w:val="00CA4660"/>
    <w:rsid w:val="00CA4A4A"/>
    <w:rsid w:val="00CA4A7B"/>
    <w:rsid w:val="00CA576A"/>
    <w:rsid w:val="00CA6A65"/>
    <w:rsid w:val="00CA6DC9"/>
    <w:rsid w:val="00CA6F96"/>
    <w:rsid w:val="00CA74E0"/>
    <w:rsid w:val="00CA763B"/>
    <w:rsid w:val="00CA78EE"/>
    <w:rsid w:val="00CA7D8C"/>
    <w:rsid w:val="00CB0027"/>
    <w:rsid w:val="00CB05A0"/>
    <w:rsid w:val="00CB05B6"/>
    <w:rsid w:val="00CB1476"/>
    <w:rsid w:val="00CB1E84"/>
    <w:rsid w:val="00CB2553"/>
    <w:rsid w:val="00CB2B52"/>
    <w:rsid w:val="00CB2B82"/>
    <w:rsid w:val="00CB3681"/>
    <w:rsid w:val="00CB3B46"/>
    <w:rsid w:val="00CB3BD9"/>
    <w:rsid w:val="00CB43D9"/>
    <w:rsid w:val="00CB4447"/>
    <w:rsid w:val="00CB46E6"/>
    <w:rsid w:val="00CB47E6"/>
    <w:rsid w:val="00CB49B8"/>
    <w:rsid w:val="00CB4B96"/>
    <w:rsid w:val="00CB5591"/>
    <w:rsid w:val="00CB56B5"/>
    <w:rsid w:val="00CB5DE5"/>
    <w:rsid w:val="00CB6134"/>
    <w:rsid w:val="00CB61B9"/>
    <w:rsid w:val="00CB6351"/>
    <w:rsid w:val="00CB6CCA"/>
    <w:rsid w:val="00CB74C1"/>
    <w:rsid w:val="00CB778B"/>
    <w:rsid w:val="00CC017A"/>
    <w:rsid w:val="00CC0B6B"/>
    <w:rsid w:val="00CC10BB"/>
    <w:rsid w:val="00CC1637"/>
    <w:rsid w:val="00CC1CE5"/>
    <w:rsid w:val="00CC1F8A"/>
    <w:rsid w:val="00CC209A"/>
    <w:rsid w:val="00CC2C27"/>
    <w:rsid w:val="00CC35C4"/>
    <w:rsid w:val="00CC39E6"/>
    <w:rsid w:val="00CC3A41"/>
    <w:rsid w:val="00CC3FEC"/>
    <w:rsid w:val="00CC4B1A"/>
    <w:rsid w:val="00CC4C0E"/>
    <w:rsid w:val="00CC4ED6"/>
    <w:rsid w:val="00CC4F9C"/>
    <w:rsid w:val="00CC538A"/>
    <w:rsid w:val="00CC598C"/>
    <w:rsid w:val="00CC615F"/>
    <w:rsid w:val="00CC62CC"/>
    <w:rsid w:val="00CC6366"/>
    <w:rsid w:val="00CC66AF"/>
    <w:rsid w:val="00CC6B34"/>
    <w:rsid w:val="00CC6F45"/>
    <w:rsid w:val="00CC73C5"/>
    <w:rsid w:val="00CC76E3"/>
    <w:rsid w:val="00CC7E17"/>
    <w:rsid w:val="00CD00B0"/>
    <w:rsid w:val="00CD0827"/>
    <w:rsid w:val="00CD0A6C"/>
    <w:rsid w:val="00CD1332"/>
    <w:rsid w:val="00CD1369"/>
    <w:rsid w:val="00CD184F"/>
    <w:rsid w:val="00CD23AA"/>
    <w:rsid w:val="00CD25EA"/>
    <w:rsid w:val="00CD287F"/>
    <w:rsid w:val="00CD2901"/>
    <w:rsid w:val="00CD2A26"/>
    <w:rsid w:val="00CD2C4A"/>
    <w:rsid w:val="00CD3040"/>
    <w:rsid w:val="00CD3071"/>
    <w:rsid w:val="00CD30A6"/>
    <w:rsid w:val="00CD3243"/>
    <w:rsid w:val="00CD380C"/>
    <w:rsid w:val="00CD3A5B"/>
    <w:rsid w:val="00CD3D7A"/>
    <w:rsid w:val="00CD3FE7"/>
    <w:rsid w:val="00CD443E"/>
    <w:rsid w:val="00CD44A5"/>
    <w:rsid w:val="00CD4580"/>
    <w:rsid w:val="00CD47CE"/>
    <w:rsid w:val="00CD4850"/>
    <w:rsid w:val="00CD4EA5"/>
    <w:rsid w:val="00CD5D69"/>
    <w:rsid w:val="00CD606C"/>
    <w:rsid w:val="00CD66BA"/>
    <w:rsid w:val="00CD69E5"/>
    <w:rsid w:val="00CD6C86"/>
    <w:rsid w:val="00CD6D01"/>
    <w:rsid w:val="00CD6FE9"/>
    <w:rsid w:val="00CD706D"/>
    <w:rsid w:val="00CD71AB"/>
    <w:rsid w:val="00CD7B2B"/>
    <w:rsid w:val="00CD7DC3"/>
    <w:rsid w:val="00CD7E28"/>
    <w:rsid w:val="00CE0540"/>
    <w:rsid w:val="00CE1D5D"/>
    <w:rsid w:val="00CE25AA"/>
    <w:rsid w:val="00CE2821"/>
    <w:rsid w:val="00CE2966"/>
    <w:rsid w:val="00CE351A"/>
    <w:rsid w:val="00CE371B"/>
    <w:rsid w:val="00CE3B66"/>
    <w:rsid w:val="00CE3C23"/>
    <w:rsid w:val="00CE4523"/>
    <w:rsid w:val="00CE4CA0"/>
    <w:rsid w:val="00CE4F2C"/>
    <w:rsid w:val="00CE58EF"/>
    <w:rsid w:val="00CE5A2F"/>
    <w:rsid w:val="00CE5B72"/>
    <w:rsid w:val="00CE6428"/>
    <w:rsid w:val="00CE6450"/>
    <w:rsid w:val="00CE782D"/>
    <w:rsid w:val="00CE7E15"/>
    <w:rsid w:val="00CF0505"/>
    <w:rsid w:val="00CF0597"/>
    <w:rsid w:val="00CF0EC2"/>
    <w:rsid w:val="00CF0ECC"/>
    <w:rsid w:val="00CF0FD4"/>
    <w:rsid w:val="00CF1416"/>
    <w:rsid w:val="00CF1C39"/>
    <w:rsid w:val="00CF2200"/>
    <w:rsid w:val="00CF2493"/>
    <w:rsid w:val="00CF26E9"/>
    <w:rsid w:val="00CF2829"/>
    <w:rsid w:val="00CF2AD3"/>
    <w:rsid w:val="00CF2D2A"/>
    <w:rsid w:val="00CF2F38"/>
    <w:rsid w:val="00CF331C"/>
    <w:rsid w:val="00CF3788"/>
    <w:rsid w:val="00CF38F8"/>
    <w:rsid w:val="00CF4136"/>
    <w:rsid w:val="00CF4AC0"/>
    <w:rsid w:val="00CF4EF5"/>
    <w:rsid w:val="00CF50F0"/>
    <w:rsid w:val="00CF5275"/>
    <w:rsid w:val="00CF5343"/>
    <w:rsid w:val="00CF553C"/>
    <w:rsid w:val="00CF5D6E"/>
    <w:rsid w:val="00CF61D2"/>
    <w:rsid w:val="00CF6301"/>
    <w:rsid w:val="00CF68F2"/>
    <w:rsid w:val="00CF6E78"/>
    <w:rsid w:val="00CF71E1"/>
    <w:rsid w:val="00CF79AD"/>
    <w:rsid w:val="00CF7B42"/>
    <w:rsid w:val="00CF7E56"/>
    <w:rsid w:val="00D004D5"/>
    <w:rsid w:val="00D0075D"/>
    <w:rsid w:val="00D007E0"/>
    <w:rsid w:val="00D01726"/>
    <w:rsid w:val="00D01BAA"/>
    <w:rsid w:val="00D01F87"/>
    <w:rsid w:val="00D02095"/>
    <w:rsid w:val="00D0212D"/>
    <w:rsid w:val="00D0221A"/>
    <w:rsid w:val="00D02307"/>
    <w:rsid w:val="00D02C12"/>
    <w:rsid w:val="00D036E4"/>
    <w:rsid w:val="00D038A6"/>
    <w:rsid w:val="00D046C0"/>
    <w:rsid w:val="00D04B18"/>
    <w:rsid w:val="00D04F79"/>
    <w:rsid w:val="00D051E8"/>
    <w:rsid w:val="00D057D9"/>
    <w:rsid w:val="00D05F45"/>
    <w:rsid w:val="00D06159"/>
    <w:rsid w:val="00D07829"/>
    <w:rsid w:val="00D07921"/>
    <w:rsid w:val="00D103D9"/>
    <w:rsid w:val="00D1048B"/>
    <w:rsid w:val="00D109C8"/>
    <w:rsid w:val="00D10D70"/>
    <w:rsid w:val="00D11279"/>
    <w:rsid w:val="00D114B6"/>
    <w:rsid w:val="00D121E1"/>
    <w:rsid w:val="00D121F9"/>
    <w:rsid w:val="00D122A4"/>
    <w:rsid w:val="00D127B5"/>
    <w:rsid w:val="00D12826"/>
    <w:rsid w:val="00D13389"/>
    <w:rsid w:val="00D13553"/>
    <w:rsid w:val="00D13CB5"/>
    <w:rsid w:val="00D13EC2"/>
    <w:rsid w:val="00D14D25"/>
    <w:rsid w:val="00D151CE"/>
    <w:rsid w:val="00D15416"/>
    <w:rsid w:val="00D1571A"/>
    <w:rsid w:val="00D15A0D"/>
    <w:rsid w:val="00D15DD3"/>
    <w:rsid w:val="00D16060"/>
    <w:rsid w:val="00D1616C"/>
    <w:rsid w:val="00D1659E"/>
    <w:rsid w:val="00D167DC"/>
    <w:rsid w:val="00D16841"/>
    <w:rsid w:val="00D16A93"/>
    <w:rsid w:val="00D16B94"/>
    <w:rsid w:val="00D16D37"/>
    <w:rsid w:val="00D17179"/>
    <w:rsid w:val="00D1743E"/>
    <w:rsid w:val="00D17E50"/>
    <w:rsid w:val="00D20528"/>
    <w:rsid w:val="00D20641"/>
    <w:rsid w:val="00D20CC0"/>
    <w:rsid w:val="00D20D80"/>
    <w:rsid w:val="00D20EAA"/>
    <w:rsid w:val="00D20FFB"/>
    <w:rsid w:val="00D21B76"/>
    <w:rsid w:val="00D22128"/>
    <w:rsid w:val="00D239B9"/>
    <w:rsid w:val="00D23EB0"/>
    <w:rsid w:val="00D240A1"/>
    <w:rsid w:val="00D2489C"/>
    <w:rsid w:val="00D24902"/>
    <w:rsid w:val="00D25523"/>
    <w:rsid w:val="00D25745"/>
    <w:rsid w:val="00D25B62"/>
    <w:rsid w:val="00D25BF3"/>
    <w:rsid w:val="00D26443"/>
    <w:rsid w:val="00D26A22"/>
    <w:rsid w:val="00D26C79"/>
    <w:rsid w:val="00D26FF4"/>
    <w:rsid w:val="00D27CAE"/>
    <w:rsid w:val="00D27F22"/>
    <w:rsid w:val="00D300BC"/>
    <w:rsid w:val="00D302CA"/>
    <w:rsid w:val="00D30385"/>
    <w:rsid w:val="00D30A63"/>
    <w:rsid w:val="00D31349"/>
    <w:rsid w:val="00D313D3"/>
    <w:rsid w:val="00D319E6"/>
    <w:rsid w:val="00D31CA5"/>
    <w:rsid w:val="00D32173"/>
    <w:rsid w:val="00D32655"/>
    <w:rsid w:val="00D3269B"/>
    <w:rsid w:val="00D32A10"/>
    <w:rsid w:val="00D32ABE"/>
    <w:rsid w:val="00D32D10"/>
    <w:rsid w:val="00D32D7F"/>
    <w:rsid w:val="00D32DEB"/>
    <w:rsid w:val="00D3333D"/>
    <w:rsid w:val="00D3343B"/>
    <w:rsid w:val="00D33B2A"/>
    <w:rsid w:val="00D33EAB"/>
    <w:rsid w:val="00D33F24"/>
    <w:rsid w:val="00D34551"/>
    <w:rsid w:val="00D3516F"/>
    <w:rsid w:val="00D351D0"/>
    <w:rsid w:val="00D35506"/>
    <w:rsid w:val="00D35575"/>
    <w:rsid w:val="00D3591C"/>
    <w:rsid w:val="00D35DDD"/>
    <w:rsid w:val="00D35E5D"/>
    <w:rsid w:val="00D361BE"/>
    <w:rsid w:val="00D364E1"/>
    <w:rsid w:val="00D3652D"/>
    <w:rsid w:val="00D36F14"/>
    <w:rsid w:val="00D36FF2"/>
    <w:rsid w:val="00D37D43"/>
    <w:rsid w:val="00D37E59"/>
    <w:rsid w:val="00D4016F"/>
    <w:rsid w:val="00D405FB"/>
    <w:rsid w:val="00D40628"/>
    <w:rsid w:val="00D4091B"/>
    <w:rsid w:val="00D40A32"/>
    <w:rsid w:val="00D4142E"/>
    <w:rsid w:val="00D41A5D"/>
    <w:rsid w:val="00D421D6"/>
    <w:rsid w:val="00D42595"/>
    <w:rsid w:val="00D42801"/>
    <w:rsid w:val="00D42864"/>
    <w:rsid w:val="00D429D9"/>
    <w:rsid w:val="00D42DDF"/>
    <w:rsid w:val="00D431C4"/>
    <w:rsid w:val="00D43A59"/>
    <w:rsid w:val="00D43D23"/>
    <w:rsid w:val="00D43EE1"/>
    <w:rsid w:val="00D43F47"/>
    <w:rsid w:val="00D4418A"/>
    <w:rsid w:val="00D4435E"/>
    <w:rsid w:val="00D44A5D"/>
    <w:rsid w:val="00D44CD1"/>
    <w:rsid w:val="00D4513D"/>
    <w:rsid w:val="00D45585"/>
    <w:rsid w:val="00D45668"/>
    <w:rsid w:val="00D46AD7"/>
    <w:rsid w:val="00D46D59"/>
    <w:rsid w:val="00D47300"/>
    <w:rsid w:val="00D474DA"/>
    <w:rsid w:val="00D47AE8"/>
    <w:rsid w:val="00D47BB2"/>
    <w:rsid w:val="00D47DC8"/>
    <w:rsid w:val="00D500E4"/>
    <w:rsid w:val="00D51131"/>
    <w:rsid w:val="00D51565"/>
    <w:rsid w:val="00D51BD6"/>
    <w:rsid w:val="00D523EE"/>
    <w:rsid w:val="00D524A4"/>
    <w:rsid w:val="00D5319D"/>
    <w:rsid w:val="00D534DF"/>
    <w:rsid w:val="00D53810"/>
    <w:rsid w:val="00D539D4"/>
    <w:rsid w:val="00D53AD5"/>
    <w:rsid w:val="00D53CE7"/>
    <w:rsid w:val="00D53DE7"/>
    <w:rsid w:val="00D54254"/>
    <w:rsid w:val="00D545FC"/>
    <w:rsid w:val="00D5479B"/>
    <w:rsid w:val="00D55436"/>
    <w:rsid w:val="00D55839"/>
    <w:rsid w:val="00D5626A"/>
    <w:rsid w:val="00D56A65"/>
    <w:rsid w:val="00D56B72"/>
    <w:rsid w:val="00D57740"/>
    <w:rsid w:val="00D57909"/>
    <w:rsid w:val="00D57ECF"/>
    <w:rsid w:val="00D60297"/>
    <w:rsid w:val="00D6063E"/>
    <w:rsid w:val="00D6098A"/>
    <w:rsid w:val="00D60D83"/>
    <w:rsid w:val="00D60FA5"/>
    <w:rsid w:val="00D6135D"/>
    <w:rsid w:val="00D61372"/>
    <w:rsid w:val="00D614BF"/>
    <w:rsid w:val="00D61D87"/>
    <w:rsid w:val="00D62976"/>
    <w:rsid w:val="00D62EF3"/>
    <w:rsid w:val="00D633FB"/>
    <w:rsid w:val="00D637BD"/>
    <w:rsid w:val="00D63A36"/>
    <w:rsid w:val="00D64132"/>
    <w:rsid w:val="00D643BB"/>
    <w:rsid w:val="00D64FEC"/>
    <w:rsid w:val="00D65467"/>
    <w:rsid w:val="00D655CB"/>
    <w:rsid w:val="00D65C46"/>
    <w:rsid w:val="00D660B1"/>
    <w:rsid w:val="00D662BA"/>
    <w:rsid w:val="00D66887"/>
    <w:rsid w:val="00D66D61"/>
    <w:rsid w:val="00D67437"/>
    <w:rsid w:val="00D674CD"/>
    <w:rsid w:val="00D676B8"/>
    <w:rsid w:val="00D67771"/>
    <w:rsid w:val="00D67C13"/>
    <w:rsid w:val="00D67D73"/>
    <w:rsid w:val="00D67F9C"/>
    <w:rsid w:val="00D7039B"/>
    <w:rsid w:val="00D70A91"/>
    <w:rsid w:val="00D70CB7"/>
    <w:rsid w:val="00D70FEB"/>
    <w:rsid w:val="00D71558"/>
    <w:rsid w:val="00D7176D"/>
    <w:rsid w:val="00D71820"/>
    <w:rsid w:val="00D71ABE"/>
    <w:rsid w:val="00D71C26"/>
    <w:rsid w:val="00D72672"/>
    <w:rsid w:val="00D7330F"/>
    <w:rsid w:val="00D73894"/>
    <w:rsid w:val="00D73AB0"/>
    <w:rsid w:val="00D73B81"/>
    <w:rsid w:val="00D73F4E"/>
    <w:rsid w:val="00D74215"/>
    <w:rsid w:val="00D744AB"/>
    <w:rsid w:val="00D74F2A"/>
    <w:rsid w:val="00D751D6"/>
    <w:rsid w:val="00D753C0"/>
    <w:rsid w:val="00D75BEA"/>
    <w:rsid w:val="00D76474"/>
    <w:rsid w:val="00D76487"/>
    <w:rsid w:val="00D7648F"/>
    <w:rsid w:val="00D76497"/>
    <w:rsid w:val="00D765E8"/>
    <w:rsid w:val="00D76D6D"/>
    <w:rsid w:val="00D772D4"/>
    <w:rsid w:val="00D77C4D"/>
    <w:rsid w:val="00D800A4"/>
    <w:rsid w:val="00D80108"/>
    <w:rsid w:val="00D80329"/>
    <w:rsid w:val="00D805A0"/>
    <w:rsid w:val="00D806A5"/>
    <w:rsid w:val="00D81104"/>
    <w:rsid w:val="00D8134A"/>
    <w:rsid w:val="00D819D5"/>
    <w:rsid w:val="00D81C50"/>
    <w:rsid w:val="00D825EB"/>
    <w:rsid w:val="00D82DA9"/>
    <w:rsid w:val="00D831BD"/>
    <w:rsid w:val="00D83298"/>
    <w:rsid w:val="00D833B7"/>
    <w:rsid w:val="00D83637"/>
    <w:rsid w:val="00D8370A"/>
    <w:rsid w:val="00D8372F"/>
    <w:rsid w:val="00D8380F"/>
    <w:rsid w:val="00D84058"/>
    <w:rsid w:val="00D840E1"/>
    <w:rsid w:val="00D8429C"/>
    <w:rsid w:val="00D84363"/>
    <w:rsid w:val="00D84552"/>
    <w:rsid w:val="00D84CD5"/>
    <w:rsid w:val="00D85263"/>
    <w:rsid w:val="00D85735"/>
    <w:rsid w:val="00D85B5B"/>
    <w:rsid w:val="00D85F6A"/>
    <w:rsid w:val="00D862C4"/>
    <w:rsid w:val="00D866B7"/>
    <w:rsid w:val="00D86E33"/>
    <w:rsid w:val="00D86F82"/>
    <w:rsid w:val="00D872AE"/>
    <w:rsid w:val="00D8756A"/>
    <w:rsid w:val="00D87774"/>
    <w:rsid w:val="00D87CEA"/>
    <w:rsid w:val="00D90090"/>
    <w:rsid w:val="00D9035C"/>
    <w:rsid w:val="00D9040B"/>
    <w:rsid w:val="00D90A2D"/>
    <w:rsid w:val="00D91AC3"/>
    <w:rsid w:val="00D91AF4"/>
    <w:rsid w:val="00D9214B"/>
    <w:rsid w:val="00D92707"/>
    <w:rsid w:val="00D934AD"/>
    <w:rsid w:val="00D9363E"/>
    <w:rsid w:val="00D936CA"/>
    <w:rsid w:val="00D9370D"/>
    <w:rsid w:val="00D939F8"/>
    <w:rsid w:val="00D94061"/>
    <w:rsid w:val="00D9427E"/>
    <w:rsid w:val="00D94A1B"/>
    <w:rsid w:val="00D94E0D"/>
    <w:rsid w:val="00D94F85"/>
    <w:rsid w:val="00D9527F"/>
    <w:rsid w:val="00D952C6"/>
    <w:rsid w:val="00D95579"/>
    <w:rsid w:val="00D95CC8"/>
    <w:rsid w:val="00D96115"/>
    <w:rsid w:val="00D96871"/>
    <w:rsid w:val="00D969EA"/>
    <w:rsid w:val="00D96E56"/>
    <w:rsid w:val="00D96EFF"/>
    <w:rsid w:val="00D97503"/>
    <w:rsid w:val="00D97602"/>
    <w:rsid w:val="00D979AA"/>
    <w:rsid w:val="00D97B09"/>
    <w:rsid w:val="00DA0CCE"/>
    <w:rsid w:val="00DA0CE1"/>
    <w:rsid w:val="00DA0F08"/>
    <w:rsid w:val="00DA1648"/>
    <w:rsid w:val="00DA1720"/>
    <w:rsid w:val="00DA1BAE"/>
    <w:rsid w:val="00DA24B3"/>
    <w:rsid w:val="00DA2CF2"/>
    <w:rsid w:val="00DA361A"/>
    <w:rsid w:val="00DA3FFA"/>
    <w:rsid w:val="00DA4284"/>
    <w:rsid w:val="00DA4793"/>
    <w:rsid w:val="00DA47B9"/>
    <w:rsid w:val="00DA48CF"/>
    <w:rsid w:val="00DA4C8B"/>
    <w:rsid w:val="00DA4D19"/>
    <w:rsid w:val="00DA4F00"/>
    <w:rsid w:val="00DA5179"/>
    <w:rsid w:val="00DA59C5"/>
    <w:rsid w:val="00DA5B25"/>
    <w:rsid w:val="00DA6264"/>
    <w:rsid w:val="00DA64F7"/>
    <w:rsid w:val="00DA680E"/>
    <w:rsid w:val="00DA6862"/>
    <w:rsid w:val="00DA69CC"/>
    <w:rsid w:val="00DA6AC5"/>
    <w:rsid w:val="00DA700C"/>
    <w:rsid w:val="00DA759B"/>
    <w:rsid w:val="00DA798C"/>
    <w:rsid w:val="00DA79D8"/>
    <w:rsid w:val="00DA7E41"/>
    <w:rsid w:val="00DA7F37"/>
    <w:rsid w:val="00DB0077"/>
    <w:rsid w:val="00DB0319"/>
    <w:rsid w:val="00DB0825"/>
    <w:rsid w:val="00DB0992"/>
    <w:rsid w:val="00DB09A9"/>
    <w:rsid w:val="00DB09D2"/>
    <w:rsid w:val="00DB19E5"/>
    <w:rsid w:val="00DB1C04"/>
    <w:rsid w:val="00DB1CA0"/>
    <w:rsid w:val="00DB1FE4"/>
    <w:rsid w:val="00DB20B9"/>
    <w:rsid w:val="00DB21DF"/>
    <w:rsid w:val="00DB221F"/>
    <w:rsid w:val="00DB26CF"/>
    <w:rsid w:val="00DB2E63"/>
    <w:rsid w:val="00DB3298"/>
    <w:rsid w:val="00DB37DD"/>
    <w:rsid w:val="00DB3F06"/>
    <w:rsid w:val="00DB456E"/>
    <w:rsid w:val="00DB481D"/>
    <w:rsid w:val="00DB4A5D"/>
    <w:rsid w:val="00DB4DC9"/>
    <w:rsid w:val="00DB4E80"/>
    <w:rsid w:val="00DB5170"/>
    <w:rsid w:val="00DB56D4"/>
    <w:rsid w:val="00DB593F"/>
    <w:rsid w:val="00DB5A49"/>
    <w:rsid w:val="00DB5A6A"/>
    <w:rsid w:val="00DB5D85"/>
    <w:rsid w:val="00DB5E31"/>
    <w:rsid w:val="00DB72E4"/>
    <w:rsid w:val="00DB73E1"/>
    <w:rsid w:val="00DB7805"/>
    <w:rsid w:val="00DB792C"/>
    <w:rsid w:val="00DB79E2"/>
    <w:rsid w:val="00DB7D6A"/>
    <w:rsid w:val="00DC05BA"/>
    <w:rsid w:val="00DC081A"/>
    <w:rsid w:val="00DC0DA5"/>
    <w:rsid w:val="00DC116D"/>
    <w:rsid w:val="00DC12AE"/>
    <w:rsid w:val="00DC157A"/>
    <w:rsid w:val="00DC1A17"/>
    <w:rsid w:val="00DC1D04"/>
    <w:rsid w:val="00DC1DA9"/>
    <w:rsid w:val="00DC1E30"/>
    <w:rsid w:val="00DC2060"/>
    <w:rsid w:val="00DC20F7"/>
    <w:rsid w:val="00DC216E"/>
    <w:rsid w:val="00DC26C9"/>
    <w:rsid w:val="00DC2717"/>
    <w:rsid w:val="00DC2D87"/>
    <w:rsid w:val="00DC3276"/>
    <w:rsid w:val="00DC3540"/>
    <w:rsid w:val="00DC35B2"/>
    <w:rsid w:val="00DC3622"/>
    <w:rsid w:val="00DC3713"/>
    <w:rsid w:val="00DC3899"/>
    <w:rsid w:val="00DC395C"/>
    <w:rsid w:val="00DC436B"/>
    <w:rsid w:val="00DC4445"/>
    <w:rsid w:val="00DC4796"/>
    <w:rsid w:val="00DC5C02"/>
    <w:rsid w:val="00DC5E56"/>
    <w:rsid w:val="00DC68E1"/>
    <w:rsid w:val="00DC68FA"/>
    <w:rsid w:val="00DC6CD2"/>
    <w:rsid w:val="00DC7190"/>
    <w:rsid w:val="00DC749E"/>
    <w:rsid w:val="00DC74F9"/>
    <w:rsid w:val="00DC7CE4"/>
    <w:rsid w:val="00DC7FDB"/>
    <w:rsid w:val="00DD006E"/>
    <w:rsid w:val="00DD0099"/>
    <w:rsid w:val="00DD00D1"/>
    <w:rsid w:val="00DD03D3"/>
    <w:rsid w:val="00DD0DCE"/>
    <w:rsid w:val="00DD123E"/>
    <w:rsid w:val="00DD130C"/>
    <w:rsid w:val="00DD1A7A"/>
    <w:rsid w:val="00DD2208"/>
    <w:rsid w:val="00DD294C"/>
    <w:rsid w:val="00DD2996"/>
    <w:rsid w:val="00DD29F5"/>
    <w:rsid w:val="00DD2CB6"/>
    <w:rsid w:val="00DD4251"/>
    <w:rsid w:val="00DD468C"/>
    <w:rsid w:val="00DD4B22"/>
    <w:rsid w:val="00DD4DFA"/>
    <w:rsid w:val="00DD562B"/>
    <w:rsid w:val="00DD5639"/>
    <w:rsid w:val="00DD5B76"/>
    <w:rsid w:val="00DD5BF1"/>
    <w:rsid w:val="00DD5D55"/>
    <w:rsid w:val="00DD622B"/>
    <w:rsid w:val="00DD6457"/>
    <w:rsid w:val="00DD6521"/>
    <w:rsid w:val="00DD666A"/>
    <w:rsid w:val="00DD6AFD"/>
    <w:rsid w:val="00DD6E8F"/>
    <w:rsid w:val="00DD73F1"/>
    <w:rsid w:val="00DD7DEA"/>
    <w:rsid w:val="00DD7E86"/>
    <w:rsid w:val="00DE0241"/>
    <w:rsid w:val="00DE0420"/>
    <w:rsid w:val="00DE04E7"/>
    <w:rsid w:val="00DE0B76"/>
    <w:rsid w:val="00DE0CBE"/>
    <w:rsid w:val="00DE13FE"/>
    <w:rsid w:val="00DE1C8C"/>
    <w:rsid w:val="00DE1D6C"/>
    <w:rsid w:val="00DE20B5"/>
    <w:rsid w:val="00DE2228"/>
    <w:rsid w:val="00DE25BA"/>
    <w:rsid w:val="00DE297A"/>
    <w:rsid w:val="00DE2A7E"/>
    <w:rsid w:val="00DE2E63"/>
    <w:rsid w:val="00DE3353"/>
    <w:rsid w:val="00DE3434"/>
    <w:rsid w:val="00DE3DBD"/>
    <w:rsid w:val="00DE4413"/>
    <w:rsid w:val="00DE4683"/>
    <w:rsid w:val="00DE4741"/>
    <w:rsid w:val="00DE486E"/>
    <w:rsid w:val="00DE4B19"/>
    <w:rsid w:val="00DE50F2"/>
    <w:rsid w:val="00DE53CA"/>
    <w:rsid w:val="00DE5EE7"/>
    <w:rsid w:val="00DE5F5C"/>
    <w:rsid w:val="00DE6A71"/>
    <w:rsid w:val="00DE6EA2"/>
    <w:rsid w:val="00DE7572"/>
    <w:rsid w:val="00DE7C36"/>
    <w:rsid w:val="00DE7C77"/>
    <w:rsid w:val="00DF0072"/>
    <w:rsid w:val="00DF068A"/>
    <w:rsid w:val="00DF12C4"/>
    <w:rsid w:val="00DF16EA"/>
    <w:rsid w:val="00DF17D1"/>
    <w:rsid w:val="00DF1B0B"/>
    <w:rsid w:val="00DF2011"/>
    <w:rsid w:val="00DF20DF"/>
    <w:rsid w:val="00DF2171"/>
    <w:rsid w:val="00DF22A8"/>
    <w:rsid w:val="00DF2EC2"/>
    <w:rsid w:val="00DF323F"/>
    <w:rsid w:val="00DF3573"/>
    <w:rsid w:val="00DF3C24"/>
    <w:rsid w:val="00DF4058"/>
    <w:rsid w:val="00DF436B"/>
    <w:rsid w:val="00DF4818"/>
    <w:rsid w:val="00DF5DDB"/>
    <w:rsid w:val="00DF66DC"/>
    <w:rsid w:val="00DF6E8B"/>
    <w:rsid w:val="00DF754F"/>
    <w:rsid w:val="00DF7635"/>
    <w:rsid w:val="00DF7E7A"/>
    <w:rsid w:val="00E00A51"/>
    <w:rsid w:val="00E0117A"/>
    <w:rsid w:val="00E011C7"/>
    <w:rsid w:val="00E0137C"/>
    <w:rsid w:val="00E0144F"/>
    <w:rsid w:val="00E016E9"/>
    <w:rsid w:val="00E01D2C"/>
    <w:rsid w:val="00E024CD"/>
    <w:rsid w:val="00E02D59"/>
    <w:rsid w:val="00E031A3"/>
    <w:rsid w:val="00E03BB6"/>
    <w:rsid w:val="00E03F3F"/>
    <w:rsid w:val="00E04497"/>
    <w:rsid w:val="00E050C9"/>
    <w:rsid w:val="00E0535C"/>
    <w:rsid w:val="00E05835"/>
    <w:rsid w:val="00E05CA6"/>
    <w:rsid w:val="00E05D5D"/>
    <w:rsid w:val="00E06151"/>
    <w:rsid w:val="00E062C9"/>
    <w:rsid w:val="00E06497"/>
    <w:rsid w:val="00E0650B"/>
    <w:rsid w:val="00E06A0A"/>
    <w:rsid w:val="00E06DD5"/>
    <w:rsid w:val="00E0705D"/>
    <w:rsid w:val="00E0764A"/>
    <w:rsid w:val="00E07655"/>
    <w:rsid w:val="00E079E2"/>
    <w:rsid w:val="00E101C6"/>
    <w:rsid w:val="00E1109B"/>
    <w:rsid w:val="00E110EB"/>
    <w:rsid w:val="00E11204"/>
    <w:rsid w:val="00E1141D"/>
    <w:rsid w:val="00E11461"/>
    <w:rsid w:val="00E119A7"/>
    <w:rsid w:val="00E11BC0"/>
    <w:rsid w:val="00E1298A"/>
    <w:rsid w:val="00E12AB7"/>
    <w:rsid w:val="00E13E36"/>
    <w:rsid w:val="00E14050"/>
    <w:rsid w:val="00E140F2"/>
    <w:rsid w:val="00E14781"/>
    <w:rsid w:val="00E15243"/>
    <w:rsid w:val="00E152F5"/>
    <w:rsid w:val="00E15889"/>
    <w:rsid w:val="00E158DF"/>
    <w:rsid w:val="00E15A44"/>
    <w:rsid w:val="00E15DDD"/>
    <w:rsid w:val="00E15ED8"/>
    <w:rsid w:val="00E1617B"/>
    <w:rsid w:val="00E163DF"/>
    <w:rsid w:val="00E16D8B"/>
    <w:rsid w:val="00E1708D"/>
    <w:rsid w:val="00E17F79"/>
    <w:rsid w:val="00E205DE"/>
    <w:rsid w:val="00E2105E"/>
    <w:rsid w:val="00E2106F"/>
    <w:rsid w:val="00E21F2D"/>
    <w:rsid w:val="00E226BF"/>
    <w:rsid w:val="00E22ED8"/>
    <w:rsid w:val="00E23C24"/>
    <w:rsid w:val="00E23DBE"/>
    <w:rsid w:val="00E24461"/>
    <w:rsid w:val="00E2471D"/>
    <w:rsid w:val="00E24AB2"/>
    <w:rsid w:val="00E24CCF"/>
    <w:rsid w:val="00E2501F"/>
    <w:rsid w:val="00E2518B"/>
    <w:rsid w:val="00E2612A"/>
    <w:rsid w:val="00E26193"/>
    <w:rsid w:val="00E2650F"/>
    <w:rsid w:val="00E265F8"/>
    <w:rsid w:val="00E26ABC"/>
    <w:rsid w:val="00E26C94"/>
    <w:rsid w:val="00E26E58"/>
    <w:rsid w:val="00E27435"/>
    <w:rsid w:val="00E27A6F"/>
    <w:rsid w:val="00E27E7B"/>
    <w:rsid w:val="00E27ED8"/>
    <w:rsid w:val="00E3072D"/>
    <w:rsid w:val="00E30A8F"/>
    <w:rsid w:val="00E31061"/>
    <w:rsid w:val="00E310F4"/>
    <w:rsid w:val="00E31184"/>
    <w:rsid w:val="00E3167C"/>
    <w:rsid w:val="00E316EC"/>
    <w:rsid w:val="00E3170E"/>
    <w:rsid w:val="00E31AF9"/>
    <w:rsid w:val="00E31BCD"/>
    <w:rsid w:val="00E31CDE"/>
    <w:rsid w:val="00E31F4E"/>
    <w:rsid w:val="00E31F59"/>
    <w:rsid w:val="00E32116"/>
    <w:rsid w:val="00E3290F"/>
    <w:rsid w:val="00E32A0C"/>
    <w:rsid w:val="00E32CD7"/>
    <w:rsid w:val="00E32D52"/>
    <w:rsid w:val="00E3334B"/>
    <w:rsid w:val="00E3352B"/>
    <w:rsid w:val="00E3364F"/>
    <w:rsid w:val="00E33B99"/>
    <w:rsid w:val="00E33E19"/>
    <w:rsid w:val="00E345BD"/>
    <w:rsid w:val="00E34691"/>
    <w:rsid w:val="00E3488C"/>
    <w:rsid w:val="00E34D5E"/>
    <w:rsid w:val="00E34E97"/>
    <w:rsid w:val="00E34F3B"/>
    <w:rsid w:val="00E35161"/>
    <w:rsid w:val="00E351CB"/>
    <w:rsid w:val="00E35358"/>
    <w:rsid w:val="00E3550D"/>
    <w:rsid w:val="00E356D9"/>
    <w:rsid w:val="00E35883"/>
    <w:rsid w:val="00E3599F"/>
    <w:rsid w:val="00E364B8"/>
    <w:rsid w:val="00E36862"/>
    <w:rsid w:val="00E36A83"/>
    <w:rsid w:val="00E36BE8"/>
    <w:rsid w:val="00E37B87"/>
    <w:rsid w:val="00E40500"/>
    <w:rsid w:val="00E420C0"/>
    <w:rsid w:val="00E4308C"/>
    <w:rsid w:val="00E4324D"/>
    <w:rsid w:val="00E43251"/>
    <w:rsid w:val="00E43EC0"/>
    <w:rsid w:val="00E44205"/>
    <w:rsid w:val="00E447CF"/>
    <w:rsid w:val="00E44FC7"/>
    <w:rsid w:val="00E45271"/>
    <w:rsid w:val="00E4616B"/>
    <w:rsid w:val="00E46FB7"/>
    <w:rsid w:val="00E470E7"/>
    <w:rsid w:val="00E47ADD"/>
    <w:rsid w:val="00E47DC1"/>
    <w:rsid w:val="00E47ECA"/>
    <w:rsid w:val="00E5049D"/>
    <w:rsid w:val="00E505D2"/>
    <w:rsid w:val="00E507EA"/>
    <w:rsid w:val="00E511AA"/>
    <w:rsid w:val="00E51480"/>
    <w:rsid w:val="00E51E59"/>
    <w:rsid w:val="00E52192"/>
    <w:rsid w:val="00E52B29"/>
    <w:rsid w:val="00E52EBC"/>
    <w:rsid w:val="00E53AE4"/>
    <w:rsid w:val="00E53D58"/>
    <w:rsid w:val="00E53EB6"/>
    <w:rsid w:val="00E5429B"/>
    <w:rsid w:val="00E54BDE"/>
    <w:rsid w:val="00E550B0"/>
    <w:rsid w:val="00E551F4"/>
    <w:rsid w:val="00E55AD1"/>
    <w:rsid w:val="00E564CC"/>
    <w:rsid w:val="00E5655D"/>
    <w:rsid w:val="00E56962"/>
    <w:rsid w:val="00E56A9E"/>
    <w:rsid w:val="00E56AFF"/>
    <w:rsid w:val="00E56C9A"/>
    <w:rsid w:val="00E56F08"/>
    <w:rsid w:val="00E56FC7"/>
    <w:rsid w:val="00E573F0"/>
    <w:rsid w:val="00E575B0"/>
    <w:rsid w:val="00E57A9B"/>
    <w:rsid w:val="00E57B5C"/>
    <w:rsid w:val="00E57DF3"/>
    <w:rsid w:val="00E60C0B"/>
    <w:rsid w:val="00E60C66"/>
    <w:rsid w:val="00E60E97"/>
    <w:rsid w:val="00E6107F"/>
    <w:rsid w:val="00E61320"/>
    <w:rsid w:val="00E61818"/>
    <w:rsid w:val="00E62AC6"/>
    <w:rsid w:val="00E63749"/>
    <w:rsid w:val="00E63A12"/>
    <w:rsid w:val="00E63BCB"/>
    <w:rsid w:val="00E640DA"/>
    <w:rsid w:val="00E64158"/>
    <w:rsid w:val="00E64215"/>
    <w:rsid w:val="00E64380"/>
    <w:rsid w:val="00E643F5"/>
    <w:rsid w:val="00E64D55"/>
    <w:rsid w:val="00E653C8"/>
    <w:rsid w:val="00E65982"/>
    <w:rsid w:val="00E66764"/>
    <w:rsid w:val="00E66A8E"/>
    <w:rsid w:val="00E67405"/>
    <w:rsid w:val="00E67729"/>
    <w:rsid w:val="00E678CE"/>
    <w:rsid w:val="00E67AD2"/>
    <w:rsid w:val="00E67FFE"/>
    <w:rsid w:val="00E701AF"/>
    <w:rsid w:val="00E701EE"/>
    <w:rsid w:val="00E70D9F"/>
    <w:rsid w:val="00E70F79"/>
    <w:rsid w:val="00E7109B"/>
    <w:rsid w:val="00E72303"/>
    <w:rsid w:val="00E72327"/>
    <w:rsid w:val="00E726F8"/>
    <w:rsid w:val="00E72C66"/>
    <w:rsid w:val="00E7343D"/>
    <w:rsid w:val="00E7383D"/>
    <w:rsid w:val="00E73BE5"/>
    <w:rsid w:val="00E741B7"/>
    <w:rsid w:val="00E7438D"/>
    <w:rsid w:val="00E748B1"/>
    <w:rsid w:val="00E74A42"/>
    <w:rsid w:val="00E751A1"/>
    <w:rsid w:val="00E75686"/>
    <w:rsid w:val="00E75BD2"/>
    <w:rsid w:val="00E75D80"/>
    <w:rsid w:val="00E75E4C"/>
    <w:rsid w:val="00E76181"/>
    <w:rsid w:val="00E76270"/>
    <w:rsid w:val="00E76ADD"/>
    <w:rsid w:val="00E76C50"/>
    <w:rsid w:val="00E76E4E"/>
    <w:rsid w:val="00E76EDB"/>
    <w:rsid w:val="00E77599"/>
    <w:rsid w:val="00E776E8"/>
    <w:rsid w:val="00E8028A"/>
    <w:rsid w:val="00E8040F"/>
    <w:rsid w:val="00E80604"/>
    <w:rsid w:val="00E80912"/>
    <w:rsid w:val="00E80CF7"/>
    <w:rsid w:val="00E8129B"/>
    <w:rsid w:val="00E813B1"/>
    <w:rsid w:val="00E81AA9"/>
    <w:rsid w:val="00E820C4"/>
    <w:rsid w:val="00E82244"/>
    <w:rsid w:val="00E8279B"/>
    <w:rsid w:val="00E82B9E"/>
    <w:rsid w:val="00E82BF0"/>
    <w:rsid w:val="00E82F04"/>
    <w:rsid w:val="00E833E8"/>
    <w:rsid w:val="00E8344A"/>
    <w:rsid w:val="00E834D5"/>
    <w:rsid w:val="00E83640"/>
    <w:rsid w:val="00E83A27"/>
    <w:rsid w:val="00E83A9D"/>
    <w:rsid w:val="00E840DB"/>
    <w:rsid w:val="00E84110"/>
    <w:rsid w:val="00E8414A"/>
    <w:rsid w:val="00E84340"/>
    <w:rsid w:val="00E84944"/>
    <w:rsid w:val="00E84BBB"/>
    <w:rsid w:val="00E84EA5"/>
    <w:rsid w:val="00E84FDA"/>
    <w:rsid w:val="00E85637"/>
    <w:rsid w:val="00E856E5"/>
    <w:rsid w:val="00E85E90"/>
    <w:rsid w:val="00E862D8"/>
    <w:rsid w:val="00E86577"/>
    <w:rsid w:val="00E869BB"/>
    <w:rsid w:val="00E86AD3"/>
    <w:rsid w:val="00E874AA"/>
    <w:rsid w:val="00E87586"/>
    <w:rsid w:val="00E87711"/>
    <w:rsid w:val="00E87980"/>
    <w:rsid w:val="00E90A7A"/>
    <w:rsid w:val="00E915C4"/>
    <w:rsid w:val="00E918D9"/>
    <w:rsid w:val="00E925AD"/>
    <w:rsid w:val="00E925F3"/>
    <w:rsid w:val="00E92815"/>
    <w:rsid w:val="00E92A95"/>
    <w:rsid w:val="00E92C6E"/>
    <w:rsid w:val="00E934A1"/>
    <w:rsid w:val="00E939D1"/>
    <w:rsid w:val="00E93C33"/>
    <w:rsid w:val="00E93F50"/>
    <w:rsid w:val="00E945A1"/>
    <w:rsid w:val="00E94A0F"/>
    <w:rsid w:val="00E94DBC"/>
    <w:rsid w:val="00E95000"/>
    <w:rsid w:val="00E957BB"/>
    <w:rsid w:val="00E9592F"/>
    <w:rsid w:val="00E95C27"/>
    <w:rsid w:val="00E95E6F"/>
    <w:rsid w:val="00E96147"/>
    <w:rsid w:val="00E9683B"/>
    <w:rsid w:val="00E9690B"/>
    <w:rsid w:val="00E96A69"/>
    <w:rsid w:val="00E96CF8"/>
    <w:rsid w:val="00E97185"/>
    <w:rsid w:val="00E9728E"/>
    <w:rsid w:val="00EA027D"/>
    <w:rsid w:val="00EA03F3"/>
    <w:rsid w:val="00EA08F6"/>
    <w:rsid w:val="00EA0900"/>
    <w:rsid w:val="00EA0987"/>
    <w:rsid w:val="00EA0F0D"/>
    <w:rsid w:val="00EA1125"/>
    <w:rsid w:val="00EA15C3"/>
    <w:rsid w:val="00EA182D"/>
    <w:rsid w:val="00EA1FBD"/>
    <w:rsid w:val="00EA2250"/>
    <w:rsid w:val="00EA2546"/>
    <w:rsid w:val="00EA2581"/>
    <w:rsid w:val="00EA2760"/>
    <w:rsid w:val="00EA2766"/>
    <w:rsid w:val="00EA2975"/>
    <w:rsid w:val="00EA2E5A"/>
    <w:rsid w:val="00EA3030"/>
    <w:rsid w:val="00EA3715"/>
    <w:rsid w:val="00EA454E"/>
    <w:rsid w:val="00EA474B"/>
    <w:rsid w:val="00EA47AE"/>
    <w:rsid w:val="00EA47EE"/>
    <w:rsid w:val="00EA4A6E"/>
    <w:rsid w:val="00EA4BCA"/>
    <w:rsid w:val="00EA4EF4"/>
    <w:rsid w:val="00EA4FD3"/>
    <w:rsid w:val="00EA53AE"/>
    <w:rsid w:val="00EA565C"/>
    <w:rsid w:val="00EA59BD"/>
    <w:rsid w:val="00EA638E"/>
    <w:rsid w:val="00EA66C9"/>
    <w:rsid w:val="00EA66ED"/>
    <w:rsid w:val="00EA6D1D"/>
    <w:rsid w:val="00EA7972"/>
    <w:rsid w:val="00EA7D59"/>
    <w:rsid w:val="00EB01D0"/>
    <w:rsid w:val="00EB02D8"/>
    <w:rsid w:val="00EB0407"/>
    <w:rsid w:val="00EB0769"/>
    <w:rsid w:val="00EB0801"/>
    <w:rsid w:val="00EB0E5D"/>
    <w:rsid w:val="00EB1A8A"/>
    <w:rsid w:val="00EB2028"/>
    <w:rsid w:val="00EB221E"/>
    <w:rsid w:val="00EB2537"/>
    <w:rsid w:val="00EB25BE"/>
    <w:rsid w:val="00EB260E"/>
    <w:rsid w:val="00EB28A4"/>
    <w:rsid w:val="00EB2B42"/>
    <w:rsid w:val="00EB2B6E"/>
    <w:rsid w:val="00EB2DFD"/>
    <w:rsid w:val="00EB2ED5"/>
    <w:rsid w:val="00EB2F87"/>
    <w:rsid w:val="00EB3194"/>
    <w:rsid w:val="00EB34CA"/>
    <w:rsid w:val="00EB3528"/>
    <w:rsid w:val="00EB362D"/>
    <w:rsid w:val="00EB3701"/>
    <w:rsid w:val="00EB4437"/>
    <w:rsid w:val="00EB444D"/>
    <w:rsid w:val="00EB4CDC"/>
    <w:rsid w:val="00EB4D20"/>
    <w:rsid w:val="00EB5193"/>
    <w:rsid w:val="00EB5AA1"/>
    <w:rsid w:val="00EB5ACC"/>
    <w:rsid w:val="00EB6113"/>
    <w:rsid w:val="00EB660E"/>
    <w:rsid w:val="00EB69B3"/>
    <w:rsid w:val="00EB6A0F"/>
    <w:rsid w:val="00EB6AB3"/>
    <w:rsid w:val="00EB7509"/>
    <w:rsid w:val="00EB75C5"/>
    <w:rsid w:val="00EB79BB"/>
    <w:rsid w:val="00EB7C09"/>
    <w:rsid w:val="00EB7D1B"/>
    <w:rsid w:val="00EC0178"/>
    <w:rsid w:val="00EC0A5B"/>
    <w:rsid w:val="00EC0E0E"/>
    <w:rsid w:val="00EC2081"/>
    <w:rsid w:val="00EC2C05"/>
    <w:rsid w:val="00EC2C15"/>
    <w:rsid w:val="00EC318D"/>
    <w:rsid w:val="00EC32B2"/>
    <w:rsid w:val="00EC3306"/>
    <w:rsid w:val="00EC40E9"/>
    <w:rsid w:val="00EC490B"/>
    <w:rsid w:val="00EC504F"/>
    <w:rsid w:val="00EC5100"/>
    <w:rsid w:val="00EC58F6"/>
    <w:rsid w:val="00EC5EE5"/>
    <w:rsid w:val="00EC6668"/>
    <w:rsid w:val="00EC6F9F"/>
    <w:rsid w:val="00EC702F"/>
    <w:rsid w:val="00EC70DE"/>
    <w:rsid w:val="00EC7280"/>
    <w:rsid w:val="00EC7699"/>
    <w:rsid w:val="00EC76D7"/>
    <w:rsid w:val="00EC7E51"/>
    <w:rsid w:val="00ED11CB"/>
    <w:rsid w:val="00ED1759"/>
    <w:rsid w:val="00ED1B6D"/>
    <w:rsid w:val="00ED1BC7"/>
    <w:rsid w:val="00ED1EB5"/>
    <w:rsid w:val="00ED1FA8"/>
    <w:rsid w:val="00ED2059"/>
    <w:rsid w:val="00ED2808"/>
    <w:rsid w:val="00ED2C14"/>
    <w:rsid w:val="00ED31DA"/>
    <w:rsid w:val="00ED32A0"/>
    <w:rsid w:val="00ED35EA"/>
    <w:rsid w:val="00ED3AAB"/>
    <w:rsid w:val="00ED3B12"/>
    <w:rsid w:val="00ED484A"/>
    <w:rsid w:val="00ED52A6"/>
    <w:rsid w:val="00ED57CE"/>
    <w:rsid w:val="00ED59D5"/>
    <w:rsid w:val="00ED5D77"/>
    <w:rsid w:val="00ED664F"/>
    <w:rsid w:val="00ED681A"/>
    <w:rsid w:val="00ED6844"/>
    <w:rsid w:val="00ED6BAD"/>
    <w:rsid w:val="00EE069D"/>
    <w:rsid w:val="00EE06E9"/>
    <w:rsid w:val="00EE0708"/>
    <w:rsid w:val="00EE112C"/>
    <w:rsid w:val="00EE1183"/>
    <w:rsid w:val="00EE17BE"/>
    <w:rsid w:val="00EE1B9C"/>
    <w:rsid w:val="00EE1F68"/>
    <w:rsid w:val="00EE20E5"/>
    <w:rsid w:val="00EE2598"/>
    <w:rsid w:val="00EE2664"/>
    <w:rsid w:val="00EE2779"/>
    <w:rsid w:val="00EE2B97"/>
    <w:rsid w:val="00EE2C3F"/>
    <w:rsid w:val="00EE3518"/>
    <w:rsid w:val="00EE3636"/>
    <w:rsid w:val="00EE3695"/>
    <w:rsid w:val="00EE4A93"/>
    <w:rsid w:val="00EE4B24"/>
    <w:rsid w:val="00EE4F23"/>
    <w:rsid w:val="00EE5271"/>
    <w:rsid w:val="00EE5BA9"/>
    <w:rsid w:val="00EE5D03"/>
    <w:rsid w:val="00EE5FF0"/>
    <w:rsid w:val="00EE640C"/>
    <w:rsid w:val="00EE65B4"/>
    <w:rsid w:val="00EE6948"/>
    <w:rsid w:val="00EE69F5"/>
    <w:rsid w:val="00EE6AE0"/>
    <w:rsid w:val="00EE7312"/>
    <w:rsid w:val="00EE75E8"/>
    <w:rsid w:val="00EE7A29"/>
    <w:rsid w:val="00EE7B4B"/>
    <w:rsid w:val="00EE7F0C"/>
    <w:rsid w:val="00EE7F34"/>
    <w:rsid w:val="00EE7FD9"/>
    <w:rsid w:val="00EF012B"/>
    <w:rsid w:val="00EF03E3"/>
    <w:rsid w:val="00EF071E"/>
    <w:rsid w:val="00EF0BCB"/>
    <w:rsid w:val="00EF0C27"/>
    <w:rsid w:val="00EF0D10"/>
    <w:rsid w:val="00EF113D"/>
    <w:rsid w:val="00EF15A2"/>
    <w:rsid w:val="00EF1996"/>
    <w:rsid w:val="00EF1D0A"/>
    <w:rsid w:val="00EF2329"/>
    <w:rsid w:val="00EF2732"/>
    <w:rsid w:val="00EF283B"/>
    <w:rsid w:val="00EF2BF9"/>
    <w:rsid w:val="00EF3210"/>
    <w:rsid w:val="00EF387D"/>
    <w:rsid w:val="00EF3EB7"/>
    <w:rsid w:val="00EF3F3F"/>
    <w:rsid w:val="00EF405F"/>
    <w:rsid w:val="00EF4510"/>
    <w:rsid w:val="00EF49C6"/>
    <w:rsid w:val="00EF5346"/>
    <w:rsid w:val="00EF5BFB"/>
    <w:rsid w:val="00EF5DA6"/>
    <w:rsid w:val="00EF62A7"/>
    <w:rsid w:val="00EF631C"/>
    <w:rsid w:val="00EF6623"/>
    <w:rsid w:val="00EF675E"/>
    <w:rsid w:val="00EF675F"/>
    <w:rsid w:val="00EF68B0"/>
    <w:rsid w:val="00EF6C1D"/>
    <w:rsid w:val="00EF7EA8"/>
    <w:rsid w:val="00F00118"/>
    <w:rsid w:val="00F001B7"/>
    <w:rsid w:val="00F001C1"/>
    <w:rsid w:val="00F003F8"/>
    <w:rsid w:val="00F00B60"/>
    <w:rsid w:val="00F0120B"/>
    <w:rsid w:val="00F01265"/>
    <w:rsid w:val="00F012A7"/>
    <w:rsid w:val="00F015EC"/>
    <w:rsid w:val="00F017B3"/>
    <w:rsid w:val="00F01C63"/>
    <w:rsid w:val="00F01C90"/>
    <w:rsid w:val="00F022DC"/>
    <w:rsid w:val="00F028FA"/>
    <w:rsid w:val="00F02BD3"/>
    <w:rsid w:val="00F02FC8"/>
    <w:rsid w:val="00F0328D"/>
    <w:rsid w:val="00F035C4"/>
    <w:rsid w:val="00F039AE"/>
    <w:rsid w:val="00F03ED6"/>
    <w:rsid w:val="00F0426F"/>
    <w:rsid w:val="00F0431A"/>
    <w:rsid w:val="00F044BE"/>
    <w:rsid w:val="00F04602"/>
    <w:rsid w:val="00F046FF"/>
    <w:rsid w:val="00F04746"/>
    <w:rsid w:val="00F0496C"/>
    <w:rsid w:val="00F04ABB"/>
    <w:rsid w:val="00F04C53"/>
    <w:rsid w:val="00F05524"/>
    <w:rsid w:val="00F05789"/>
    <w:rsid w:val="00F05C3A"/>
    <w:rsid w:val="00F05FB8"/>
    <w:rsid w:val="00F0615D"/>
    <w:rsid w:val="00F06386"/>
    <w:rsid w:val="00F06937"/>
    <w:rsid w:val="00F06EE9"/>
    <w:rsid w:val="00F077D0"/>
    <w:rsid w:val="00F1033F"/>
    <w:rsid w:val="00F105DB"/>
    <w:rsid w:val="00F10CCA"/>
    <w:rsid w:val="00F10DB4"/>
    <w:rsid w:val="00F10F97"/>
    <w:rsid w:val="00F117F1"/>
    <w:rsid w:val="00F11E90"/>
    <w:rsid w:val="00F11F3B"/>
    <w:rsid w:val="00F122D5"/>
    <w:rsid w:val="00F123EA"/>
    <w:rsid w:val="00F1287A"/>
    <w:rsid w:val="00F128EA"/>
    <w:rsid w:val="00F12AE6"/>
    <w:rsid w:val="00F12D45"/>
    <w:rsid w:val="00F138A8"/>
    <w:rsid w:val="00F13CAD"/>
    <w:rsid w:val="00F14121"/>
    <w:rsid w:val="00F14389"/>
    <w:rsid w:val="00F14E13"/>
    <w:rsid w:val="00F14F27"/>
    <w:rsid w:val="00F159FA"/>
    <w:rsid w:val="00F15F99"/>
    <w:rsid w:val="00F16090"/>
    <w:rsid w:val="00F16159"/>
    <w:rsid w:val="00F16587"/>
    <w:rsid w:val="00F166BC"/>
    <w:rsid w:val="00F16A31"/>
    <w:rsid w:val="00F16A77"/>
    <w:rsid w:val="00F16C61"/>
    <w:rsid w:val="00F17103"/>
    <w:rsid w:val="00F17594"/>
    <w:rsid w:val="00F17665"/>
    <w:rsid w:val="00F1783B"/>
    <w:rsid w:val="00F17DE9"/>
    <w:rsid w:val="00F200B3"/>
    <w:rsid w:val="00F20853"/>
    <w:rsid w:val="00F20BD4"/>
    <w:rsid w:val="00F21686"/>
    <w:rsid w:val="00F2192E"/>
    <w:rsid w:val="00F21D2B"/>
    <w:rsid w:val="00F21E15"/>
    <w:rsid w:val="00F2257D"/>
    <w:rsid w:val="00F22BDD"/>
    <w:rsid w:val="00F22D19"/>
    <w:rsid w:val="00F232D3"/>
    <w:rsid w:val="00F23772"/>
    <w:rsid w:val="00F239E8"/>
    <w:rsid w:val="00F239EA"/>
    <w:rsid w:val="00F23C1C"/>
    <w:rsid w:val="00F24773"/>
    <w:rsid w:val="00F24A50"/>
    <w:rsid w:val="00F25163"/>
    <w:rsid w:val="00F251AB"/>
    <w:rsid w:val="00F25729"/>
    <w:rsid w:val="00F25E7D"/>
    <w:rsid w:val="00F26051"/>
    <w:rsid w:val="00F2605D"/>
    <w:rsid w:val="00F2621A"/>
    <w:rsid w:val="00F2651A"/>
    <w:rsid w:val="00F26E65"/>
    <w:rsid w:val="00F270C7"/>
    <w:rsid w:val="00F2737D"/>
    <w:rsid w:val="00F27873"/>
    <w:rsid w:val="00F278E4"/>
    <w:rsid w:val="00F27B56"/>
    <w:rsid w:val="00F304A1"/>
    <w:rsid w:val="00F30863"/>
    <w:rsid w:val="00F30BAE"/>
    <w:rsid w:val="00F312C0"/>
    <w:rsid w:val="00F312FE"/>
    <w:rsid w:val="00F3223C"/>
    <w:rsid w:val="00F322F2"/>
    <w:rsid w:val="00F326F5"/>
    <w:rsid w:val="00F331E9"/>
    <w:rsid w:val="00F33524"/>
    <w:rsid w:val="00F3367B"/>
    <w:rsid w:val="00F3371F"/>
    <w:rsid w:val="00F3385A"/>
    <w:rsid w:val="00F338AB"/>
    <w:rsid w:val="00F33CBC"/>
    <w:rsid w:val="00F34959"/>
    <w:rsid w:val="00F34AB8"/>
    <w:rsid w:val="00F34F41"/>
    <w:rsid w:val="00F356C8"/>
    <w:rsid w:val="00F35CDF"/>
    <w:rsid w:val="00F35DA8"/>
    <w:rsid w:val="00F362E2"/>
    <w:rsid w:val="00F3682B"/>
    <w:rsid w:val="00F36E47"/>
    <w:rsid w:val="00F379AB"/>
    <w:rsid w:val="00F379DD"/>
    <w:rsid w:val="00F37FA3"/>
    <w:rsid w:val="00F4047E"/>
    <w:rsid w:val="00F40718"/>
    <w:rsid w:val="00F40FEE"/>
    <w:rsid w:val="00F4100A"/>
    <w:rsid w:val="00F4112C"/>
    <w:rsid w:val="00F41B71"/>
    <w:rsid w:val="00F4251F"/>
    <w:rsid w:val="00F43426"/>
    <w:rsid w:val="00F43DBF"/>
    <w:rsid w:val="00F43DE9"/>
    <w:rsid w:val="00F43DFE"/>
    <w:rsid w:val="00F43EE7"/>
    <w:rsid w:val="00F4411D"/>
    <w:rsid w:val="00F44ACB"/>
    <w:rsid w:val="00F4535D"/>
    <w:rsid w:val="00F45635"/>
    <w:rsid w:val="00F4579D"/>
    <w:rsid w:val="00F45855"/>
    <w:rsid w:val="00F458D0"/>
    <w:rsid w:val="00F458F7"/>
    <w:rsid w:val="00F4597A"/>
    <w:rsid w:val="00F45F32"/>
    <w:rsid w:val="00F462F0"/>
    <w:rsid w:val="00F4647A"/>
    <w:rsid w:val="00F464FB"/>
    <w:rsid w:val="00F468B2"/>
    <w:rsid w:val="00F46E46"/>
    <w:rsid w:val="00F46F87"/>
    <w:rsid w:val="00F47C09"/>
    <w:rsid w:val="00F501CD"/>
    <w:rsid w:val="00F5030E"/>
    <w:rsid w:val="00F50429"/>
    <w:rsid w:val="00F50C0F"/>
    <w:rsid w:val="00F50F19"/>
    <w:rsid w:val="00F52198"/>
    <w:rsid w:val="00F52325"/>
    <w:rsid w:val="00F526CE"/>
    <w:rsid w:val="00F52ED9"/>
    <w:rsid w:val="00F530CE"/>
    <w:rsid w:val="00F5371A"/>
    <w:rsid w:val="00F5378F"/>
    <w:rsid w:val="00F53AA3"/>
    <w:rsid w:val="00F53D3A"/>
    <w:rsid w:val="00F53EF2"/>
    <w:rsid w:val="00F540B7"/>
    <w:rsid w:val="00F54B2B"/>
    <w:rsid w:val="00F55438"/>
    <w:rsid w:val="00F555DE"/>
    <w:rsid w:val="00F557E6"/>
    <w:rsid w:val="00F557F9"/>
    <w:rsid w:val="00F55B6C"/>
    <w:rsid w:val="00F55F68"/>
    <w:rsid w:val="00F56068"/>
    <w:rsid w:val="00F562A2"/>
    <w:rsid w:val="00F56471"/>
    <w:rsid w:val="00F56845"/>
    <w:rsid w:val="00F56E6D"/>
    <w:rsid w:val="00F57072"/>
    <w:rsid w:val="00F572A7"/>
    <w:rsid w:val="00F57AC8"/>
    <w:rsid w:val="00F601F4"/>
    <w:rsid w:val="00F6031A"/>
    <w:rsid w:val="00F60610"/>
    <w:rsid w:val="00F60717"/>
    <w:rsid w:val="00F6072D"/>
    <w:rsid w:val="00F60A00"/>
    <w:rsid w:val="00F60D17"/>
    <w:rsid w:val="00F61310"/>
    <w:rsid w:val="00F61702"/>
    <w:rsid w:val="00F61940"/>
    <w:rsid w:val="00F61A40"/>
    <w:rsid w:val="00F62009"/>
    <w:rsid w:val="00F62C20"/>
    <w:rsid w:val="00F63434"/>
    <w:rsid w:val="00F63AA6"/>
    <w:rsid w:val="00F63B25"/>
    <w:rsid w:val="00F63B44"/>
    <w:rsid w:val="00F63C7F"/>
    <w:rsid w:val="00F63E60"/>
    <w:rsid w:val="00F63EB8"/>
    <w:rsid w:val="00F6400C"/>
    <w:rsid w:val="00F6483C"/>
    <w:rsid w:val="00F649E7"/>
    <w:rsid w:val="00F64C6D"/>
    <w:rsid w:val="00F6565B"/>
    <w:rsid w:val="00F65A0E"/>
    <w:rsid w:val="00F65A7F"/>
    <w:rsid w:val="00F6613F"/>
    <w:rsid w:val="00F666C2"/>
    <w:rsid w:val="00F6696B"/>
    <w:rsid w:val="00F66CAF"/>
    <w:rsid w:val="00F66E57"/>
    <w:rsid w:val="00F66E8E"/>
    <w:rsid w:val="00F701B4"/>
    <w:rsid w:val="00F70499"/>
    <w:rsid w:val="00F70524"/>
    <w:rsid w:val="00F714DC"/>
    <w:rsid w:val="00F71D88"/>
    <w:rsid w:val="00F72016"/>
    <w:rsid w:val="00F7254E"/>
    <w:rsid w:val="00F729CE"/>
    <w:rsid w:val="00F72AE5"/>
    <w:rsid w:val="00F73442"/>
    <w:rsid w:val="00F7355A"/>
    <w:rsid w:val="00F73E9B"/>
    <w:rsid w:val="00F73EAD"/>
    <w:rsid w:val="00F741F7"/>
    <w:rsid w:val="00F74893"/>
    <w:rsid w:val="00F74F87"/>
    <w:rsid w:val="00F7505D"/>
    <w:rsid w:val="00F750C3"/>
    <w:rsid w:val="00F75106"/>
    <w:rsid w:val="00F7529C"/>
    <w:rsid w:val="00F75DA3"/>
    <w:rsid w:val="00F75FD0"/>
    <w:rsid w:val="00F764FB"/>
    <w:rsid w:val="00F767FD"/>
    <w:rsid w:val="00F76F7C"/>
    <w:rsid w:val="00F77880"/>
    <w:rsid w:val="00F77963"/>
    <w:rsid w:val="00F77FB5"/>
    <w:rsid w:val="00F807D4"/>
    <w:rsid w:val="00F80904"/>
    <w:rsid w:val="00F80AD4"/>
    <w:rsid w:val="00F80C91"/>
    <w:rsid w:val="00F80E70"/>
    <w:rsid w:val="00F81279"/>
    <w:rsid w:val="00F81621"/>
    <w:rsid w:val="00F81911"/>
    <w:rsid w:val="00F8199B"/>
    <w:rsid w:val="00F81C88"/>
    <w:rsid w:val="00F82214"/>
    <w:rsid w:val="00F82925"/>
    <w:rsid w:val="00F82C07"/>
    <w:rsid w:val="00F82E2B"/>
    <w:rsid w:val="00F831C6"/>
    <w:rsid w:val="00F8448A"/>
    <w:rsid w:val="00F846E5"/>
    <w:rsid w:val="00F84899"/>
    <w:rsid w:val="00F8495A"/>
    <w:rsid w:val="00F84DDA"/>
    <w:rsid w:val="00F85208"/>
    <w:rsid w:val="00F853DD"/>
    <w:rsid w:val="00F85A09"/>
    <w:rsid w:val="00F86713"/>
    <w:rsid w:val="00F86CF7"/>
    <w:rsid w:val="00F8734F"/>
    <w:rsid w:val="00F87516"/>
    <w:rsid w:val="00F8786A"/>
    <w:rsid w:val="00F87932"/>
    <w:rsid w:val="00F87C4D"/>
    <w:rsid w:val="00F87F5B"/>
    <w:rsid w:val="00F90438"/>
    <w:rsid w:val="00F9044F"/>
    <w:rsid w:val="00F9053B"/>
    <w:rsid w:val="00F90544"/>
    <w:rsid w:val="00F90561"/>
    <w:rsid w:val="00F90573"/>
    <w:rsid w:val="00F90794"/>
    <w:rsid w:val="00F908F1"/>
    <w:rsid w:val="00F90B70"/>
    <w:rsid w:val="00F90EA9"/>
    <w:rsid w:val="00F91067"/>
    <w:rsid w:val="00F916CB"/>
    <w:rsid w:val="00F9189F"/>
    <w:rsid w:val="00F91BA0"/>
    <w:rsid w:val="00F91F0A"/>
    <w:rsid w:val="00F91F60"/>
    <w:rsid w:val="00F92216"/>
    <w:rsid w:val="00F928C7"/>
    <w:rsid w:val="00F93613"/>
    <w:rsid w:val="00F9409F"/>
    <w:rsid w:val="00F940B9"/>
    <w:rsid w:val="00F941F6"/>
    <w:rsid w:val="00F945C3"/>
    <w:rsid w:val="00F94C0A"/>
    <w:rsid w:val="00F9533E"/>
    <w:rsid w:val="00F96A62"/>
    <w:rsid w:val="00F96ACD"/>
    <w:rsid w:val="00F96F9F"/>
    <w:rsid w:val="00F970FE"/>
    <w:rsid w:val="00F972C8"/>
    <w:rsid w:val="00F9757F"/>
    <w:rsid w:val="00F97628"/>
    <w:rsid w:val="00F97C42"/>
    <w:rsid w:val="00FA006A"/>
    <w:rsid w:val="00FA036F"/>
    <w:rsid w:val="00FA0650"/>
    <w:rsid w:val="00FA0DD3"/>
    <w:rsid w:val="00FA2485"/>
    <w:rsid w:val="00FA2E5E"/>
    <w:rsid w:val="00FA2F41"/>
    <w:rsid w:val="00FA3A1C"/>
    <w:rsid w:val="00FA3BC9"/>
    <w:rsid w:val="00FA3D63"/>
    <w:rsid w:val="00FA3FF1"/>
    <w:rsid w:val="00FA459A"/>
    <w:rsid w:val="00FA4CA0"/>
    <w:rsid w:val="00FA4EBC"/>
    <w:rsid w:val="00FA4F8D"/>
    <w:rsid w:val="00FA5037"/>
    <w:rsid w:val="00FA514E"/>
    <w:rsid w:val="00FA51B2"/>
    <w:rsid w:val="00FA5209"/>
    <w:rsid w:val="00FA5960"/>
    <w:rsid w:val="00FA5AEE"/>
    <w:rsid w:val="00FA5DE5"/>
    <w:rsid w:val="00FA5F2F"/>
    <w:rsid w:val="00FA5FC9"/>
    <w:rsid w:val="00FA65B3"/>
    <w:rsid w:val="00FA731B"/>
    <w:rsid w:val="00FA768F"/>
    <w:rsid w:val="00FA76B0"/>
    <w:rsid w:val="00FA7783"/>
    <w:rsid w:val="00FA7E01"/>
    <w:rsid w:val="00FB09C1"/>
    <w:rsid w:val="00FB0EAE"/>
    <w:rsid w:val="00FB0F80"/>
    <w:rsid w:val="00FB0FA0"/>
    <w:rsid w:val="00FB100F"/>
    <w:rsid w:val="00FB1A25"/>
    <w:rsid w:val="00FB210E"/>
    <w:rsid w:val="00FB26AF"/>
    <w:rsid w:val="00FB29CA"/>
    <w:rsid w:val="00FB2B9C"/>
    <w:rsid w:val="00FB2C95"/>
    <w:rsid w:val="00FB2DA8"/>
    <w:rsid w:val="00FB2DED"/>
    <w:rsid w:val="00FB322F"/>
    <w:rsid w:val="00FB3440"/>
    <w:rsid w:val="00FB3FBD"/>
    <w:rsid w:val="00FB43AB"/>
    <w:rsid w:val="00FB48AC"/>
    <w:rsid w:val="00FB5F17"/>
    <w:rsid w:val="00FB668A"/>
    <w:rsid w:val="00FB686A"/>
    <w:rsid w:val="00FB68FB"/>
    <w:rsid w:val="00FB6940"/>
    <w:rsid w:val="00FB6F34"/>
    <w:rsid w:val="00FB71AC"/>
    <w:rsid w:val="00FB7300"/>
    <w:rsid w:val="00FB74EF"/>
    <w:rsid w:val="00FB7F9F"/>
    <w:rsid w:val="00FC0306"/>
    <w:rsid w:val="00FC0E7A"/>
    <w:rsid w:val="00FC1152"/>
    <w:rsid w:val="00FC1929"/>
    <w:rsid w:val="00FC1F4B"/>
    <w:rsid w:val="00FC220E"/>
    <w:rsid w:val="00FC23D7"/>
    <w:rsid w:val="00FC28FA"/>
    <w:rsid w:val="00FC2B3C"/>
    <w:rsid w:val="00FC2C70"/>
    <w:rsid w:val="00FC35EF"/>
    <w:rsid w:val="00FC3618"/>
    <w:rsid w:val="00FC387D"/>
    <w:rsid w:val="00FC411A"/>
    <w:rsid w:val="00FC43C1"/>
    <w:rsid w:val="00FC485D"/>
    <w:rsid w:val="00FC51F8"/>
    <w:rsid w:val="00FC5827"/>
    <w:rsid w:val="00FC58BB"/>
    <w:rsid w:val="00FC595C"/>
    <w:rsid w:val="00FC5AEE"/>
    <w:rsid w:val="00FC5AF4"/>
    <w:rsid w:val="00FC7364"/>
    <w:rsid w:val="00FC7911"/>
    <w:rsid w:val="00FC7D76"/>
    <w:rsid w:val="00FC7F2D"/>
    <w:rsid w:val="00FD0009"/>
    <w:rsid w:val="00FD05D8"/>
    <w:rsid w:val="00FD06CE"/>
    <w:rsid w:val="00FD0D4D"/>
    <w:rsid w:val="00FD150F"/>
    <w:rsid w:val="00FD1BE3"/>
    <w:rsid w:val="00FD1DF8"/>
    <w:rsid w:val="00FD1F5D"/>
    <w:rsid w:val="00FD208A"/>
    <w:rsid w:val="00FD2346"/>
    <w:rsid w:val="00FD24D0"/>
    <w:rsid w:val="00FD2579"/>
    <w:rsid w:val="00FD26A0"/>
    <w:rsid w:val="00FD359F"/>
    <w:rsid w:val="00FD3687"/>
    <w:rsid w:val="00FD384A"/>
    <w:rsid w:val="00FD387B"/>
    <w:rsid w:val="00FD3D5C"/>
    <w:rsid w:val="00FD3E2E"/>
    <w:rsid w:val="00FD4119"/>
    <w:rsid w:val="00FD49E1"/>
    <w:rsid w:val="00FD4A87"/>
    <w:rsid w:val="00FD518B"/>
    <w:rsid w:val="00FD5208"/>
    <w:rsid w:val="00FD5347"/>
    <w:rsid w:val="00FD54F4"/>
    <w:rsid w:val="00FD5595"/>
    <w:rsid w:val="00FD5C76"/>
    <w:rsid w:val="00FD5FF9"/>
    <w:rsid w:val="00FD650C"/>
    <w:rsid w:val="00FD6673"/>
    <w:rsid w:val="00FD72E0"/>
    <w:rsid w:val="00FD76A4"/>
    <w:rsid w:val="00FD7E29"/>
    <w:rsid w:val="00FD7E78"/>
    <w:rsid w:val="00FE036F"/>
    <w:rsid w:val="00FE0D8D"/>
    <w:rsid w:val="00FE0F4F"/>
    <w:rsid w:val="00FE1211"/>
    <w:rsid w:val="00FE1E1F"/>
    <w:rsid w:val="00FE1F57"/>
    <w:rsid w:val="00FE2531"/>
    <w:rsid w:val="00FE2B24"/>
    <w:rsid w:val="00FE2BC4"/>
    <w:rsid w:val="00FE321E"/>
    <w:rsid w:val="00FE3698"/>
    <w:rsid w:val="00FE3905"/>
    <w:rsid w:val="00FE3D16"/>
    <w:rsid w:val="00FE4230"/>
    <w:rsid w:val="00FE43C0"/>
    <w:rsid w:val="00FE45D2"/>
    <w:rsid w:val="00FE46B4"/>
    <w:rsid w:val="00FE4D1B"/>
    <w:rsid w:val="00FE4F45"/>
    <w:rsid w:val="00FE57D7"/>
    <w:rsid w:val="00FE61A0"/>
    <w:rsid w:val="00FE635A"/>
    <w:rsid w:val="00FE678E"/>
    <w:rsid w:val="00FE6AF6"/>
    <w:rsid w:val="00FE6FDD"/>
    <w:rsid w:val="00FE7778"/>
    <w:rsid w:val="00FE79AC"/>
    <w:rsid w:val="00FE7ABE"/>
    <w:rsid w:val="00FE7BD4"/>
    <w:rsid w:val="00FE7C42"/>
    <w:rsid w:val="00FF0080"/>
    <w:rsid w:val="00FF06DA"/>
    <w:rsid w:val="00FF0B37"/>
    <w:rsid w:val="00FF0E30"/>
    <w:rsid w:val="00FF0E72"/>
    <w:rsid w:val="00FF0F0F"/>
    <w:rsid w:val="00FF0F3C"/>
    <w:rsid w:val="00FF1576"/>
    <w:rsid w:val="00FF15A2"/>
    <w:rsid w:val="00FF1CAE"/>
    <w:rsid w:val="00FF27AF"/>
    <w:rsid w:val="00FF2DDD"/>
    <w:rsid w:val="00FF2EB2"/>
    <w:rsid w:val="00FF30E3"/>
    <w:rsid w:val="00FF3994"/>
    <w:rsid w:val="00FF39C2"/>
    <w:rsid w:val="00FF40AC"/>
    <w:rsid w:val="00FF4A3C"/>
    <w:rsid w:val="00FF4A4D"/>
    <w:rsid w:val="00FF4C7A"/>
    <w:rsid w:val="00FF5731"/>
    <w:rsid w:val="00FF595C"/>
    <w:rsid w:val="00FF5E3B"/>
    <w:rsid w:val="00FF6347"/>
    <w:rsid w:val="00FF7071"/>
    <w:rsid w:val="00FF7292"/>
    <w:rsid w:val="00FF7B72"/>
    <w:rsid w:val="00FF7E9D"/>
    <w:rsid w:val="00FF7EEB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5904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0"/>
    <w:next w:val="a0"/>
    <w:link w:val="15"/>
    <w:uiPriority w:val="9"/>
    <w:qFormat/>
    <w:rsid w:val="00A12BBA"/>
    <w:pPr>
      <w:keepNext/>
      <w:numPr>
        <w:numId w:val="60"/>
      </w:numPr>
      <w:spacing w:before="240" w:after="60"/>
      <w:jc w:val="center"/>
      <w:outlineLvl w:val="0"/>
    </w:pPr>
    <w:rPr>
      <w:b/>
      <w:bCs/>
      <w:caps/>
      <w:kern w:val="24"/>
      <w:szCs w:val="32"/>
      <w:lang/>
    </w:rPr>
  </w:style>
  <w:style w:type="paragraph" w:styleId="2">
    <w:name w:val="heading 2"/>
    <w:aliases w:val="Chapter Title,Sub Head,PullOut,H2,Знак32,ПК,Titre 2 - RATP,T2,Titre 2 - MT,Titre 2-MT,Titre 2 -,TITRE 2,Titre 2 XM,Titre 2 - OSLO LOT 1,2 headline,h,headline,S&amp;R2,ERMH2,2 sub-heading,sh,1,1st order hd,title,maintitle1,section:2,Avsnitt,h2"/>
    <w:basedOn w:val="a0"/>
    <w:next w:val="a0"/>
    <w:link w:val="22"/>
    <w:uiPriority w:val="9"/>
    <w:qFormat/>
    <w:rsid w:val="005A04F0"/>
    <w:pPr>
      <w:keepNext/>
      <w:numPr>
        <w:ilvl w:val="1"/>
        <w:numId w:val="60"/>
      </w:numPr>
      <w:spacing w:before="240" w:line="240" w:lineRule="exact"/>
      <w:outlineLvl w:val="1"/>
    </w:pPr>
    <w:rPr>
      <w:b/>
      <w:lang/>
    </w:rPr>
  </w:style>
  <w:style w:type="paragraph" w:styleId="30">
    <w:name w:val="heading 3"/>
    <w:aliases w:val="h3,Знак,Знак31,U-Header 3,H3"/>
    <w:basedOn w:val="a0"/>
    <w:next w:val="a0"/>
    <w:link w:val="32"/>
    <w:uiPriority w:val="9"/>
    <w:qFormat/>
    <w:rsid w:val="00ED59D5"/>
    <w:pPr>
      <w:keepNext/>
      <w:numPr>
        <w:ilvl w:val="2"/>
        <w:numId w:val="60"/>
      </w:numPr>
      <w:spacing w:before="120" w:after="60" w:line="220" w:lineRule="exact"/>
      <w:outlineLvl w:val="2"/>
    </w:pPr>
    <w:rPr>
      <w:b/>
      <w:szCs w:val="18"/>
      <w:lang/>
    </w:rPr>
  </w:style>
  <w:style w:type="paragraph" w:styleId="4">
    <w:name w:val="heading 4"/>
    <w:aliases w:val="U-Header 4,Заголовок 4 (Приложение),Level 2 - a,Подпункт,Параграф"/>
    <w:basedOn w:val="a0"/>
    <w:next w:val="a0"/>
    <w:link w:val="40"/>
    <w:uiPriority w:val="9"/>
    <w:qFormat/>
    <w:rsid w:val="00E11204"/>
    <w:pPr>
      <w:keepNext/>
      <w:numPr>
        <w:ilvl w:val="3"/>
        <w:numId w:val="60"/>
      </w:numPr>
      <w:spacing w:after="60" w:line="220" w:lineRule="exact"/>
      <w:outlineLvl w:val="3"/>
    </w:pPr>
    <w:rPr>
      <w:b/>
      <w:szCs w:val="18"/>
    </w:rPr>
  </w:style>
  <w:style w:type="paragraph" w:styleId="5">
    <w:name w:val="heading 5"/>
    <w:aliases w:val="U-Header 5"/>
    <w:basedOn w:val="a0"/>
    <w:next w:val="a0"/>
    <w:link w:val="50"/>
    <w:uiPriority w:val="9"/>
    <w:qFormat/>
    <w:rsid w:val="00E11204"/>
    <w:pPr>
      <w:keepNext/>
      <w:numPr>
        <w:ilvl w:val="4"/>
        <w:numId w:val="60"/>
      </w:numPr>
      <w:spacing w:after="60" w:line="220" w:lineRule="exact"/>
      <w:outlineLvl w:val="4"/>
    </w:pPr>
    <w:rPr>
      <w:b/>
      <w:bCs/>
      <w:sz w:val="22"/>
      <w:lang/>
    </w:rPr>
  </w:style>
  <w:style w:type="paragraph" w:styleId="6">
    <w:name w:val="heading 6"/>
    <w:aliases w:val="U-Annex"/>
    <w:basedOn w:val="a0"/>
    <w:next w:val="a0"/>
    <w:link w:val="60"/>
    <w:uiPriority w:val="9"/>
    <w:qFormat/>
    <w:rsid w:val="007A1A9D"/>
    <w:pPr>
      <w:keepNext/>
      <w:numPr>
        <w:ilvl w:val="5"/>
        <w:numId w:val="60"/>
      </w:numPr>
      <w:spacing w:after="60" w:line="220" w:lineRule="exact"/>
      <w:outlineLvl w:val="5"/>
    </w:pPr>
    <w:rPr>
      <w:b/>
      <w:bCs/>
      <w:lang/>
    </w:rPr>
  </w:style>
  <w:style w:type="paragraph" w:styleId="7">
    <w:name w:val="heading 7"/>
    <w:aliases w:val="U-Annex Header 1"/>
    <w:basedOn w:val="a0"/>
    <w:next w:val="a0"/>
    <w:link w:val="70"/>
    <w:uiPriority w:val="9"/>
    <w:qFormat/>
    <w:rsid w:val="007A1A9D"/>
    <w:pPr>
      <w:numPr>
        <w:ilvl w:val="6"/>
        <w:numId w:val="60"/>
      </w:numPr>
      <w:spacing w:before="240" w:after="60"/>
      <w:outlineLvl w:val="6"/>
    </w:pPr>
    <w:rPr>
      <w:lang/>
    </w:rPr>
  </w:style>
  <w:style w:type="paragraph" w:styleId="8">
    <w:name w:val="heading 8"/>
    <w:aliases w:val="U-Annex Header 2"/>
    <w:basedOn w:val="a0"/>
    <w:next w:val="a0"/>
    <w:link w:val="80"/>
    <w:uiPriority w:val="9"/>
    <w:qFormat/>
    <w:rsid w:val="007A1A9D"/>
    <w:pPr>
      <w:numPr>
        <w:ilvl w:val="7"/>
        <w:numId w:val="60"/>
      </w:numPr>
      <w:spacing w:before="240" w:after="60"/>
      <w:outlineLvl w:val="7"/>
    </w:pPr>
    <w:rPr>
      <w:i/>
      <w:iCs/>
      <w:lang/>
    </w:rPr>
  </w:style>
  <w:style w:type="paragraph" w:styleId="9">
    <w:name w:val="heading 9"/>
    <w:basedOn w:val="1"/>
    <w:next w:val="a1"/>
    <w:link w:val="90"/>
    <w:uiPriority w:val="9"/>
    <w:qFormat/>
    <w:rsid w:val="007A1A9D"/>
    <w:pPr>
      <w:numPr>
        <w:ilvl w:val="8"/>
        <w:numId w:val="60"/>
      </w:numPr>
      <w:outlineLvl w:val="8"/>
    </w:pPr>
    <w:rPr>
      <w:rFonts w:cs="Times New Roman"/>
      <w:b/>
      <w:bCs/>
      <w:sz w:val="21"/>
      <w:szCs w:val="21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5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link w:val="12"/>
    <w:uiPriority w:val="9"/>
    <w:rsid w:val="00A12BBA"/>
    <w:rPr>
      <w:rFonts w:ascii="Times New Roman" w:eastAsia="Times New Roman" w:hAnsi="Times New Roman"/>
      <w:b/>
      <w:bCs/>
      <w:caps/>
      <w:kern w:val="24"/>
      <w:sz w:val="24"/>
      <w:szCs w:val="32"/>
      <w:lang/>
    </w:rPr>
  </w:style>
  <w:style w:type="character" w:customStyle="1" w:styleId="22">
    <w:name w:val="Заголовок 2 Знак"/>
    <w:aliases w:val="Chapter Title Знак,Sub Head Знак,PullOut Знак,H2 Знак,Знак32 Знак,ПК Знак,Titre 2 - RATP Знак,T2 Знак,Titre 2 - MT Знак,Titre 2-MT Знак,Titre 2 - Знак,TITRE 2 Знак,Titre 2 XM Знак,Titre 2 - OSLO LOT 1 Знак,2 headline Знак,h Знак,sh Знак"/>
    <w:link w:val="2"/>
    <w:uiPriority w:val="9"/>
    <w:rsid w:val="005A04F0"/>
    <w:rPr>
      <w:rFonts w:ascii="Times New Roman" w:eastAsia="Times New Roman" w:hAnsi="Times New Roman"/>
      <w:b/>
      <w:sz w:val="24"/>
      <w:szCs w:val="24"/>
      <w:lang/>
    </w:rPr>
  </w:style>
  <w:style w:type="character" w:customStyle="1" w:styleId="32">
    <w:name w:val="Заголовок 3 Знак"/>
    <w:aliases w:val="h3 Знак,Знак Знак,Знак31 Знак,U-Header 3 Знак,H3 Знак"/>
    <w:link w:val="30"/>
    <w:uiPriority w:val="9"/>
    <w:rsid w:val="00ED59D5"/>
    <w:rPr>
      <w:rFonts w:ascii="Times New Roman" w:eastAsia="Times New Roman" w:hAnsi="Times New Roman"/>
      <w:b/>
      <w:sz w:val="24"/>
      <w:szCs w:val="18"/>
      <w:lang/>
    </w:rPr>
  </w:style>
  <w:style w:type="character" w:customStyle="1" w:styleId="40">
    <w:name w:val="Заголовок 4 Знак"/>
    <w:aliases w:val="U-Header 4 Знак,Заголовок 4 (Приложение) Знак,Level 2 - a Знак,Подпункт Знак,Параграф Знак"/>
    <w:link w:val="4"/>
    <w:uiPriority w:val="9"/>
    <w:rsid w:val="00E11204"/>
    <w:rPr>
      <w:rFonts w:ascii="Times New Roman" w:eastAsia="Times New Roman" w:hAnsi="Times New Roman"/>
      <w:b/>
      <w:sz w:val="24"/>
      <w:szCs w:val="18"/>
    </w:rPr>
  </w:style>
  <w:style w:type="character" w:customStyle="1" w:styleId="50">
    <w:name w:val="Заголовок 5 Знак"/>
    <w:aliases w:val="U-Header 5 Знак"/>
    <w:link w:val="5"/>
    <w:uiPriority w:val="9"/>
    <w:rsid w:val="00E11204"/>
    <w:rPr>
      <w:rFonts w:ascii="Times New Roman" w:eastAsia="Times New Roman" w:hAnsi="Times New Roman"/>
      <w:b/>
      <w:bCs/>
      <w:sz w:val="22"/>
      <w:szCs w:val="24"/>
      <w:lang/>
    </w:rPr>
  </w:style>
  <w:style w:type="character" w:customStyle="1" w:styleId="60">
    <w:name w:val="Заголовок 6 Знак"/>
    <w:aliases w:val="U-Annex Знак"/>
    <w:link w:val="6"/>
    <w:uiPriority w:val="9"/>
    <w:rsid w:val="007A1A9D"/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70">
    <w:name w:val="Заголовок 7 Знак"/>
    <w:aliases w:val="U-Annex Header 1 Знак"/>
    <w:link w:val="7"/>
    <w:uiPriority w:val="9"/>
    <w:rsid w:val="007A1A9D"/>
    <w:rPr>
      <w:rFonts w:ascii="Times New Roman" w:eastAsia="Times New Roman" w:hAnsi="Times New Roman"/>
      <w:sz w:val="24"/>
      <w:szCs w:val="24"/>
      <w:lang/>
    </w:rPr>
  </w:style>
  <w:style w:type="character" w:customStyle="1" w:styleId="80">
    <w:name w:val="Заголовок 8 Знак"/>
    <w:aliases w:val="U-Annex Header 2 Знак"/>
    <w:link w:val="8"/>
    <w:uiPriority w:val="9"/>
    <w:rsid w:val="007A1A9D"/>
    <w:rPr>
      <w:rFonts w:ascii="Times New Roman" w:eastAsia="Times New Roman" w:hAnsi="Times New Roman"/>
      <w:i/>
      <w:iCs/>
      <w:sz w:val="24"/>
      <w:szCs w:val="24"/>
      <w:lang/>
    </w:rPr>
  </w:style>
  <w:style w:type="paragraph" w:customStyle="1" w:styleId="1">
    <w:name w:val="Заголовок1"/>
    <w:basedOn w:val="a0"/>
    <w:next w:val="a1"/>
    <w:rsid w:val="007A1A9D"/>
    <w:pPr>
      <w:keepNext/>
      <w:numPr>
        <w:numId w:val="2"/>
      </w:numPr>
      <w:spacing w:before="240" w:after="120"/>
    </w:pPr>
    <w:rPr>
      <w:rFonts w:eastAsia="Lucida Sans Unicode" w:cs="Tahoma"/>
      <w:sz w:val="28"/>
      <w:szCs w:val="28"/>
    </w:rPr>
  </w:style>
  <w:style w:type="paragraph" w:styleId="a1">
    <w:name w:val="Body Text"/>
    <w:aliases w:val="Список 1"/>
    <w:basedOn w:val="a0"/>
    <w:link w:val="a5"/>
    <w:rsid w:val="007A1A9D"/>
    <w:pPr>
      <w:tabs>
        <w:tab w:val="num" w:pos="0"/>
      </w:tabs>
      <w:spacing w:after="120"/>
      <w:ind w:left="432" w:hanging="432"/>
    </w:pPr>
    <w:rPr>
      <w:lang/>
    </w:rPr>
  </w:style>
  <w:style w:type="character" w:customStyle="1" w:styleId="a5">
    <w:name w:val="Основной текст Знак"/>
    <w:aliases w:val="Список 1 Знак"/>
    <w:link w:val="a1"/>
    <w:rsid w:val="007A1A9D"/>
    <w:rPr>
      <w:rFonts w:ascii="Arial" w:eastAsia="MS Mincho" w:hAnsi="Arial" w:cs="Times New Roman"/>
      <w:sz w:val="20"/>
      <w:szCs w:val="20"/>
      <w:lang w:eastAsia="ar-SA"/>
    </w:rPr>
  </w:style>
  <w:style w:type="character" w:customStyle="1" w:styleId="90">
    <w:name w:val="Заголовок 9 Знак"/>
    <w:link w:val="9"/>
    <w:uiPriority w:val="9"/>
    <w:rsid w:val="007A1A9D"/>
    <w:rPr>
      <w:rFonts w:ascii="Times New Roman" w:eastAsia="Lucida Sans Unicode" w:hAnsi="Times New Roman"/>
      <w:b/>
      <w:bCs/>
      <w:sz w:val="21"/>
      <w:szCs w:val="21"/>
      <w:lang/>
    </w:rPr>
  </w:style>
  <w:style w:type="character" w:customStyle="1" w:styleId="WW8Num3z1">
    <w:name w:val="WW8Num3z1"/>
    <w:rsid w:val="007A1A9D"/>
    <w:rPr>
      <w:b/>
      <w:sz w:val="20"/>
    </w:rPr>
  </w:style>
  <w:style w:type="character" w:customStyle="1" w:styleId="WW8Num3z2">
    <w:name w:val="WW8Num3z2"/>
    <w:rsid w:val="007A1A9D"/>
    <w:rPr>
      <w:rFonts w:ascii="Arial" w:hAnsi="Arial"/>
      <w:b w:val="0"/>
      <w:i w:val="0"/>
      <w:sz w:val="20"/>
      <w:szCs w:val="20"/>
    </w:rPr>
  </w:style>
  <w:style w:type="character" w:customStyle="1" w:styleId="Absatz-Standardschriftart">
    <w:name w:val="Absatz-Standardschriftart"/>
    <w:rsid w:val="007A1A9D"/>
  </w:style>
  <w:style w:type="character" w:customStyle="1" w:styleId="41">
    <w:name w:val="Основной шрифт абзаца4"/>
    <w:rsid w:val="007A1A9D"/>
  </w:style>
  <w:style w:type="character" w:customStyle="1" w:styleId="33">
    <w:name w:val="Основной шрифт абзаца3"/>
    <w:rsid w:val="007A1A9D"/>
  </w:style>
  <w:style w:type="character" w:customStyle="1" w:styleId="WW-Absatz-Standardschriftart">
    <w:name w:val="WW-Absatz-Standardschriftart"/>
    <w:rsid w:val="007A1A9D"/>
  </w:style>
  <w:style w:type="character" w:customStyle="1" w:styleId="WW-Absatz-Standardschriftart1">
    <w:name w:val="WW-Absatz-Standardschriftart1"/>
    <w:rsid w:val="007A1A9D"/>
  </w:style>
  <w:style w:type="character" w:customStyle="1" w:styleId="23">
    <w:name w:val="Основной шрифт абзаца2"/>
    <w:rsid w:val="007A1A9D"/>
  </w:style>
  <w:style w:type="character" w:customStyle="1" w:styleId="WW-Absatz-Standardschriftart11">
    <w:name w:val="WW-Absatz-Standardschriftart11"/>
    <w:rsid w:val="007A1A9D"/>
  </w:style>
  <w:style w:type="character" w:customStyle="1" w:styleId="WW-Absatz-Standardschriftart111">
    <w:name w:val="WW-Absatz-Standardschriftart111"/>
    <w:rsid w:val="007A1A9D"/>
  </w:style>
  <w:style w:type="character" w:customStyle="1" w:styleId="WW-Absatz-Standardschriftart1111">
    <w:name w:val="WW-Absatz-Standardschriftart1111"/>
    <w:rsid w:val="007A1A9D"/>
  </w:style>
  <w:style w:type="character" w:customStyle="1" w:styleId="WW-Absatz-Standardschriftart11111">
    <w:name w:val="WW-Absatz-Standardschriftart11111"/>
    <w:rsid w:val="007A1A9D"/>
  </w:style>
  <w:style w:type="character" w:customStyle="1" w:styleId="WW-Absatz-Standardschriftart111111">
    <w:name w:val="WW-Absatz-Standardschriftart111111"/>
    <w:rsid w:val="007A1A9D"/>
  </w:style>
  <w:style w:type="character" w:customStyle="1" w:styleId="WW-Absatz-Standardschriftart1111111">
    <w:name w:val="WW-Absatz-Standardschriftart1111111"/>
    <w:rsid w:val="007A1A9D"/>
  </w:style>
  <w:style w:type="character" w:customStyle="1" w:styleId="WW8Num2z1">
    <w:name w:val="WW8Num2z1"/>
    <w:rsid w:val="007A1A9D"/>
    <w:rPr>
      <w:b/>
      <w:sz w:val="20"/>
    </w:rPr>
  </w:style>
  <w:style w:type="character" w:customStyle="1" w:styleId="WW8Num2z2">
    <w:name w:val="WW8Num2z2"/>
    <w:rsid w:val="007A1A9D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111">
    <w:name w:val="WW-Absatz-Standardschriftart11111111"/>
    <w:rsid w:val="007A1A9D"/>
  </w:style>
  <w:style w:type="character" w:customStyle="1" w:styleId="WW-Absatz-Standardschriftart111111111">
    <w:name w:val="WW-Absatz-Standardschriftart111111111"/>
    <w:rsid w:val="007A1A9D"/>
  </w:style>
  <w:style w:type="character" w:customStyle="1" w:styleId="WW-Absatz-Standardschriftart1111111111">
    <w:name w:val="WW-Absatz-Standardschriftart1111111111"/>
    <w:rsid w:val="007A1A9D"/>
  </w:style>
  <w:style w:type="character" w:customStyle="1" w:styleId="WW8Num1z1">
    <w:name w:val="WW8Num1z1"/>
    <w:rsid w:val="007A1A9D"/>
    <w:rPr>
      <w:b/>
      <w:sz w:val="20"/>
    </w:rPr>
  </w:style>
  <w:style w:type="character" w:customStyle="1" w:styleId="WW8Num1z2">
    <w:name w:val="WW8Num1z2"/>
    <w:rsid w:val="007A1A9D"/>
    <w:rPr>
      <w:rFonts w:ascii="Arial" w:hAnsi="Arial"/>
      <w:b w:val="0"/>
      <w:i w:val="0"/>
      <w:sz w:val="20"/>
      <w:szCs w:val="20"/>
    </w:rPr>
  </w:style>
  <w:style w:type="character" w:customStyle="1" w:styleId="WW8Num4z1">
    <w:name w:val="WW8Num4z1"/>
    <w:rsid w:val="007A1A9D"/>
    <w:rPr>
      <w:b/>
      <w:sz w:val="20"/>
    </w:rPr>
  </w:style>
  <w:style w:type="character" w:customStyle="1" w:styleId="WW8Num5z1">
    <w:name w:val="WW8Num5z1"/>
    <w:rsid w:val="007A1A9D"/>
    <w:rPr>
      <w:rFonts w:ascii="Courier New" w:hAnsi="Courier New"/>
    </w:rPr>
  </w:style>
  <w:style w:type="character" w:customStyle="1" w:styleId="WW8Num5z2">
    <w:name w:val="WW8Num5z2"/>
    <w:rsid w:val="007A1A9D"/>
    <w:rPr>
      <w:rFonts w:ascii="Wingdings" w:hAnsi="Wingdings"/>
    </w:rPr>
  </w:style>
  <w:style w:type="character" w:customStyle="1" w:styleId="WW8Num5z3">
    <w:name w:val="WW8Num5z3"/>
    <w:rsid w:val="007A1A9D"/>
    <w:rPr>
      <w:rFonts w:ascii="Symbol" w:hAnsi="Symbol"/>
    </w:rPr>
  </w:style>
  <w:style w:type="character" w:customStyle="1" w:styleId="WW8Num6z1">
    <w:name w:val="WW8Num6z1"/>
    <w:rsid w:val="007A1A9D"/>
    <w:rPr>
      <w:b/>
      <w:sz w:val="20"/>
    </w:rPr>
  </w:style>
  <w:style w:type="character" w:customStyle="1" w:styleId="WW8Num6z2">
    <w:name w:val="WW8Num6z2"/>
    <w:rsid w:val="007A1A9D"/>
    <w:rPr>
      <w:rFonts w:ascii="Times New Roman" w:hAnsi="Times New Roman"/>
      <w:b w:val="0"/>
      <w:i w:val="0"/>
      <w:sz w:val="20"/>
      <w:szCs w:val="20"/>
    </w:rPr>
  </w:style>
  <w:style w:type="character" w:customStyle="1" w:styleId="WW8Num7z1">
    <w:name w:val="WW8Num7z1"/>
    <w:rsid w:val="007A1A9D"/>
    <w:rPr>
      <w:b/>
      <w:sz w:val="20"/>
    </w:rPr>
  </w:style>
  <w:style w:type="character" w:customStyle="1" w:styleId="WW8Num7z2">
    <w:name w:val="WW8Num7z2"/>
    <w:rsid w:val="007A1A9D"/>
    <w:rPr>
      <w:rFonts w:ascii="Arial" w:hAnsi="Arial"/>
      <w:b w:val="0"/>
      <w:i w:val="0"/>
      <w:sz w:val="20"/>
      <w:szCs w:val="20"/>
    </w:rPr>
  </w:style>
  <w:style w:type="character" w:customStyle="1" w:styleId="WW8Num8z0">
    <w:name w:val="WW8Num8z0"/>
    <w:rsid w:val="007A1A9D"/>
    <w:rPr>
      <w:rFonts w:ascii="Symbol" w:hAnsi="Symbol"/>
    </w:rPr>
  </w:style>
  <w:style w:type="character" w:customStyle="1" w:styleId="WW8Num8z1">
    <w:name w:val="WW8Num8z1"/>
    <w:rsid w:val="007A1A9D"/>
    <w:rPr>
      <w:rFonts w:ascii="Courier New" w:hAnsi="Courier New" w:cs="Courier New"/>
    </w:rPr>
  </w:style>
  <w:style w:type="character" w:customStyle="1" w:styleId="WW8Num8z2">
    <w:name w:val="WW8Num8z2"/>
    <w:rsid w:val="007A1A9D"/>
    <w:rPr>
      <w:rFonts w:ascii="Wingdings" w:hAnsi="Wingdings"/>
    </w:rPr>
  </w:style>
  <w:style w:type="character" w:customStyle="1" w:styleId="WW8Num9z0">
    <w:name w:val="WW8Num9z0"/>
    <w:rsid w:val="007A1A9D"/>
    <w:rPr>
      <w:rFonts w:ascii="Times New Roman" w:hAnsi="Times New Roman" w:cs="Times New Roman"/>
    </w:rPr>
  </w:style>
  <w:style w:type="character" w:customStyle="1" w:styleId="WW8Num10z1">
    <w:name w:val="WW8Num10z1"/>
    <w:rsid w:val="007A1A9D"/>
    <w:rPr>
      <w:b w:val="0"/>
      <w:sz w:val="20"/>
    </w:rPr>
  </w:style>
  <w:style w:type="character" w:customStyle="1" w:styleId="WW8Num10z2">
    <w:name w:val="WW8Num10z2"/>
    <w:rsid w:val="007A1A9D"/>
    <w:rPr>
      <w:rFonts w:ascii="Arial" w:hAnsi="Arial"/>
      <w:b w:val="0"/>
      <w:i w:val="0"/>
      <w:sz w:val="20"/>
      <w:szCs w:val="20"/>
    </w:rPr>
  </w:style>
  <w:style w:type="character" w:customStyle="1" w:styleId="WW8Num11z0">
    <w:name w:val="WW8Num11z0"/>
    <w:rsid w:val="007A1A9D"/>
    <w:rPr>
      <w:rFonts w:ascii="Symbol" w:hAnsi="Symbol"/>
    </w:rPr>
  </w:style>
  <w:style w:type="character" w:customStyle="1" w:styleId="WW8Num11z1">
    <w:name w:val="WW8Num11z1"/>
    <w:rsid w:val="007A1A9D"/>
    <w:rPr>
      <w:rFonts w:ascii="Courier New" w:hAnsi="Courier New" w:cs="Courier New"/>
    </w:rPr>
  </w:style>
  <w:style w:type="character" w:customStyle="1" w:styleId="WW8Num11z2">
    <w:name w:val="WW8Num11z2"/>
    <w:rsid w:val="007A1A9D"/>
    <w:rPr>
      <w:rFonts w:ascii="Wingdings" w:hAnsi="Wingdings"/>
    </w:rPr>
  </w:style>
  <w:style w:type="character" w:customStyle="1" w:styleId="WW8Num12z1">
    <w:name w:val="WW8Num12z1"/>
    <w:rsid w:val="007A1A9D"/>
    <w:rPr>
      <w:rFonts w:ascii="Symbol" w:hAnsi="Symbol"/>
    </w:rPr>
  </w:style>
  <w:style w:type="character" w:customStyle="1" w:styleId="WW8Num12z2">
    <w:name w:val="WW8Num12z2"/>
    <w:rsid w:val="007A1A9D"/>
    <w:rPr>
      <w:rFonts w:ascii="Arial" w:hAnsi="Arial"/>
      <w:b w:val="0"/>
      <w:i w:val="0"/>
      <w:sz w:val="20"/>
      <w:szCs w:val="20"/>
    </w:rPr>
  </w:style>
  <w:style w:type="character" w:customStyle="1" w:styleId="16">
    <w:name w:val="Основной шрифт абзаца1"/>
    <w:rsid w:val="007A1A9D"/>
  </w:style>
  <w:style w:type="character" w:styleId="a6">
    <w:name w:val="page number"/>
    <w:basedOn w:val="16"/>
    <w:rsid w:val="007A1A9D"/>
  </w:style>
  <w:style w:type="paragraph" w:styleId="a7">
    <w:name w:val="List"/>
    <w:basedOn w:val="a1"/>
    <w:rsid w:val="007A1A9D"/>
    <w:rPr>
      <w:rFonts w:cs="Tahoma"/>
    </w:rPr>
  </w:style>
  <w:style w:type="paragraph" w:customStyle="1" w:styleId="42">
    <w:name w:val="Название4"/>
    <w:basedOn w:val="a0"/>
    <w:rsid w:val="007A1A9D"/>
    <w:pPr>
      <w:suppressLineNumbers/>
      <w:tabs>
        <w:tab w:val="num" w:pos="0"/>
      </w:tabs>
      <w:spacing w:before="120" w:after="120"/>
      <w:ind w:left="432" w:hanging="432"/>
    </w:pPr>
    <w:rPr>
      <w:rFonts w:cs="Mangal"/>
      <w:i/>
      <w:iCs/>
    </w:rPr>
  </w:style>
  <w:style w:type="paragraph" w:customStyle="1" w:styleId="43">
    <w:name w:val="Указатель4"/>
    <w:basedOn w:val="a0"/>
    <w:rsid w:val="007A1A9D"/>
    <w:pPr>
      <w:suppressLineNumbers/>
      <w:tabs>
        <w:tab w:val="num" w:pos="0"/>
      </w:tabs>
      <w:ind w:left="432" w:hanging="432"/>
    </w:pPr>
    <w:rPr>
      <w:rFonts w:cs="Mangal"/>
    </w:rPr>
  </w:style>
  <w:style w:type="paragraph" w:customStyle="1" w:styleId="34">
    <w:name w:val="Название3"/>
    <w:basedOn w:val="a0"/>
    <w:rsid w:val="007A1A9D"/>
    <w:pPr>
      <w:suppressLineNumbers/>
      <w:tabs>
        <w:tab w:val="num" w:pos="0"/>
      </w:tabs>
      <w:spacing w:before="120" w:after="120"/>
      <w:ind w:left="432" w:hanging="432"/>
    </w:pPr>
    <w:rPr>
      <w:rFonts w:cs="Tahoma"/>
      <w:i/>
      <w:iCs/>
    </w:rPr>
  </w:style>
  <w:style w:type="paragraph" w:customStyle="1" w:styleId="35">
    <w:name w:val="Указатель3"/>
    <w:basedOn w:val="a0"/>
    <w:rsid w:val="007A1A9D"/>
    <w:pPr>
      <w:suppressLineNumbers/>
      <w:tabs>
        <w:tab w:val="num" w:pos="0"/>
      </w:tabs>
      <w:ind w:left="432" w:hanging="432"/>
    </w:pPr>
    <w:rPr>
      <w:rFonts w:cs="Tahoma"/>
    </w:rPr>
  </w:style>
  <w:style w:type="paragraph" w:customStyle="1" w:styleId="24">
    <w:name w:val="Название2"/>
    <w:basedOn w:val="a0"/>
    <w:rsid w:val="007A1A9D"/>
    <w:pPr>
      <w:suppressLineNumbers/>
      <w:tabs>
        <w:tab w:val="num" w:pos="0"/>
      </w:tabs>
      <w:spacing w:before="120" w:after="120"/>
      <w:ind w:left="432" w:hanging="432"/>
    </w:pPr>
    <w:rPr>
      <w:rFonts w:cs="Tahoma"/>
      <w:i/>
      <w:iCs/>
    </w:rPr>
  </w:style>
  <w:style w:type="paragraph" w:customStyle="1" w:styleId="25">
    <w:name w:val="Указатель2"/>
    <w:basedOn w:val="a0"/>
    <w:rsid w:val="007A1A9D"/>
    <w:pPr>
      <w:suppressLineNumbers/>
      <w:tabs>
        <w:tab w:val="num" w:pos="0"/>
      </w:tabs>
      <w:ind w:left="432" w:hanging="432"/>
    </w:pPr>
    <w:rPr>
      <w:rFonts w:cs="Tahoma"/>
    </w:rPr>
  </w:style>
  <w:style w:type="paragraph" w:customStyle="1" w:styleId="17">
    <w:name w:val="Название1"/>
    <w:basedOn w:val="a0"/>
    <w:rsid w:val="007A1A9D"/>
    <w:pPr>
      <w:suppressLineNumbers/>
      <w:tabs>
        <w:tab w:val="num" w:pos="0"/>
      </w:tabs>
      <w:spacing w:before="120" w:after="120"/>
      <w:ind w:left="432" w:hanging="432"/>
    </w:pPr>
    <w:rPr>
      <w:rFonts w:cs="Tahoma"/>
      <w:i/>
      <w:iCs/>
    </w:rPr>
  </w:style>
  <w:style w:type="paragraph" w:customStyle="1" w:styleId="18">
    <w:name w:val="Указатель1"/>
    <w:basedOn w:val="a0"/>
    <w:rsid w:val="007A1A9D"/>
    <w:pPr>
      <w:suppressLineNumbers/>
      <w:tabs>
        <w:tab w:val="num" w:pos="0"/>
      </w:tabs>
      <w:ind w:left="432" w:hanging="432"/>
    </w:pPr>
    <w:rPr>
      <w:rFonts w:cs="Tahoma"/>
    </w:rPr>
  </w:style>
  <w:style w:type="paragraph" w:styleId="a8">
    <w:name w:val="Title"/>
    <w:basedOn w:val="a0"/>
    <w:next w:val="a9"/>
    <w:link w:val="aa"/>
    <w:uiPriority w:val="10"/>
    <w:qFormat/>
    <w:rsid w:val="007A1A9D"/>
    <w:pPr>
      <w:tabs>
        <w:tab w:val="num" w:pos="0"/>
      </w:tabs>
      <w:kinsoku w:val="0"/>
      <w:overflowPunct w:val="0"/>
      <w:autoSpaceDE w:val="0"/>
      <w:spacing w:after="120" w:line="260" w:lineRule="atLeast"/>
      <w:ind w:firstLine="720"/>
      <w:jc w:val="center"/>
    </w:pPr>
    <w:rPr>
      <w:b/>
      <w:bCs/>
      <w:sz w:val="32"/>
      <w:lang/>
    </w:rPr>
  </w:style>
  <w:style w:type="paragraph" w:styleId="a9">
    <w:name w:val="Subtitle"/>
    <w:basedOn w:val="1"/>
    <w:next w:val="a1"/>
    <w:link w:val="ab"/>
    <w:uiPriority w:val="11"/>
    <w:qFormat/>
    <w:rsid w:val="007A1A9D"/>
    <w:pPr>
      <w:jc w:val="center"/>
    </w:pPr>
    <w:rPr>
      <w:rFonts w:cs="Times New Roman"/>
      <w:i/>
      <w:iCs/>
      <w:lang/>
    </w:rPr>
  </w:style>
  <w:style w:type="character" w:customStyle="1" w:styleId="ab">
    <w:name w:val="Подзаголовок Знак"/>
    <w:link w:val="a9"/>
    <w:uiPriority w:val="11"/>
    <w:rsid w:val="007A1A9D"/>
    <w:rPr>
      <w:rFonts w:ascii="Times New Roman" w:eastAsia="Lucida Sans Unicode" w:hAnsi="Times New Roman"/>
      <w:i/>
      <w:iCs/>
      <w:sz w:val="28"/>
      <w:szCs w:val="28"/>
      <w:lang/>
    </w:rPr>
  </w:style>
  <w:style w:type="character" w:customStyle="1" w:styleId="aa">
    <w:name w:val="Название Знак"/>
    <w:link w:val="a8"/>
    <w:uiPriority w:val="10"/>
    <w:rsid w:val="007A1A9D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c">
    <w:name w:val="Body Text Indent"/>
    <w:basedOn w:val="a0"/>
    <w:link w:val="ad"/>
    <w:rsid w:val="007A1A9D"/>
    <w:pPr>
      <w:widowControl w:val="0"/>
      <w:tabs>
        <w:tab w:val="num" w:pos="0"/>
      </w:tabs>
      <w:autoSpaceDE w:val="0"/>
      <w:ind w:firstLine="720"/>
    </w:pPr>
    <w:rPr>
      <w:color w:val="000000"/>
      <w:lang/>
    </w:rPr>
  </w:style>
  <w:style w:type="character" w:customStyle="1" w:styleId="ad">
    <w:name w:val="Основной текст с отступом Знак"/>
    <w:link w:val="ac"/>
    <w:rsid w:val="007A1A9D"/>
    <w:rPr>
      <w:rFonts w:ascii="Arial" w:eastAsia="Times New Roman" w:hAnsi="Arial" w:cs="Arial"/>
      <w:color w:val="000000"/>
      <w:szCs w:val="20"/>
      <w:lang w:eastAsia="ar-SA"/>
    </w:rPr>
  </w:style>
  <w:style w:type="paragraph" w:styleId="ae">
    <w:name w:val="header"/>
    <w:basedOn w:val="a0"/>
    <w:link w:val="af"/>
    <w:uiPriority w:val="99"/>
    <w:rsid w:val="007A1A9D"/>
    <w:pPr>
      <w:tabs>
        <w:tab w:val="num" w:pos="0"/>
        <w:tab w:val="center" w:pos="4153"/>
        <w:tab w:val="right" w:pos="8306"/>
      </w:tabs>
      <w:kinsoku w:val="0"/>
      <w:overflowPunct w:val="0"/>
      <w:autoSpaceDE w:val="0"/>
      <w:ind w:left="432" w:hanging="432"/>
    </w:pPr>
    <w:rPr>
      <w:lang/>
    </w:rPr>
  </w:style>
  <w:style w:type="character" w:customStyle="1" w:styleId="af">
    <w:name w:val="Верхний колонтитул Знак"/>
    <w:link w:val="ae"/>
    <w:uiPriority w:val="99"/>
    <w:rsid w:val="007A1A9D"/>
    <w:rPr>
      <w:rFonts w:ascii="Arial" w:eastAsia="Times New Roman" w:hAnsi="Arial" w:cs="Arial"/>
      <w:sz w:val="20"/>
      <w:lang w:eastAsia="ar-SA"/>
    </w:rPr>
  </w:style>
  <w:style w:type="paragraph" w:customStyle="1" w:styleId="210">
    <w:name w:val="Основной текст с отступом 21"/>
    <w:basedOn w:val="a0"/>
    <w:rsid w:val="007A1A9D"/>
    <w:pPr>
      <w:tabs>
        <w:tab w:val="num" w:pos="0"/>
      </w:tabs>
      <w:spacing w:line="260" w:lineRule="exact"/>
      <w:ind w:left="432" w:hanging="432"/>
    </w:pPr>
  </w:style>
  <w:style w:type="paragraph" w:customStyle="1" w:styleId="310">
    <w:name w:val="Основной текст с отступом 31"/>
    <w:basedOn w:val="a0"/>
    <w:rsid w:val="007A1A9D"/>
    <w:pPr>
      <w:tabs>
        <w:tab w:val="num" w:pos="0"/>
      </w:tabs>
      <w:ind w:left="432" w:hanging="432"/>
    </w:pPr>
    <w:rPr>
      <w:rFonts w:cs="Arial"/>
    </w:rPr>
  </w:style>
  <w:style w:type="paragraph" w:styleId="af0">
    <w:name w:val="footer"/>
    <w:basedOn w:val="a0"/>
    <w:link w:val="af1"/>
    <w:uiPriority w:val="99"/>
    <w:rsid w:val="007A1A9D"/>
    <w:pPr>
      <w:tabs>
        <w:tab w:val="num" w:pos="0"/>
        <w:tab w:val="center" w:pos="4677"/>
        <w:tab w:val="right" w:pos="9355"/>
      </w:tabs>
      <w:ind w:left="432" w:hanging="432"/>
    </w:pPr>
    <w:rPr>
      <w:lang/>
    </w:rPr>
  </w:style>
  <w:style w:type="character" w:customStyle="1" w:styleId="af1">
    <w:name w:val="Нижний колонтитул Знак"/>
    <w:link w:val="af0"/>
    <w:uiPriority w:val="99"/>
    <w:rsid w:val="007A1A9D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7A1A9D"/>
    <w:pPr>
      <w:widowControl w:val="0"/>
      <w:tabs>
        <w:tab w:val="num" w:pos="0"/>
      </w:tabs>
      <w:autoSpaceDE w:val="0"/>
      <w:spacing w:before="40" w:line="220" w:lineRule="exact"/>
    </w:pPr>
    <w:rPr>
      <w:rFonts w:cs="Arial"/>
      <w:sz w:val="18"/>
      <w:szCs w:val="18"/>
    </w:rPr>
  </w:style>
  <w:style w:type="paragraph" w:styleId="af2">
    <w:name w:val="Balloon Text"/>
    <w:basedOn w:val="a0"/>
    <w:link w:val="af3"/>
    <w:uiPriority w:val="99"/>
    <w:rsid w:val="007A1A9D"/>
    <w:pPr>
      <w:tabs>
        <w:tab w:val="num" w:pos="0"/>
      </w:tabs>
      <w:ind w:left="432" w:hanging="432"/>
    </w:pPr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rsid w:val="007A1A9D"/>
    <w:rPr>
      <w:rFonts w:ascii="Tahoma" w:eastAsia="MS Mincho" w:hAnsi="Tahoma" w:cs="Tahoma"/>
      <w:sz w:val="16"/>
      <w:szCs w:val="16"/>
      <w:lang w:eastAsia="ar-SA"/>
    </w:rPr>
  </w:style>
  <w:style w:type="paragraph" w:customStyle="1" w:styleId="311">
    <w:name w:val="Основной текст 31"/>
    <w:basedOn w:val="a0"/>
    <w:rsid w:val="007A1A9D"/>
    <w:pPr>
      <w:tabs>
        <w:tab w:val="num" w:pos="0"/>
      </w:tabs>
      <w:spacing w:after="120"/>
      <w:ind w:left="432" w:hanging="432"/>
    </w:pPr>
    <w:rPr>
      <w:sz w:val="16"/>
      <w:szCs w:val="16"/>
    </w:rPr>
  </w:style>
  <w:style w:type="paragraph" w:customStyle="1" w:styleId="19">
    <w:name w:val="Схема документа1"/>
    <w:basedOn w:val="a0"/>
    <w:rsid w:val="007A1A9D"/>
    <w:pPr>
      <w:shd w:val="clear" w:color="auto" w:fill="000080"/>
      <w:tabs>
        <w:tab w:val="num" w:pos="0"/>
      </w:tabs>
      <w:ind w:left="432" w:hanging="432"/>
    </w:pPr>
    <w:rPr>
      <w:rFonts w:ascii="Tahoma" w:hAnsi="Tahoma" w:cs="Tahoma"/>
    </w:rPr>
  </w:style>
  <w:style w:type="paragraph" w:customStyle="1" w:styleId="af4">
    <w:name w:val="Содержимое таблицы"/>
    <w:basedOn w:val="a0"/>
    <w:rsid w:val="007A1A9D"/>
    <w:pPr>
      <w:suppressLineNumbers/>
      <w:tabs>
        <w:tab w:val="num" w:pos="0"/>
      </w:tabs>
      <w:ind w:left="432" w:hanging="432"/>
    </w:pPr>
  </w:style>
  <w:style w:type="paragraph" w:customStyle="1" w:styleId="af5">
    <w:name w:val="Заголовок таблицы"/>
    <w:basedOn w:val="af4"/>
    <w:rsid w:val="007A1A9D"/>
    <w:pPr>
      <w:jc w:val="center"/>
    </w:pPr>
    <w:rPr>
      <w:b/>
      <w:bCs/>
    </w:rPr>
  </w:style>
  <w:style w:type="paragraph" w:customStyle="1" w:styleId="af6">
    <w:name w:val="Содержимое врезки"/>
    <w:basedOn w:val="a1"/>
    <w:rsid w:val="007A1A9D"/>
  </w:style>
  <w:style w:type="paragraph" w:customStyle="1" w:styleId="10">
    <w:name w:val="Заголовок 10"/>
    <w:basedOn w:val="1"/>
    <w:next w:val="a1"/>
    <w:rsid w:val="007A1A9D"/>
    <w:pPr>
      <w:numPr>
        <w:numId w:val="1"/>
      </w:numPr>
    </w:pPr>
    <w:rPr>
      <w:b/>
      <w:bCs/>
      <w:sz w:val="21"/>
      <w:szCs w:val="21"/>
    </w:rPr>
  </w:style>
  <w:style w:type="paragraph" w:customStyle="1" w:styleId="212">
    <w:name w:val="Список 21"/>
    <w:basedOn w:val="a0"/>
    <w:rsid w:val="007A1A9D"/>
    <w:pPr>
      <w:tabs>
        <w:tab w:val="num" w:pos="0"/>
      </w:tabs>
      <w:ind w:left="566" w:hanging="283"/>
    </w:pPr>
    <w:rPr>
      <w:rFonts w:ascii="TimesDL" w:hAnsi="TimesDL"/>
      <w:sz w:val="16"/>
    </w:rPr>
  </w:style>
  <w:style w:type="paragraph" w:customStyle="1" w:styleId="26">
    <w:name w:val="Схема документа2"/>
    <w:basedOn w:val="a0"/>
    <w:rsid w:val="007A1A9D"/>
    <w:pPr>
      <w:shd w:val="clear" w:color="auto" w:fill="000080"/>
      <w:tabs>
        <w:tab w:val="num" w:pos="0"/>
      </w:tabs>
      <w:ind w:left="432" w:hanging="432"/>
    </w:pPr>
    <w:rPr>
      <w:rFonts w:ascii="Tahoma" w:hAnsi="Tahoma" w:cs="Tahoma"/>
    </w:rPr>
  </w:style>
  <w:style w:type="paragraph" w:styleId="af7">
    <w:name w:val="annotation text"/>
    <w:basedOn w:val="a0"/>
    <w:link w:val="af8"/>
    <w:uiPriority w:val="99"/>
    <w:unhideWhenUsed/>
    <w:rsid w:val="007A1A9D"/>
    <w:pPr>
      <w:tabs>
        <w:tab w:val="num" w:pos="0"/>
      </w:tabs>
      <w:ind w:left="432" w:hanging="432"/>
    </w:pPr>
    <w:rPr>
      <w:lang/>
    </w:rPr>
  </w:style>
  <w:style w:type="character" w:customStyle="1" w:styleId="af8">
    <w:name w:val="Текст примечания Знак"/>
    <w:link w:val="af7"/>
    <w:uiPriority w:val="99"/>
    <w:rsid w:val="007A1A9D"/>
    <w:rPr>
      <w:rFonts w:ascii="Arial" w:eastAsia="MS Mincho" w:hAnsi="Arial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unhideWhenUsed/>
    <w:rsid w:val="007A1A9D"/>
    <w:rPr>
      <w:b/>
      <w:bCs/>
    </w:rPr>
  </w:style>
  <w:style w:type="character" w:customStyle="1" w:styleId="afa">
    <w:name w:val="Тема примечания Знак"/>
    <w:link w:val="af9"/>
    <w:uiPriority w:val="99"/>
    <w:rsid w:val="007A1A9D"/>
    <w:rPr>
      <w:rFonts w:ascii="Arial" w:eastAsia="MS Mincho" w:hAnsi="Arial" w:cs="Times New Roman"/>
      <w:b/>
      <w:bCs/>
      <w:sz w:val="20"/>
      <w:szCs w:val="20"/>
      <w:lang w:eastAsia="ar-SA"/>
    </w:rPr>
  </w:style>
  <w:style w:type="paragraph" w:customStyle="1" w:styleId="-11">
    <w:name w:val="Цветная заливка - Акцент 11"/>
    <w:hidden/>
    <w:uiPriority w:val="99"/>
    <w:semiHidden/>
    <w:rsid w:val="007A1A9D"/>
    <w:rPr>
      <w:rFonts w:ascii="Arial" w:eastAsia="MS Mincho" w:hAnsi="Arial"/>
      <w:lang w:eastAsia="ar-SA"/>
    </w:rPr>
  </w:style>
  <w:style w:type="paragraph" w:customStyle="1" w:styleId="1a">
    <w:name w:val="Без интервала1"/>
    <w:basedOn w:val="a0"/>
    <w:uiPriority w:val="1"/>
    <w:qFormat/>
    <w:rsid w:val="007A1A9D"/>
    <w:rPr>
      <w:rFonts w:ascii="Calibri" w:hAnsi="Calibri"/>
      <w:szCs w:val="32"/>
      <w:lang w:eastAsia="en-US" w:bidi="en-US"/>
    </w:rPr>
  </w:style>
  <w:style w:type="paragraph" w:customStyle="1" w:styleId="F">
    <w:name w:val="Основной текст%/F"/>
    <w:basedOn w:val="a0"/>
    <w:rsid w:val="007A1A9D"/>
    <w:pPr>
      <w:widowControl w:val="0"/>
    </w:pPr>
    <w:rPr>
      <w:sz w:val="28"/>
    </w:rPr>
  </w:style>
  <w:style w:type="paragraph" w:styleId="36">
    <w:name w:val="Body Text 3"/>
    <w:basedOn w:val="a0"/>
    <w:link w:val="37"/>
    <w:uiPriority w:val="99"/>
    <w:unhideWhenUsed/>
    <w:rsid w:val="007A1A9D"/>
    <w:pPr>
      <w:tabs>
        <w:tab w:val="num" w:pos="0"/>
      </w:tabs>
      <w:spacing w:after="120"/>
      <w:ind w:left="432" w:hanging="432"/>
    </w:pPr>
    <w:rPr>
      <w:sz w:val="16"/>
      <w:szCs w:val="16"/>
      <w:lang/>
    </w:rPr>
  </w:style>
  <w:style w:type="character" w:customStyle="1" w:styleId="37">
    <w:name w:val="Основной текст 3 Знак"/>
    <w:link w:val="36"/>
    <w:uiPriority w:val="99"/>
    <w:rsid w:val="007A1A9D"/>
    <w:rPr>
      <w:rFonts w:ascii="Arial" w:eastAsia="MS Mincho" w:hAnsi="Arial" w:cs="Times New Roman"/>
      <w:sz w:val="16"/>
      <w:szCs w:val="16"/>
      <w:lang w:eastAsia="ar-SA"/>
    </w:rPr>
  </w:style>
  <w:style w:type="paragraph" w:customStyle="1" w:styleId="ConsNormal">
    <w:name w:val="ConsNormal"/>
    <w:rsid w:val="007A1A9D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-110">
    <w:name w:val="Цветной список - Акцент 11"/>
    <w:basedOn w:val="a0"/>
    <w:link w:val="-1"/>
    <w:uiPriority w:val="34"/>
    <w:qFormat/>
    <w:rsid w:val="007A1A9D"/>
    <w:pPr>
      <w:ind w:left="708"/>
    </w:pPr>
    <w:rPr>
      <w:lang/>
    </w:rPr>
  </w:style>
  <w:style w:type="character" w:customStyle="1" w:styleId="-1">
    <w:name w:val="Цветной список - Акцент 1 Знак"/>
    <w:link w:val="-110"/>
    <w:uiPriority w:val="34"/>
    <w:locked/>
    <w:rsid w:val="007A1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2"/>
    <w:rsid w:val="007A1A9D"/>
  </w:style>
  <w:style w:type="paragraph" w:customStyle="1" w:styleId="Normal2">
    <w:name w:val="Normal2"/>
    <w:rsid w:val="007A1A9D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1b">
    <w:name w:val="Обычный1"/>
    <w:link w:val="CharChar"/>
    <w:rsid w:val="007A1A9D"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customStyle="1" w:styleId="CharChar">
    <w:name w:val="Обычный Char Char"/>
    <w:link w:val="1b"/>
    <w:rsid w:val="007A1A9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27">
    <w:name w:val="Обычный2"/>
    <w:basedOn w:val="a0"/>
    <w:rsid w:val="007A1A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38">
    <w:name w:val="Обычный3"/>
    <w:rsid w:val="007A1A9D"/>
    <w:pPr>
      <w:widowControl w:val="0"/>
    </w:pPr>
    <w:rPr>
      <w:rFonts w:ascii="Times New Roman" w:eastAsia="Times New Roman" w:hAnsi="Times New Roman"/>
    </w:rPr>
  </w:style>
  <w:style w:type="paragraph" w:customStyle="1" w:styleId="44">
    <w:name w:val="Обычный4"/>
    <w:basedOn w:val="a0"/>
    <w:rsid w:val="007A1A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b">
    <w:name w:val="annotation reference"/>
    <w:uiPriority w:val="99"/>
    <w:unhideWhenUsed/>
    <w:rsid w:val="00E31184"/>
    <w:rPr>
      <w:sz w:val="16"/>
      <w:szCs w:val="16"/>
    </w:rPr>
  </w:style>
  <w:style w:type="paragraph" w:styleId="afc">
    <w:name w:val="Plain Text"/>
    <w:basedOn w:val="a0"/>
    <w:link w:val="afd"/>
    <w:uiPriority w:val="99"/>
    <w:unhideWhenUsed/>
    <w:rsid w:val="007764A3"/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afd">
    <w:name w:val="Текст Знак"/>
    <w:link w:val="afc"/>
    <w:uiPriority w:val="99"/>
    <w:rsid w:val="007764A3"/>
    <w:rPr>
      <w:color w:val="000000"/>
      <w:sz w:val="22"/>
      <w:szCs w:val="22"/>
      <w:lang w:eastAsia="en-US"/>
    </w:rPr>
  </w:style>
  <w:style w:type="paragraph" w:customStyle="1" w:styleId="afe">
    <w:name w:val="Стиль Основной текст"/>
    <w:aliases w:val="Список 1 + 12 пт После:  12 пт"/>
    <w:basedOn w:val="a1"/>
    <w:uiPriority w:val="99"/>
    <w:rsid w:val="007764A3"/>
    <w:pPr>
      <w:tabs>
        <w:tab w:val="clear" w:pos="0"/>
      </w:tabs>
      <w:spacing w:after="240"/>
      <w:ind w:left="0" w:firstLine="544"/>
    </w:pPr>
    <w:rPr>
      <w:kern w:val="28"/>
      <w:lang w:val="ru-RU"/>
    </w:rPr>
  </w:style>
  <w:style w:type="paragraph" w:styleId="28">
    <w:name w:val="Body Text Indent 2"/>
    <w:basedOn w:val="a0"/>
    <w:link w:val="29"/>
    <w:uiPriority w:val="99"/>
    <w:rsid w:val="00E3290F"/>
    <w:pPr>
      <w:spacing w:after="120" w:line="480" w:lineRule="auto"/>
      <w:ind w:left="283"/>
    </w:pPr>
    <w:rPr>
      <w:lang/>
    </w:rPr>
  </w:style>
  <w:style w:type="character" w:customStyle="1" w:styleId="29">
    <w:name w:val="Основной текст с отступом 2 Знак"/>
    <w:link w:val="28"/>
    <w:uiPriority w:val="99"/>
    <w:rsid w:val="00E3290F"/>
    <w:rPr>
      <w:rFonts w:ascii="Times New Roman" w:eastAsia="Times New Roman" w:hAnsi="Times New Roman"/>
    </w:rPr>
  </w:style>
  <w:style w:type="paragraph" w:customStyle="1" w:styleId="Normal1">
    <w:name w:val="Normal1"/>
    <w:rsid w:val="00E3290F"/>
    <w:pPr>
      <w:spacing w:before="100" w:after="100"/>
      <w:jc w:val="both"/>
    </w:pPr>
    <w:rPr>
      <w:rFonts w:ascii="Arial" w:eastAsia="Times New Roman" w:hAnsi="Arial"/>
      <w:snapToGrid w:val="0"/>
    </w:rPr>
  </w:style>
  <w:style w:type="paragraph" w:customStyle="1" w:styleId="Default">
    <w:name w:val="Default"/>
    <w:link w:val="Default0"/>
    <w:rsid w:val="00B669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">
    <w:name w:val="Hyperlink"/>
    <w:uiPriority w:val="99"/>
    <w:unhideWhenUsed/>
    <w:rsid w:val="00940D47"/>
    <w:rPr>
      <w:color w:val="0000FF"/>
      <w:u w:val="single"/>
    </w:rPr>
  </w:style>
  <w:style w:type="paragraph" w:styleId="aff0">
    <w:name w:val="List Paragraph"/>
    <w:basedOn w:val="a0"/>
    <w:link w:val="aff1"/>
    <w:uiPriority w:val="34"/>
    <w:qFormat/>
    <w:rsid w:val="00A865C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ff1">
    <w:name w:val="Абзац списка Знак"/>
    <w:link w:val="aff0"/>
    <w:uiPriority w:val="34"/>
    <w:locked/>
    <w:rsid w:val="00A865CF"/>
    <w:rPr>
      <w:rFonts w:ascii="Times New Roman" w:hAnsi="Times New Roman"/>
      <w:sz w:val="24"/>
      <w:szCs w:val="22"/>
      <w:lang w:eastAsia="en-US"/>
    </w:rPr>
  </w:style>
  <w:style w:type="paragraph" w:styleId="aff2">
    <w:name w:val="caption"/>
    <w:aliases w:val="ph_Picture,Заг_Таб,Название таблицы,диаграммы,Iacaaiea oaaeeou Знак Знак,Iacaaiea oaaeeou Знак,Iacaaiea oaaeeou,Название объекта Знак,Iacaaiea oaaeeou Знак1,Денис Название объекта,Caption Char,Caption Char1 Char,Caption Char Char Char"/>
    <w:basedOn w:val="a0"/>
    <w:next w:val="a0"/>
    <w:link w:val="1c"/>
    <w:uiPriority w:val="35"/>
    <w:unhideWhenUsed/>
    <w:qFormat/>
    <w:rsid w:val="00CA2D98"/>
    <w:pPr>
      <w:spacing w:after="200"/>
    </w:pPr>
    <w:rPr>
      <w:rFonts w:eastAsia="Calibri"/>
      <w:b/>
      <w:bCs/>
      <w:sz w:val="18"/>
      <w:szCs w:val="18"/>
      <w:lang w:eastAsia="en-US"/>
    </w:rPr>
  </w:style>
  <w:style w:type="paragraph" w:styleId="HTML">
    <w:name w:val="HTML Preformatted"/>
    <w:basedOn w:val="a0"/>
    <w:link w:val="HTML0"/>
    <w:uiPriority w:val="99"/>
    <w:rsid w:val="00A8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b/>
      <w:bCs/>
      <w:lang/>
    </w:rPr>
  </w:style>
  <w:style w:type="character" w:customStyle="1" w:styleId="HTML0">
    <w:name w:val="Стандартный HTML Знак"/>
    <w:link w:val="HTML"/>
    <w:uiPriority w:val="99"/>
    <w:rsid w:val="00A865CF"/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doctitle">
    <w:name w:val="doctitle"/>
    <w:basedOn w:val="a0"/>
    <w:next w:val="a0"/>
    <w:rsid w:val="00A865CF"/>
    <w:pPr>
      <w:spacing w:after="120"/>
      <w:jc w:val="center"/>
    </w:pPr>
    <w:rPr>
      <w:rFonts w:ascii="Calibri" w:hAnsi="Calibri"/>
      <w:b/>
      <w:caps/>
      <w:sz w:val="48"/>
      <w:lang w:eastAsia="de-DE"/>
    </w:rPr>
  </w:style>
  <w:style w:type="paragraph" w:customStyle="1" w:styleId="doctitle2">
    <w:name w:val="doctitle2"/>
    <w:basedOn w:val="a0"/>
    <w:rsid w:val="00A865CF"/>
    <w:pPr>
      <w:spacing w:after="240"/>
      <w:jc w:val="center"/>
    </w:pPr>
    <w:rPr>
      <w:rFonts w:ascii="Calibri" w:hAnsi="Calibri"/>
      <w:b/>
      <w:caps/>
      <w:sz w:val="36"/>
      <w:lang w:eastAsia="de-DE"/>
    </w:rPr>
  </w:style>
  <w:style w:type="character" w:customStyle="1" w:styleId="aff3">
    <w:name w:val="Полужирный курсив"/>
    <w:rsid w:val="00A865CF"/>
    <w:rPr>
      <w:rFonts w:cs="Arial"/>
      <w:b/>
      <w:i/>
    </w:rPr>
  </w:style>
  <w:style w:type="paragraph" w:styleId="1d">
    <w:name w:val="toc 1"/>
    <w:basedOn w:val="a0"/>
    <w:next w:val="a0"/>
    <w:uiPriority w:val="39"/>
    <w:qFormat/>
    <w:rsid w:val="00A865CF"/>
    <w:pPr>
      <w:spacing w:before="120" w:after="120"/>
    </w:pPr>
    <w:rPr>
      <w:rFonts w:ascii="Calibri" w:hAnsi="Calibri"/>
      <w:b/>
      <w:caps/>
      <w:lang w:eastAsia="de-DE"/>
    </w:rPr>
  </w:style>
  <w:style w:type="paragraph" w:styleId="39">
    <w:name w:val="toc 3"/>
    <w:basedOn w:val="a0"/>
    <w:next w:val="a0"/>
    <w:uiPriority w:val="39"/>
    <w:rsid w:val="00A865CF"/>
    <w:pPr>
      <w:ind w:left="400"/>
    </w:pPr>
    <w:rPr>
      <w:rFonts w:ascii="Calibri" w:hAnsi="Calibri"/>
      <w:i/>
      <w:lang w:eastAsia="de-DE"/>
    </w:rPr>
  </w:style>
  <w:style w:type="paragraph" w:styleId="2a">
    <w:name w:val="toc 2"/>
    <w:basedOn w:val="a0"/>
    <w:next w:val="a0"/>
    <w:uiPriority w:val="39"/>
    <w:rsid w:val="00A865CF"/>
    <w:pPr>
      <w:ind w:left="200"/>
    </w:pPr>
    <w:rPr>
      <w:rFonts w:ascii="Calibri" w:hAnsi="Calibri"/>
      <w:smallCaps/>
      <w:lang w:eastAsia="de-DE"/>
    </w:rPr>
  </w:style>
  <w:style w:type="paragraph" w:customStyle="1" w:styleId="1e">
    <w:name w:val="Заголовок Уровень 1"/>
    <w:next w:val="aff4"/>
    <w:rsid w:val="00A865CF"/>
    <w:pPr>
      <w:spacing w:after="120"/>
      <w:outlineLvl w:val="0"/>
    </w:pPr>
    <w:rPr>
      <w:rFonts w:ascii="Arial" w:eastAsia="Times New Roman" w:hAnsi="Arial"/>
      <w:b/>
      <w:sz w:val="24"/>
      <w:szCs w:val="24"/>
      <w:lang w:eastAsia="de-DE"/>
    </w:rPr>
  </w:style>
  <w:style w:type="paragraph" w:customStyle="1" w:styleId="aff4">
    <w:name w:val="Абзац"/>
    <w:basedOn w:val="a0"/>
    <w:rsid w:val="00A865CF"/>
    <w:pPr>
      <w:ind w:firstLine="567"/>
    </w:pPr>
    <w:rPr>
      <w:rFonts w:ascii="Calibri" w:hAnsi="Calibri" w:cs="Arial"/>
      <w:lang w:eastAsia="de-DE"/>
    </w:rPr>
  </w:style>
  <w:style w:type="paragraph" w:customStyle="1" w:styleId="aff5">
    <w:name w:val="Обычный по центру"/>
    <w:basedOn w:val="a0"/>
    <w:next w:val="a0"/>
    <w:rsid w:val="00A865CF"/>
    <w:pPr>
      <w:jc w:val="center"/>
    </w:pPr>
    <w:rPr>
      <w:rFonts w:ascii="Calibri" w:hAnsi="Calibri"/>
      <w:lang w:eastAsia="de-DE"/>
    </w:rPr>
  </w:style>
  <w:style w:type="character" w:styleId="aff6">
    <w:name w:val="FollowedHyperlink"/>
    <w:uiPriority w:val="99"/>
    <w:rsid w:val="00A865CF"/>
    <w:rPr>
      <w:color w:val="800080"/>
      <w:u w:val="single"/>
    </w:rPr>
  </w:style>
  <w:style w:type="character" w:customStyle="1" w:styleId="aff7">
    <w:name w:val="Полужирный"/>
    <w:rsid w:val="00A865CF"/>
    <w:rPr>
      <w:b/>
      <w:lang w:val="ru-RU"/>
    </w:rPr>
  </w:style>
  <w:style w:type="paragraph" w:customStyle="1" w:styleId="-">
    <w:name w:val="Список -"/>
    <w:basedOn w:val="a0"/>
    <w:rsid w:val="00A865CF"/>
    <w:pPr>
      <w:numPr>
        <w:numId w:val="3"/>
      </w:numPr>
    </w:pPr>
    <w:rPr>
      <w:rFonts w:ascii="Calibri" w:hAnsi="Calibri"/>
      <w:lang w:eastAsia="de-DE"/>
    </w:rPr>
  </w:style>
  <w:style w:type="paragraph" w:customStyle="1" w:styleId="para">
    <w:name w:val="para"/>
    <w:basedOn w:val="a0"/>
    <w:rsid w:val="00A865CF"/>
    <w:pPr>
      <w:widowControl w:val="0"/>
      <w:spacing w:after="240"/>
    </w:pPr>
    <w:rPr>
      <w:rFonts w:ascii="Helv" w:hAnsi="Helv"/>
      <w:lang w:val="fr-FR"/>
    </w:rPr>
  </w:style>
  <w:style w:type="table" w:styleId="aff8">
    <w:name w:val="Table Grid"/>
    <w:aliases w:val="Сетка таблицы GR"/>
    <w:basedOn w:val="a3"/>
    <w:uiPriority w:val="59"/>
    <w:rsid w:val="00A86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name w:val="Таблица тонкая"/>
    <w:basedOn w:val="a3"/>
    <w:rsid w:val="00A865CF"/>
    <w:pPr>
      <w:jc w:val="center"/>
    </w:pPr>
    <w:rPr>
      <w:rFonts w:ascii="Arial" w:eastAsia="Times New Roman" w:hAnsi="Arial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shd w:val="clear" w:color="auto" w:fill="E6E6E6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pPr>
        <w:jc w:val="center"/>
      </w:pPr>
      <w:rPr>
        <w:rFonts w:ascii="Arial" w:hAnsi="Arial"/>
        <w:sz w:val="20"/>
      </w:rPr>
    </w:tblStylePr>
  </w:style>
  <w:style w:type="paragraph" w:styleId="2b">
    <w:name w:val="Body Text 2"/>
    <w:basedOn w:val="a0"/>
    <w:link w:val="2c"/>
    <w:rsid w:val="00A865CF"/>
    <w:pPr>
      <w:spacing w:after="120" w:line="480" w:lineRule="auto"/>
    </w:pPr>
    <w:rPr>
      <w:rFonts w:ascii="Calibri" w:hAnsi="Calibri"/>
      <w:lang w:eastAsia="de-DE"/>
    </w:rPr>
  </w:style>
  <w:style w:type="character" w:customStyle="1" w:styleId="2c">
    <w:name w:val="Основной текст 2 Знак"/>
    <w:link w:val="2b"/>
    <w:rsid w:val="00A865CF"/>
    <w:rPr>
      <w:rFonts w:eastAsia="Times New Roman"/>
      <w:lang w:eastAsia="de-DE"/>
    </w:rPr>
  </w:style>
  <w:style w:type="paragraph" w:styleId="affa">
    <w:name w:val="footnote text"/>
    <w:basedOn w:val="a0"/>
    <w:link w:val="affb"/>
    <w:uiPriority w:val="99"/>
    <w:rsid w:val="00A865CF"/>
    <w:rPr>
      <w:rFonts w:ascii="Calibri" w:hAnsi="Calibri"/>
      <w:lang w:eastAsia="de-DE"/>
    </w:rPr>
  </w:style>
  <w:style w:type="character" w:customStyle="1" w:styleId="affb">
    <w:name w:val="Текст сноски Знак"/>
    <w:link w:val="affa"/>
    <w:uiPriority w:val="99"/>
    <w:rsid w:val="00A865CF"/>
    <w:rPr>
      <w:rFonts w:eastAsia="Times New Roman"/>
      <w:lang w:eastAsia="de-DE"/>
    </w:rPr>
  </w:style>
  <w:style w:type="character" w:styleId="affc">
    <w:name w:val="footnote reference"/>
    <w:uiPriority w:val="99"/>
    <w:rsid w:val="00A865CF"/>
    <w:rPr>
      <w:vertAlign w:val="superscript"/>
    </w:rPr>
  </w:style>
  <w:style w:type="character" w:styleId="affd">
    <w:name w:val="Strong"/>
    <w:uiPriority w:val="22"/>
    <w:qFormat/>
    <w:rsid w:val="00A865CF"/>
    <w:rPr>
      <w:b/>
      <w:bCs/>
    </w:rPr>
  </w:style>
  <w:style w:type="paragraph" w:customStyle="1" w:styleId="affe">
    <w:name w:val="Текст абзаца"/>
    <w:basedOn w:val="afff"/>
    <w:link w:val="afff0"/>
    <w:qFormat/>
    <w:rsid w:val="00A865CF"/>
    <w:pPr>
      <w:spacing w:after="120"/>
      <w:ind w:firstLine="567"/>
    </w:pPr>
    <w:rPr>
      <w:lang w:eastAsia="de-DE"/>
    </w:rPr>
  </w:style>
  <w:style w:type="paragraph" w:customStyle="1" w:styleId="NumberedList1">
    <w:name w:val="Numbered List 1"/>
    <w:basedOn w:val="a0"/>
    <w:rsid w:val="00A865CF"/>
    <w:pPr>
      <w:numPr>
        <w:numId w:val="4"/>
      </w:numPr>
      <w:tabs>
        <w:tab w:val="left" w:pos="900"/>
      </w:tabs>
      <w:ind w:firstLine="288"/>
    </w:pPr>
    <w:rPr>
      <w:rFonts w:ascii="Georgia" w:hAnsi="Georgia"/>
    </w:rPr>
  </w:style>
  <w:style w:type="character" w:customStyle="1" w:styleId="afff1">
    <w:name w:val="Без интервала Знак"/>
    <w:link w:val="afff"/>
    <w:uiPriority w:val="1"/>
    <w:rsid w:val="00A865CF"/>
    <w:rPr>
      <w:rFonts w:ascii="Arial" w:eastAsia="MS Mincho" w:hAnsi="Arial"/>
      <w:lang w:val="ru-RU" w:eastAsia="ar-SA" w:bidi="ar-SA"/>
    </w:rPr>
  </w:style>
  <w:style w:type="character" w:customStyle="1" w:styleId="afff0">
    <w:name w:val="Текст абзаца Знак"/>
    <w:link w:val="affe"/>
    <w:rsid w:val="00A865CF"/>
    <w:rPr>
      <w:rFonts w:ascii="Arial" w:eastAsia="MS Mincho" w:hAnsi="Arial"/>
      <w:lang w:eastAsia="de-DE"/>
    </w:rPr>
  </w:style>
  <w:style w:type="paragraph" w:customStyle="1" w:styleId="NumberedList2">
    <w:name w:val="Numbered List 2"/>
    <w:basedOn w:val="NumberedList1"/>
    <w:rsid w:val="00A865CF"/>
    <w:pPr>
      <w:numPr>
        <w:ilvl w:val="1"/>
      </w:numPr>
      <w:tabs>
        <w:tab w:val="clear" w:pos="576"/>
        <w:tab w:val="left" w:pos="1260"/>
      </w:tabs>
      <w:ind w:firstLine="324"/>
    </w:pPr>
  </w:style>
  <w:style w:type="paragraph" w:customStyle="1" w:styleId="NumberedList3">
    <w:name w:val="Numbered List 3"/>
    <w:basedOn w:val="NumberedList1"/>
    <w:rsid w:val="00A865CF"/>
    <w:pPr>
      <w:numPr>
        <w:ilvl w:val="2"/>
      </w:numPr>
      <w:tabs>
        <w:tab w:val="clear" w:pos="720"/>
        <w:tab w:val="left" w:pos="1620"/>
      </w:tabs>
      <w:ind w:firstLine="360"/>
    </w:pPr>
  </w:style>
  <w:style w:type="paragraph" w:customStyle="1" w:styleId="NumberedList4">
    <w:name w:val="Numbered List 4"/>
    <w:basedOn w:val="NumberedList1"/>
    <w:rsid w:val="00A865CF"/>
    <w:pPr>
      <w:numPr>
        <w:ilvl w:val="3"/>
      </w:numPr>
      <w:tabs>
        <w:tab w:val="clear" w:pos="864"/>
        <w:tab w:val="left" w:pos="1980"/>
      </w:tabs>
      <w:ind w:firstLine="396"/>
    </w:pPr>
  </w:style>
  <w:style w:type="paragraph" w:customStyle="1" w:styleId="TableName">
    <w:name w:val="Table Name"/>
    <w:basedOn w:val="a0"/>
    <w:rsid w:val="00A865CF"/>
    <w:pPr>
      <w:spacing w:before="120" w:after="120"/>
      <w:ind w:firstLine="709"/>
      <w:jc w:val="right"/>
    </w:pPr>
    <w:rPr>
      <w:rFonts w:ascii="Georgia" w:hAnsi="Georgia"/>
      <w:b/>
    </w:rPr>
  </w:style>
  <w:style w:type="numbering" w:customStyle="1" w:styleId="Attention">
    <w:name w:val="Attention"/>
    <w:rsid w:val="00A865CF"/>
    <w:pPr>
      <w:numPr>
        <w:numId w:val="5"/>
      </w:numPr>
    </w:pPr>
  </w:style>
  <w:style w:type="paragraph" w:customStyle="1" w:styleId="TableResult">
    <w:name w:val="Table Result"/>
    <w:basedOn w:val="TableText"/>
    <w:rsid w:val="00A865CF"/>
    <w:rPr>
      <w:b/>
    </w:rPr>
  </w:style>
  <w:style w:type="paragraph" w:customStyle="1" w:styleId="TableText">
    <w:name w:val="Table Text"/>
    <w:rsid w:val="00A865CF"/>
    <w:rPr>
      <w:rFonts w:ascii="Tahoma" w:eastAsia="Times New Roman" w:hAnsi="Tahoma"/>
      <w:spacing w:val="6"/>
      <w:sz w:val="16"/>
    </w:rPr>
  </w:style>
  <w:style w:type="paragraph" w:customStyle="1" w:styleId="TableHeader">
    <w:name w:val="Table Header"/>
    <w:basedOn w:val="a0"/>
    <w:rsid w:val="00A865CF"/>
    <w:pPr>
      <w:jc w:val="center"/>
    </w:pPr>
    <w:rPr>
      <w:rFonts w:ascii="Tahoma" w:hAnsi="Tahoma"/>
      <w:b/>
      <w:color w:val="000000"/>
      <w:spacing w:val="6"/>
      <w:sz w:val="16"/>
    </w:rPr>
  </w:style>
  <w:style w:type="paragraph" w:customStyle="1" w:styleId="afff2">
    <w:name w:val="Код"/>
    <w:basedOn w:val="a0"/>
    <w:link w:val="afff3"/>
    <w:rsid w:val="00A865CF"/>
    <w:pPr>
      <w:keepLines/>
      <w:shd w:val="clear" w:color="auto" w:fill="C0C0C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after="120"/>
      <w:ind w:left="709"/>
      <w:contextualSpacing/>
    </w:pPr>
    <w:rPr>
      <w:rFonts w:ascii="Courier New" w:hAnsi="Courier New"/>
      <w:sz w:val="18"/>
      <w:lang w:val="en-US"/>
    </w:rPr>
  </w:style>
  <w:style w:type="character" w:customStyle="1" w:styleId="afff3">
    <w:name w:val="Код Знак"/>
    <w:link w:val="afff2"/>
    <w:rsid w:val="00A865CF"/>
    <w:rPr>
      <w:rFonts w:ascii="Courier New" w:eastAsia="Times New Roman" w:hAnsi="Courier New"/>
      <w:sz w:val="18"/>
      <w:szCs w:val="24"/>
      <w:shd w:val="clear" w:color="auto" w:fill="C0C0C0"/>
      <w:lang w:val="en-US"/>
    </w:rPr>
  </w:style>
  <w:style w:type="paragraph" w:styleId="afff4">
    <w:name w:val="Normal (Web)"/>
    <w:basedOn w:val="a0"/>
    <w:uiPriority w:val="99"/>
    <w:unhideWhenUsed/>
    <w:rsid w:val="00A865CF"/>
    <w:pPr>
      <w:spacing w:before="100" w:beforeAutospacing="1" w:after="100" w:afterAutospacing="1"/>
    </w:pPr>
  </w:style>
  <w:style w:type="character" w:styleId="HTML1">
    <w:name w:val="HTML Code"/>
    <w:uiPriority w:val="99"/>
    <w:unhideWhenUsed/>
    <w:rsid w:val="00A865CF"/>
    <w:rPr>
      <w:rFonts w:ascii="Courier New" w:eastAsia="Times New Roman" w:hAnsi="Courier New" w:cs="Courier New" w:hint="default"/>
      <w:sz w:val="20"/>
      <w:szCs w:val="20"/>
    </w:rPr>
  </w:style>
  <w:style w:type="paragraph" w:styleId="afff5">
    <w:name w:val="Revision"/>
    <w:hidden/>
    <w:uiPriority w:val="99"/>
    <w:semiHidden/>
    <w:rsid w:val="00A865CF"/>
    <w:rPr>
      <w:rFonts w:eastAsia="Times New Roman"/>
      <w:lang w:eastAsia="de-DE"/>
    </w:rPr>
  </w:style>
  <w:style w:type="paragraph" w:styleId="afff6">
    <w:name w:val="TOC Heading"/>
    <w:basedOn w:val="12"/>
    <w:next w:val="a0"/>
    <w:uiPriority w:val="39"/>
    <w:unhideWhenUsed/>
    <w:qFormat/>
    <w:rsid w:val="00A865C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color w:val="365F91"/>
      <w:kern w:val="0"/>
      <w:sz w:val="28"/>
      <w:szCs w:val="28"/>
      <w:lang w:val="ru-RU"/>
    </w:rPr>
  </w:style>
  <w:style w:type="paragraph" w:styleId="45">
    <w:name w:val="toc 4"/>
    <w:basedOn w:val="a0"/>
    <w:next w:val="a0"/>
    <w:autoRedefine/>
    <w:uiPriority w:val="39"/>
    <w:unhideWhenUsed/>
    <w:rsid w:val="00A865CF"/>
    <w:pPr>
      <w:spacing w:after="100"/>
      <w:ind w:left="720"/>
    </w:pPr>
    <w:rPr>
      <w:lang w:eastAsia="de-DE"/>
    </w:rPr>
  </w:style>
  <w:style w:type="paragraph" w:customStyle="1" w:styleId="b">
    <w:name w:val="b"/>
    <w:basedOn w:val="a0"/>
    <w:rsid w:val="00A865CF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</w:rPr>
  </w:style>
  <w:style w:type="paragraph" w:customStyle="1" w:styleId="e">
    <w:name w:val="e"/>
    <w:basedOn w:val="a0"/>
    <w:rsid w:val="00A865CF"/>
    <w:pPr>
      <w:spacing w:before="100" w:beforeAutospacing="1" w:after="100" w:afterAutospacing="1"/>
      <w:ind w:left="240" w:right="240" w:hanging="240"/>
    </w:pPr>
  </w:style>
  <w:style w:type="paragraph" w:customStyle="1" w:styleId="k">
    <w:name w:val="k"/>
    <w:basedOn w:val="a0"/>
    <w:rsid w:val="00A865CF"/>
    <w:pPr>
      <w:spacing w:before="100" w:beforeAutospacing="1" w:after="100" w:afterAutospacing="1"/>
      <w:ind w:left="240" w:right="240" w:hanging="240"/>
    </w:pPr>
  </w:style>
  <w:style w:type="paragraph" w:customStyle="1" w:styleId="t">
    <w:name w:val="t"/>
    <w:basedOn w:val="a0"/>
    <w:rsid w:val="00A865CF"/>
    <w:pPr>
      <w:spacing w:before="100" w:beforeAutospacing="1" w:after="100" w:afterAutospacing="1"/>
    </w:pPr>
    <w:rPr>
      <w:color w:val="990000"/>
    </w:rPr>
  </w:style>
  <w:style w:type="paragraph" w:customStyle="1" w:styleId="xt">
    <w:name w:val="xt"/>
    <w:basedOn w:val="a0"/>
    <w:rsid w:val="00A865CF"/>
    <w:pPr>
      <w:spacing w:before="100" w:beforeAutospacing="1" w:after="100" w:afterAutospacing="1"/>
    </w:pPr>
    <w:rPr>
      <w:color w:val="990099"/>
    </w:rPr>
  </w:style>
  <w:style w:type="paragraph" w:customStyle="1" w:styleId="ns">
    <w:name w:val="ns"/>
    <w:basedOn w:val="a0"/>
    <w:rsid w:val="00A865CF"/>
    <w:pPr>
      <w:spacing w:before="100" w:beforeAutospacing="1" w:after="100" w:afterAutospacing="1"/>
    </w:pPr>
    <w:rPr>
      <w:color w:val="FF0000"/>
    </w:rPr>
  </w:style>
  <w:style w:type="paragraph" w:customStyle="1" w:styleId="dt">
    <w:name w:val="dt"/>
    <w:basedOn w:val="a0"/>
    <w:rsid w:val="00A865CF"/>
    <w:pPr>
      <w:spacing w:before="100" w:beforeAutospacing="1" w:after="100" w:afterAutospacing="1"/>
    </w:pPr>
    <w:rPr>
      <w:color w:val="008000"/>
    </w:rPr>
  </w:style>
  <w:style w:type="paragraph" w:customStyle="1" w:styleId="m">
    <w:name w:val="m"/>
    <w:basedOn w:val="a0"/>
    <w:rsid w:val="00A865CF"/>
    <w:pPr>
      <w:spacing w:before="100" w:beforeAutospacing="1" w:after="100" w:afterAutospacing="1"/>
    </w:pPr>
    <w:rPr>
      <w:color w:val="0000FF"/>
    </w:rPr>
  </w:style>
  <w:style w:type="paragraph" w:customStyle="1" w:styleId="tx">
    <w:name w:val="tx"/>
    <w:basedOn w:val="a0"/>
    <w:rsid w:val="00A865CF"/>
    <w:pPr>
      <w:spacing w:before="100" w:beforeAutospacing="1" w:after="100" w:afterAutospacing="1"/>
    </w:pPr>
    <w:rPr>
      <w:b/>
      <w:bCs/>
    </w:rPr>
  </w:style>
  <w:style w:type="paragraph" w:customStyle="1" w:styleId="db">
    <w:name w:val="db"/>
    <w:basedOn w:val="a0"/>
    <w:rsid w:val="00A865CF"/>
    <w:pPr>
      <w:pBdr>
        <w:left w:val="single" w:sz="6" w:space="4" w:color="CCCCCC"/>
      </w:pBdr>
      <w:ind w:left="240"/>
    </w:pPr>
    <w:rPr>
      <w:rFonts w:ascii="Courier" w:hAnsi="Courier"/>
    </w:rPr>
  </w:style>
  <w:style w:type="paragraph" w:customStyle="1" w:styleId="di">
    <w:name w:val="di"/>
    <w:basedOn w:val="a0"/>
    <w:rsid w:val="00A865CF"/>
    <w:pPr>
      <w:spacing w:before="100" w:beforeAutospacing="1" w:after="100" w:afterAutospacing="1"/>
    </w:pPr>
    <w:rPr>
      <w:rFonts w:ascii="Courier" w:hAnsi="Courier"/>
    </w:rPr>
  </w:style>
  <w:style w:type="paragraph" w:customStyle="1" w:styleId="d">
    <w:name w:val="d"/>
    <w:basedOn w:val="a0"/>
    <w:rsid w:val="00A865CF"/>
    <w:pPr>
      <w:spacing w:before="100" w:beforeAutospacing="1" w:after="100" w:afterAutospacing="1"/>
    </w:pPr>
    <w:rPr>
      <w:color w:val="0000FF"/>
    </w:rPr>
  </w:style>
  <w:style w:type="paragraph" w:customStyle="1" w:styleId="pi">
    <w:name w:val="pi"/>
    <w:basedOn w:val="a0"/>
    <w:rsid w:val="00A865CF"/>
    <w:pPr>
      <w:spacing w:before="100" w:beforeAutospacing="1" w:after="100" w:afterAutospacing="1"/>
    </w:pPr>
    <w:rPr>
      <w:color w:val="0000FF"/>
    </w:rPr>
  </w:style>
  <w:style w:type="paragraph" w:customStyle="1" w:styleId="cb">
    <w:name w:val="cb"/>
    <w:basedOn w:val="a0"/>
    <w:rsid w:val="00A865CF"/>
    <w:pPr>
      <w:ind w:left="240"/>
    </w:pPr>
    <w:rPr>
      <w:rFonts w:ascii="Courier" w:hAnsi="Courier"/>
      <w:color w:val="888888"/>
    </w:rPr>
  </w:style>
  <w:style w:type="paragraph" w:customStyle="1" w:styleId="ci">
    <w:name w:val="ci"/>
    <w:basedOn w:val="a0"/>
    <w:rsid w:val="00A865CF"/>
    <w:pPr>
      <w:spacing w:before="100" w:beforeAutospacing="1" w:after="100" w:afterAutospacing="1"/>
    </w:pPr>
    <w:rPr>
      <w:rFonts w:ascii="Courier" w:hAnsi="Courier"/>
      <w:color w:val="888888"/>
    </w:rPr>
  </w:style>
  <w:style w:type="character" w:customStyle="1" w:styleId="b1">
    <w:name w:val="b1"/>
    <w:rsid w:val="00A865C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A865CF"/>
    <w:rPr>
      <w:color w:val="0000FF"/>
    </w:rPr>
  </w:style>
  <w:style w:type="character" w:customStyle="1" w:styleId="pi1">
    <w:name w:val="pi1"/>
    <w:rsid w:val="00A865CF"/>
    <w:rPr>
      <w:color w:val="0000FF"/>
    </w:rPr>
  </w:style>
  <w:style w:type="character" w:customStyle="1" w:styleId="ci1">
    <w:name w:val="ci1"/>
    <w:rsid w:val="00A865CF"/>
    <w:rPr>
      <w:rFonts w:ascii="Courier" w:hAnsi="Courier" w:hint="default"/>
      <w:color w:val="888888"/>
      <w:sz w:val="24"/>
      <w:szCs w:val="24"/>
    </w:rPr>
  </w:style>
  <w:style w:type="character" w:customStyle="1" w:styleId="t1">
    <w:name w:val="t1"/>
    <w:rsid w:val="00A865CF"/>
    <w:rPr>
      <w:color w:val="990000"/>
    </w:rPr>
  </w:style>
  <w:style w:type="character" w:customStyle="1" w:styleId="ns1">
    <w:name w:val="ns1"/>
    <w:rsid w:val="00A865CF"/>
    <w:rPr>
      <w:color w:val="FF0000"/>
    </w:rPr>
  </w:style>
  <w:style w:type="character" w:customStyle="1" w:styleId="tx1">
    <w:name w:val="tx1"/>
    <w:rsid w:val="00A865CF"/>
    <w:rPr>
      <w:b/>
      <w:bCs/>
    </w:rPr>
  </w:style>
  <w:style w:type="paragraph" w:customStyle="1" w:styleId="ConsPlusNonformat">
    <w:name w:val="ConsPlusNonformat"/>
    <w:uiPriority w:val="99"/>
    <w:rsid w:val="00A865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ff">
    <w:name w:val="No Spacing"/>
    <w:link w:val="afff1"/>
    <w:uiPriority w:val="1"/>
    <w:qFormat/>
    <w:rsid w:val="00A865CF"/>
    <w:pPr>
      <w:suppressAutoHyphens/>
      <w:jc w:val="both"/>
    </w:pPr>
    <w:rPr>
      <w:rFonts w:ascii="Arial" w:eastAsia="MS Mincho" w:hAnsi="Arial"/>
      <w:lang w:eastAsia="ar-SA"/>
    </w:rPr>
  </w:style>
  <w:style w:type="character" w:customStyle="1" w:styleId="Default0">
    <w:name w:val="Default Знак"/>
    <w:link w:val="Default"/>
    <w:locked/>
    <w:rsid w:val="005537F8"/>
    <w:rPr>
      <w:rFonts w:ascii="Times New Roman" w:hAnsi="Times New Roman"/>
      <w:color w:val="000000"/>
      <w:sz w:val="24"/>
      <w:szCs w:val="24"/>
      <w:lang w:eastAsia="en-US" w:bidi="ar-SA"/>
    </w:rPr>
  </w:style>
  <w:style w:type="paragraph" w:customStyle="1" w:styleId="FSDMainText">
    <w:name w:val="FSD Main Text"/>
    <w:basedOn w:val="a0"/>
    <w:qFormat/>
    <w:rsid w:val="009142BE"/>
    <w:pPr>
      <w:spacing w:before="120" w:after="60" w:line="312" w:lineRule="auto"/>
    </w:pPr>
    <w:rPr>
      <w:sz w:val="28"/>
      <w:lang w:val="en-US" w:eastAsia="en-US"/>
    </w:rPr>
  </w:style>
  <w:style w:type="character" w:customStyle="1" w:styleId="1c">
    <w:name w:val="Название объекта Знак1"/>
    <w:aliases w:val="ph_Picture Знак,Заг_Таб Знак,Название таблицы Знак,диаграммы Знак,Iacaaiea oaaeeou Знак Знак Знак,Iacaaiea oaaeeou Знак Знак1,Iacaaiea oaaeeou Знак2,Название объекта Знак Знак,Iacaaiea oaaeeou Знак1 Знак,Caption Char Знак"/>
    <w:link w:val="aff2"/>
    <w:uiPriority w:val="35"/>
    <w:qFormat/>
    <w:locked/>
    <w:rsid w:val="00CA2D98"/>
    <w:rPr>
      <w:rFonts w:ascii="Times New Roman" w:hAnsi="Times New Roman"/>
      <w:b/>
      <w:bCs/>
      <w:sz w:val="18"/>
      <w:szCs w:val="18"/>
      <w:lang w:eastAsia="en-US"/>
    </w:rPr>
  </w:style>
  <w:style w:type="character" w:customStyle="1" w:styleId="FontStyle174">
    <w:name w:val="Font Style174"/>
    <w:uiPriority w:val="99"/>
    <w:rsid w:val="004F39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afff7">
    <w:name w:val="a"/>
    <w:basedOn w:val="a0"/>
    <w:rsid w:val="00E70F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E70F79"/>
  </w:style>
  <w:style w:type="character" w:styleId="afff8">
    <w:name w:val="Emphasis"/>
    <w:basedOn w:val="a2"/>
    <w:uiPriority w:val="20"/>
    <w:qFormat/>
    <w:rsid w:val="00CC4C0E"/>
    <w:rPr>
      <w:i/>
      <w:iCs/>
    </w:rPr>
  </w:style>
  <w:style w:type="character" w:customStyle="1" w:styleId="expand-control-icon">
    <w:name w:val="expand-control-icon"/>
    <w:basedOn w:val="a2"/>
    <w:rsid w:val="000962CD"/>
  </w:style>
  <w:style w:type="character" w:customStyle="1" w:styleId="expand-control-text">
    <w:name w:val="expand-control-text"/>
    <w:basedOn w:val="a2"/>
    <w:rsid w:val="000962CD"/>
  </w:style>
  <w:style w:type="paragraph" w:customStyle="1" w:styleId="ConsPlusNormal">
    <w:name w:val="ConsPlusNormal"/>
    <w:rsid w:val="00812D2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110">
    <w:name w:val="Основной текст11"/>
    <w:basedOn w:val="a2"/>
    <w:uiPriority w:val="99"/>
    <w:rsid w:val="00812D20"/>
    <w:rPr>
      <w:rFonts w:eastAsia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afff9">
    <w:name w:val="_Основной с красной строки"/>
    <w:basedOn w:val="a0"/>
    <w:link w:val="afffa"/>
    <w:qFormat/>
    <w:rsid w:val="00FB68FB"/>
    <w:pPr>
      <w:widowControl w:val="0"/>
      <w:spacing w:line="360" w:lineRule="auto"/>
      <w:ind w:firstLine="720"/>
    </w:pPr>
  </w:style>
  <w:style w:type="paragraph" w:customStyle="1" w:styleId="11">
    <w:name w:val="_Маркированный список уровня 1"/>
    <w:basedOn w:val="a0"/>
    <w:link w:val="1f"/>
    <w:qFormat/>
    <w:rsid w:val="00FB68FB"/>
    <w:pPr>
      <w:numPr>
        <w:numId w:val="6"/>
      </w:numPr>
      <w:tabs>
        <w:tab w:val="left" w:pos="1134"/>
      </w:tabs>
      <w:autoSpaceDN w:val="0"/>
      <w:adjustRightInd w:val="0"/>
      <w:spacing w:line="360" w:lineRule="auto"/>
      <w:textAlignment w:val="baseline"/>
    </w:pPr>
  </w:style>
  <w:style w:type="character" w:customStyle="1" w:styleId="afffa">
    <w:name w:val="_Основной с красной строки Знак"/>
    <w:link w:val="afff9"/>
    <w:locked/>
    <w:rsid w:val="00FB68FB"/>
    <w:rPr>
      <w:rFonts w:ascii="Times New Roman" w:eastAsia="Times New Roman" w:hAnsi="Times New Roman"/>
      <w:sz w:val="24"/>
    </w:rPr>
  </w:style>
  <w:style w:type="character" w:customStyle="1" w:styleId="1f">
    <w:name w:val="_Маркированный список уровня 1 Знак"/>
    <w:link w:val="11"/>
    <w:rsid w:val="00FB68FB"/>
    <w:rPr>
      <w:rFonts w:ascii="Times New Roman" w:eastAsia="Times New Roman" w:hAnsi="Times New Roman"/>
      <w:sz w:val="24"/>
      <w:szCs w:val="24"/>
    </w:rPr>
  </w:style>
  <w:style w:type="paragraph" w:customStyle="1" w:styleId="afffb">
    <w:name w:val="_Титул_Утвеждаю"/>
    <w:basedOn w:val="a0"/>
    <w:next w:val="afffc"/>
    <w:rsid w:val="00AD3DDF"/>
    <w:pPr>
      <w:spacing w:before="20" w:after="120"/>
    </w:pPr>
    <w:rPr>
      <w:caps/>
    </w:rPr>
  </w:style>
  <w:style w:type="paragraph" w:customStyle="1" w:styleId="afffc">
    <w:name w:val="_Титул_штамп"/>
    <w:basedOn w:val="a0"/>
    <w:rsid w:val="00AD3DDF"/>
    <w:pPr>
      <w:spacing w:before="20" w:after="120"/>
    </w:pPr>
  </w:style>
  <w:style w:type="paragraph" w:customStyle="1" w:styleId="afffd">
    <w:name w:val="Титульный лист"/>
    <w:basedOn w:val="affe"/>
    <w:rsid w:val="00AD3DDF"/>
    <w:pPr>
      <w:keepNext/>
      <w:widowControl w:val="0"/>
      <w:suppressAutoHyphens w:val="0"/>
      <w:autoSpaceDN w:val="0"/>
      <w:adjustRightInd w:val="0"/>
      <w:spacing w:after="0" w:line="360" w:lineRule="auto"/>
      <w:ind w:firstLine="0"/>
      <w:jc w:val="center"/>
      <w:textAlignment w:val="baseline"/>
    </w:pPr>
    <w:rPr>
      <w:rFonts w:ascii="Times New Roman" w:eastAsia="Times New Roman" w:hAnsi="Times New Roman" w:cs="Arial"/>
      <w:sz w:val="24"/>
      <w:szCs w:val="24"/>
      <w:lang w:val="ru-RU" w:eastAsia="ru-RU"/>
    </w:rPr>
  </w:style>
  <w:style w:type="character" w:customStyle="1" w:styleId="afffe">
    <w:name w:val="_Рисунок_картинка Знак"/>
    <w:link w:val="affff"/>
    <w:locked/>
    <w:rsid w:val="00D96E56"/>
    <w:rPr>
      <w:sz w:val="24"/>
    </w:rPr>
  </w:style>
  <w:style w:type="paragraph" w:customStyle="1" w:styleId="affff">
    <w:name w:val="_Рисунок_картинка"/>
    <w:basedOn w:val="a0"/>
    <w:link w:val="afffe"/>
    <w:rsid w:val="00D96E56"/>
    <w:pPr>
      <w:keepNext/>
      <w:spacing w:before="120" w:after="120"/>
      <w:jc w:val="center"/>
    </w:pPr>
    <w:rPr>
      <w:rFonts w:ascii="Calibri" w:eastAsia="Calibri" w:hAnsi="Calibri"/>
    </w:rPr>
  </w:style>
  <w:style w:type="paragraph" w:customStyle="1" w:styleId="3">
    <w:name w:val="_Маркированный список уровня 3"/>
    <w:basedOn w:val="a0"/>
    <w:link w:val="3a"/>
    <w:rsid w:val="00D96E56"/>
    <w:pPr>
      <w:numPr>
        <w:numId w:val="7"/>
      </w:numPr>
      <w:autoSpaceDN w:val="0"/>
      <w:adjustRightInd w:val="0"/>
      <w:spacing w:line="360" w:lineRule="auto"/>
      <w:textAlignment w:val="baseline"/>
    </w:pPr>
  </w:style>
  <w:style w:type="character" w:customStyle="1" w:styleId="3a">
    <w:name w:val="_Маркированный список уровня 3 Знак"/>
    <w:link w:val="3"/>
    <w:locked/>
    <w:rsid w:val="00D96E56"/>
    <w:rPr>
      <w:rFonts w:ascii="Times New Roman" w:eastAsia="Times New Roman" w:hAnsi="Times New Roman"/>
      <w:sz w:val="24"/>
      <w:szCs w:val="24"/>
    </w:rPr>
  </w:style>
  <w:style w:type="paragraph" w:customStyle="1" w:styleId="affff0">
    <w:name w:val="_Табл_Заголовок"/>
    <w:basedOn w:val="a0"/>
    <w:rsid w:val="00D96E56"/>
    <w:pPr>
      <w:keepNext/>
      <w:spacing w:before="120" w:after="120"/>
      <w:jc w:val="center"/>
    </w:pPr>
    <w:rPr>
      <w:b/>
    </w:rPr>
  </w:style>
  <w:style w:type="character" w:customStyle="1" w:styleId="conf-macro">
    <w:name w:val="conf-macro"/>
    <w:basedOn w:val="a2"/>
    <w:rsid w:val="00B63F19"/>
  </w:style>
  <w:style w:type="paragraph" w:customStyle="1" w:styleId="-0">
    <w:name w:val="Гост-абзац"/>
    <w:basedOn w:val="a0"/>
    <w:qFormat/>
    <w:rsid w:val="005E5C7B"/>
    <w:pPr>
      <w:spacing w:line="360" w:lineRule="auto"/>
      <w:ind w:firstLine="851"/>
    </w:pPr>
    <w:rPr>
      <w:lang w:bidi="en-US"/>
    </w:rPr>
  </w:style>
  <w:style w:type="paragraph" w:customStyle="1" w:styleId="-2">
    <w:name w:val="ГОСТ-список"/>
    <w:basedOn w:val="a0"/>
    <w:qFormat/>
    <w:rsid w:val="003A20C5"/>
    <w:pPr>
      <w:spacing w:line="360" w:lineRule="auto"/>
      <w:ind w:firstLine="851"/>
    </w:pPr>
    <w:rPr>
      <w:rFonts w:eastAsia="Calibri"/>
      <w:shd w:val="clear" w:color="auto" w:fill="FFFFFF"/>
      <w:lang w:eastAsia="en-US"/>
    </w:rPr>
  </w:style>
  <w:style w:type="paragraph" w:customStyle="1" w:styleId="1f0">
    <w:name w:val="Обычный 1"/>
    <w:basedOn w:val="a0"/>
    <w:qFormat/>
    <w:rsid w:val="003A20C5"/>
    <w:pPr>
      <w:spacing w:after="60" w:line="360" w:lineRule="auto"/>
      <w:ind w:firstLine="851"/>
    </w:pPr>
  </w:style>
  <w:style w:type="paragraph" w:customStyle="1" w:styleId="-20">
    <w:name w:val="Гост-заг2"/>
    <w:basedOn w:val="2"/>
    <w:qFormat/>
    <w:rsid w:val="003A20C5"/>
    <w:pPr>
      <w:keepNext w:val="0"/>
      <w:widowControl w:val="0"/>
      <w:numPr>
        <w:ilvl w:val="0"/>
        <w:numId w:val="0"/>
      </w:numPr>
      <w:tabs>
        <w:tab w:val="left" w:pos="1701"/>
      </w:tabs>
      <w:spacing w:after="120" w:line="360" w:lineRule="auto"/>
      <w:ind w:firstLine="851"/>
    </w:pPr>
    <w:rPr>
      <w:rFonts w:cstheme="minorBidi"/>
      <w:b w:val="0"/>
      <w:bCs/>
      <w:iCs/>
      <w:lang w:val="ru-RU" w:eastAsia="en-US" w:bidi="en-US"/>
    </w:rPr>
  </w:style>
  <w:style w:type="character" w:customStyle="1" w:styleId="WW8Num22z5">
    <w:name w:val="WW8Num22z5"/>
    <w:qFormat/>
    <w:rsid w:val="008E4FE2"/>
    <w:rPr>
      <w:rFonts w:ascii="Symbol" w:hAnsi="Symbol" w:cs="Symbol"/>
      <w:b w:val="0"/>
      <w:i w:val="0"/>
      <w:color w:val="auto"/>
      <w:spacing w:val="0"/>
      <w:w w:val="100"/>
      <w:kern w:val="2"/>
      <w:position w:val="0"/>
      <w:sz w:val="24"/>
      <w:szCs w:val="24"/>
      <w:u w:val="none"/>
      <w:vertAlign w:val="baseline"/>
    </w:rPr>
  </w:style>
  <w:style w:type="character" w:customStyle="1" w:styleId="WW8Num23z3">
    <w:name w:val="WW8Num23z3"/>
    <w:qFormat/>
    <w:rsid w:val="001E3526"/>
    <w:rPr>
      <w:rFonts w:ascii="Cambria" w:hAnsi="Cambria" w:cs="Cambria"/>
    </w:rPr>
  </w:style>
  <w:style w:type="paragraph" w:customStyle="1" w:styleId="1f1">
    <w:name w:val="_1_Список"/>
    <w:basedOn w:val="a0"/>
    <w:qFormat/>
    <w:rsid w:val="001E3526"/>
    <w:pPr>
      <w:spacing w:line="360" w:lineRule="auto"/>
      <w:ind w:left="993" w:hanging="426"/>
    </w:pPr>
  </w:style>
  <w:style w:type="paragraph" w:customStyle="1" w:styleId="affff1">
    <w:name w:val="Шапка таблицы"/>
    <w:basedOn w:val="affff2"/>
    <w:qFormat/>
    <w:rsid w:val="001E3526"/>
    <w:pPr>
      <w:keepNext/>
      <w:spacing w:before="60" w:after="0"/>
    </w:pPr>
    <w:rPr>
      <w:b/>
    </w:rPr>
  </w:style>
  <w:style w:type="paragraph" w:customStyle="1" w:styleId="affff2">
    <w:name w:val="Обычный (тбл)"/>
    <w:basedOn w:val="a0"/>
    <w:uiPriority w:val="99"/>
    <w:qFormat/>
    <w:rsid w:val="001E3526"/>
    <w:pPr>
      <w:spacing w:before="40" w:after="80"/>
    </w:pPr>
    <w:rPr>
      <w:bCs/>
      <w:sz w:val="22"/>
      <w:szCs w:val="18"/>
    </w:rPr>
  </w:style>
  <w:style w:type="paragraph" w:customStyle="1" w:styleId="--">
    <w:name w:val="гост-табл-заг"/>
    <w:basedOn w:val="a0"/>
    <w:qFormat/>
    <w:rsid w:val="001E3526"/>
    <w:pPr>
      <w:keepNext/>
      <w:jc w:val="center"/>
    </w:pPr>
    <w:rPr>
      <w:b/>
      <w:lang w:eastAsia="en-US"/>
    </w:rPr>
  </w:style>
  <w:style w:type="paragraph" w:customStyle="1" w:styleId="--0">
    <w:name w:val="гост-табл-текст"/>
    <w:basedOn w:val="a0"/>
    <w:qFormat/>
    <w:rsid w:val="001E3526"/>
    <w:rPr>
      <w:lang w:eastAsia="en-US"/>
    </w:rPr>
  </w:style>
  <w:style w:type="paragraph" w:customStyle="1" w:styleId="--1">
    <w:name w:val="Гост-табл-список"/>
    <w:basedOn w:val="--0"/>
    <w:qFormat/>
    <w:rsid w:val="001E3526"/>
  </w:style>
  <w:style w:type="paragraph" w:customStyle="1" w:styleId="affff3">
    <w:name w:val="Таблица текст"/>
    <w:basedOn w:val="a0"/>
    <w:rsid w:val="008C41ED"/>
    <w:pPr>
      <w:keepLines/>
    </w:pPr>
    <w:rPr>
      <w:rFonts w:ascii="Arial" w:hAnsi="Arial"/>
      <w:sz w:val="20"/>
    </w:rPr>
  </w:style>
  <w:style w:type="paragraph" w:styleId="affff4">
    <w:name w:val="endnote text"/>
    <w:basedOn w:val="a0"/>
    <w:link w:val="affff5"/>
    <w:uiPriority w:val="99"/>
    <w:semiHidden/>
    <w:unhideWhenUsed/>
    <w:rsid w:val="0034550A"/>
    <w:rPr>
      <w:sz w:val="20"/>
    </w:rPr>
  </w:style>
  <w:style w:type="character" w:customStyle="1" w:styleId="affff5">
    <w:name w:val="Текст концевой сноски Знак"/>
    <w:basedOn w:val="a2"/>
    <w:link w:val="affff4"/>
    <w:uiPriority w:val="99"/>
    <w:semiHidden/>
    <w:rsid w:val="0034550A"/>
    <w:rPr>
      <w:rFonts w:ascii="Times New Roman" w:eastAsia="MS Mincho" w:hAnsi="Times New Roman"/>
      <w:lang w:eastAsia="ar-SA"/>
    </w:rPr>
  </w:style>
  <w:style w:type="character" w:styleId="affff6">
    <w:name w:val="endnote reference"/>
    <w:basedOn w:val="a2"/>
    <w:uiPriority w:val="99"/>
    <w:semiHidden/>
    <w:unhideWhenUsed/>
    <w:rsid w:val="0034550A"/>
    <w:rPr>
      <w:vertAlign w:val="superscript"/>
    </w:rPr>
  </w:style>
  <w:style w:type="character" w:customStyle="1" w:styleId="-3">
    <w:name w:val="гост-аннотация Знак"/>
    <w:basedOn w:val="a2"/>
    <w:qFormat/>
    <w:rsid w:val="00326231"/>
    <w:rPr>
      <w:rFonts w:ascii="Times New Roman Полужирный" w:eastAsia="Times New Roman" w:hAnsi="Times New Roman Полужирный" w:cs="Times New Roman" w:hint="default"/>
      <w:sz w:val="32"/>
      <w:szCs w:val="24"/>
      <w:lang w:eastAsia="ru-RU" w:bidi="en-US"/>
    </w:rPr>
  </w:style>
  <w:style w:type="character" w:customStyle="1" w:styleId="StyleComplex12pt">
    <w:name w:val="Style (Complex) 12 pt"/>
    <w:uiPriority w:val="99"/>
    <w:rsid w:val="00326231"/>
    <w:rPr>
      <w:rFonts w:cs="Times New Roman"/>
      <w:sz w:val="24"/>
      <w:szCs w:val="24"/>
    </w:rPr>
  </w:style>
  <w:style w:type="character" w:customStyle="1" w:styleId="1Char">
    <w:name w:val="_Маркированный список уровня 1 Char"/>
    <w:rsid w:val="005837ED"/>
    <w:rPr>
      <w:sz w:val="24"/>
      <w:szCs w:val="24"/>
      <w:lang w:eastAsia="ru-RU"/>
    </w:rPr>
  </w:style>
  <w:style w:type="paragraph" w:customStyle="1" w:styleId="affff7">
    <w:name w:val="_Табл_Текст_лев"/>
    <w:basedOn w:val="a0"/>
    <w:qFormat/>
    <w:rsid w:val="00F666C2"/>
    <w:pPr>
      <w:keepNext/>
      <w:keepLines/>
    </w:pPr>
  </w:style>
  <w:style w:type="paragraph" w:customStyle="1" w:styleId="affff8">
    <w:name w:val="_Основной после таблицы и рисунка"/>
    <w:basedOn w:val="afff9"/>
    <w:next w:val="afff9"/>
    <w:qFormat/>
    <w:rsid w:val="00F666C2"/>
    <w:pPr>
      <w:keepNext/>
      <w:keepLines/>
      <w:widowControl/>
      <w:spacing w:before="240"/>
    </w:pPr>
  </w:style>
  <w:style w:type="paragraph" w:customStyle="1" w:styleId="affff9">
    <w:name w:val="_Табл_Название"/>
    <w:basedOn w:val="a0"/>
    <w:rsid w:val="00F666C2"/>
    <w:pPr>
      <w:keepNext/>
      <w:autoSpaceDN w:val="0"/>
      <w:adjustRightInd w:val="0"/>
      <w:spacing w:before="240" w:after="240"/>
      <w:textAlignment w:val="baseline"/>
    </w:pPr>
  </w:style>
  <w:style w:type="paragraph" w:customStyle="1" w:styleId="phTableText">
    <w:name w:val="ph_TableText"/>
    <w:basedOn w:val="a0"/>
    <w:rsid w:val="008C2FB3"/>
    <w:pPr>
      <w:spacing w:before="120" w:after="120"/>
    </w:pPr>
  </w:style>
  <w:style w:type="paragraph" w:customStyle="1" w:styleId="13">
    <w:name w:val="Заголовок 1 Приложение"/>
    <w:basedOn w:val="12"/>
    <w:next w:val="a0"/>
    <w:rsid w:val="008C2FB3"/>
    <w:pPr>
      <w:keepLines/>
      <w:pageBreakBefore/>
      <w:numPr>
        <w:numId w:val="9"/>
      </w:numPr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hAnsi="Times New Roman Полужирный" w:cs="Arial"/>
      <w:caps w:val="0"/>
      <w:kern w:val="32"/>
      <w:sz w:val="36"/>
      <w:lang w:val="ru-RU"/>
    </w:rPr>
  </w:style>
  <w:style w:type="paragraph" w:customStyle="1" w:styleId="20">
    <w:name w:val="Заголовок 2 Приложение"/>
    <w:basedOn w:val="2"/>
    <w:next w:val="afff9"/>
    <w:rsid w:val="008C2FB3"/>
    <w:pPr>
      <w:keepLines/>
      <w:numPr>
        <w:numId w:val="9"/>
      </w:numPr>
      <w:spacing w:after="240" w:line="360" w:lineRule="auto"/>
    </w:pPr>
    <w:rPr>
      <w:bCs/>
      <w:spacing w:val="-2"/>
      <w:sz w:val="32"/>
      <w:lang w:val="ru-RU"/>
    </w:rPr>
  </w:style>
  <w:style w:type="paragraph" w:customStyle="1" w:styleId="3b">
    <w:name w:val="Заголовок 3 Приложение"/>
    <w:basedOn w:val="30"/>
    <w:next w:val="afff9"/>
    <w:qFormat/>
    <w:rsid w:val="008C2FB3"/>
    <w:pPr>
      <w:keepLines/>
      <w:numPr>
        <w:ilvl w:val="0"/>
        <w:numId w:val="0"/>
      </w:numPr>
      <w:autoSpaceDN w:val="0"/>
      <w:adjustRightInd w:val="0"/>
      <w:spacing w:before="240" w:after="240" w:line="360" w:lineRule="auto"/>
      <w:ind w:left="709"/>
      <w:jc w:val="both"/>
      <w:textAlignment w:val="baseline"/>
    </w:pPr>
    <w:rPr>
      <w:bCs/>
      <w:sz w:val="28"/>
      <w:szCs w:val="26"/>
      <w:lang w:val="ru-RU"/>
    </w:rPr>
  </w:style>
  <w:style w:type="paragraph" w:customStyle="1" w:styleId="46">
    <w:name w:val="Заголовок 4 Приложение"/>
    <w:basedOn w:val="4"/>
    <w:next w:val="afff9"/>
    <w:qFormat/>
    <w:rsid w:val="008C2FB3"/>
    <w:pPr>
      <w:keepLines/>
      <w:numPr>
        <w:ilvl w:val="0"/>
        <w:numId w:val="0"/>
      </w:numPr>
      <w:tabs>
        <w:tab w:val="left" w:pos="993"/>
      </w:tabs>
      <w:autoSpaceDN w:val="0"/>
      <w:adjustRightInd w:val="0"/>
      <w:spacing w:before="240" w:after="240" w:line="360" w:lineRule="auto"/>
      <w:ind w:left="709"/>
      <w:jc w:val="both"/>
      <w:textAlignment w:val="baseline"/>
    </w:pPr>
    <w:rPr>
      <w:bCs/>
      <w:sz w:val="28"/>
      <w:szCs w:val="26"/>
    </w:rPr>
  </w:style>
  <w:style w:type="paragraph" w:customStyle="1" w:styleId="51">
    <w:name w:val="Заголовок 5 Приложение"/>
    <w:basedOn w:val="46"/>
    <w:next w:val="afff9"/>
    <w:qFormat/>
    <w:rsid w:val="008C2FB3"/>
    <w:pPr>
      <w:numPr>
        <w:ilvl w:val="4"/>
      </w:numPr>
      <w:ind w:left="709"/>
    </w:pPr>
    <w:rPr>
      <w:sz w:val="24"/>
    </w:rPr>
  </w:style>
  <w:style w:type="character" w:customStyle="1" w:styleId="1f2">
    <w:name w:val="Текст примечания Знак1"/>
    <w:semiHidden/>
    <w:rsid w:val="00735EEB"/>
    <w:rPr>
      <w:lang w:val="ru-RU" w:eastAsia="ru-RU" w:bidi="ar-SA"/>
    </w:rPr>
  </w:style>
  <w:style w:type="character" w:customStyle="1" w:styleId="HMTRCARD">
    <w:name w:val="H&amp;M TRCARD"/>
    <w:uiPriority w:val="9"/>
    <w:qFormat/>
    <w:rsid w:val="00735EEB"/>
    <w:rPr>
      <w:rFonts w:ascii="Calibri" w:hAnsi="Calibri"/>
      <w:sz w:val="24"/>
    </w:rPr>
  </w:style>
  <w:style w:type="character" w:customStyle="1" w:styleId="HMTRCARDlistnumber">
    <w:name w:val="H&amp;M TRCARD_list_number"/>
    <w:basedOn w:val="HMTRCARD"/>
    <w:uiPriority w:val="9"/>
    <w:qFormat/>
    <w:rsid w:val="00735EEB"/>
    <w:rPr>
      <w:rFonts w:ascii="Calibri" w:hAnsi="Calibri"/>
      <w:sz w:val="24"/>
    </w:rPr>
  </w:style>
  <w:style w:type="character" w:customStyle="1" w:styleId="HMTRCARDwarning">
    <w:name w:val="H&amp;M TRCARD_warning"/>
    <w:basedOn w:val="HMTRCARD"/>
    <w:uiPriority w:val="9"/>
    <w:qFormat/>
    <w:rsid w:val="00735EEB"/>
    <w:rPr>
      <w:rFonts w:ascii="Calibri" w:hAnsi="Calibri"/>
      <w:sz w:val="24"/>
    </w:rPr>
  </w:style>
  <w:style w:type="character" w:customStyle="1" w:styleId="HMTRCARDlist">
    <w:name w:val="H&amp;M TRCARD_list"/>
    <w:basedOn w:val="HMTRCARD"/>
    <w:uiPriority w:val="9"/>
    <w:qFormat/>
    <w:rsid w:val="00735EEB"/>
    <w:rPr>
      <w:rFonts w:ascii="Calibri" w:hAnsi="Calibri"/>
      <w:sz w:val="24"/>
    </w:rPr>
  </w:style>
  <w:style w:type="paragraph" w:customStyle="1" w:styleId="14">
    <w:name w:val="_Нумерованный 1"/>
    <w:basedOn w:val="a0"/>
    <w:link w:val="111"/>
    <w:qFormat/>
    <w:rsid w:val="00754125"/>
    <w:pPr>
      <w:keepNext/>
      <w:numPr>
        <w:numId w:val="33"/>
      </w:numPr>
      <w:tabs>
        <w:tab w:val="clear" w:pos="1134"/>
        <w:tab w:val="num" w:pos="360"/>
      </w:tabs>
      <w:autoSpaceDN w:val="0"/>
      <w:adjustRightInd w:val="0"/>
      <w:spacing w:line="360" w:lineRule="auto"/>
      <w:ind w:left="0" w:firstLine="0"/>
      <w:textAlignment w:val="baseline"/>
    </w:pPr>
  </w:style>
  <w:style w:type="character" w:customStyle="1" w:styleId="111">
    <w:name w:val="_Нумерованный 1 Знак1"/>
    <w:link w:val="14"/>
    <w:rsid w:val="00754125"/>
    <w:rPr>
      <w:rFonts w:ascii="Times New Roman" w:eastAsia="Times New Roman" w:hAnsi="Times New Roman"/>
      <w:sz w:val="24"/>
      <w:szCs w:val="24"/>
    </w:rPr>
  </w:style>
  <w:style w:type="paragraph" w:customStyle="1" w:styleId="21">
    <w:name w:val="_Нумерованный 2"/>
    <w:basedOn w:val="14"/>
    <w:qFormat/>
    <w:rsid w:val="00754125"/>
    <w:pPr>
      <w:numPr>
        <w:ilvl w:val="1"/>
      </w:numPr>
      <w:tabs>
        <w:tab w:val="clear" w:pos="1701"/>
        <w:tab w:val="num" w:pos="360"/>
        <w:tab w:val="num" w:pos="576"/>
      </w:tabs>
      <w:ind w:left="0" w:firstLine="0"/>
    </w:pPr>
  </w:style>
  <w:style w:type="paragraph" w:customStyle="1" w:styleId="31">
    <w:name w:val="_Нумерованный 3"/>
    <w:basedOn w:val="21"/>
    <w:rsid w:val="00754125"/>
    <w:pPr>
      <w:numPr>
        <w:ilvl w:val="2"/>
      </w:numPr>
      <w:tabs>
        <w:tab w:val="clear" w:pos="1701"/>
        <w:tab w:val="num" w:pos="360"/>
        <w:tab w:val="num" w:pos="576"/>
        <w:tab w:val="num" w:pos="720"/>
      </w:tabs>
      <w:ind w:left="0" w:firstLine="0"/>
    </w:pPr>
  </w:style>
  <w:style w:type="numbering" w:customStyle="1" w:styleId="a">
    <w:name w:val="Стиль многоуровневый"/>
    <w:basedOn w:val="a4"/>
    <w:rsid w:val="00BB7748"/>
    <w:pPr>
      <w:numPr>
        <w:numId w:val="42"/>
      </w:numPr>
    </w:pPr>
  </w:style>
  <w:style w:type="paragraph" w:customStyle="1" w:styleId="auto-cursor-target">
    <w:name w:val="auto-cursor-target"/>
    <w:basedOn w:val="a0"/>
    <w:rsid w:val="00440B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8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6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11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rcard@korona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fluence.korona.net/pages/editpage.action?pageId=10508375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confluence.korona.net/pages/viewpage.action?pageId=1193701633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onfluence.korona.net/pages/viewpage.action?pageId=1193701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21154</Words>
  <Characters>120584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141456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mailto:info@uecard.ru</vt:lpwstr>
      </vt:variant>
      <vt:variant>
        <vt:lpwstr/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mailto:trcard@korona.net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mailto:Buyadzhi-PA@uecard.ru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2021-10-20T04:13:00Z</dcterms:created>
  <dcterms:modified xsi:type="dcterms:W3CDTF">2021-10-20T04:34:00Z</dcterms:modified>
</cp:coreProperties>
</file>